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FA38D9" w:rsidRPr="00E10C4E" w14:paraId="000B319B" w14:textId="77777777" w:rsidTr="00FA38D9">
        <w:tc>
          <w:tcPr>
            <w:tcW w:w="4508" w:type="dxa"/>
          </w:tcPr>
          <w:p w14:paraId="26E7C9B4" w14:textId="573A0D11" w:rsidR="00FA38D9" w:rsidRPr="00E10C4E" w:rsidRDefault="00FA38D9" w:rsidP="00FA38D9">
            <w:pPr>
              <w:contextualSpacing/>
              <w:jc w:val="center"/>
              <w:rPr>
                <w:rFonts w:asciiTheme="minorBidi" w:hAnsiTheme="minorBidi" w:cstheme="minorBidi"/>
                <w:b/>
                <w:bCs/>
                <w:sz w:val="24"/>
                <w:szCs w:val="24"/>
              </w:rPr>
            </w:pPr>
            <w:r w:rsidRPr="00E10C4E">
              <w:rPr>
                <w:rFonts w:asciiTheme="minorBidi" w:hAnsiTheme="minorBidi"/>
                <w:b/>
                <w:sz w:val="24"/>
                <w:lang w:val="en-US"/>
              </w:rPr>
              <w:t>English</w:t>
            </w:r>
          </w:p>
        </w:tc>
        <w:tc>
          <w:tcPr>
            <w:tcW w:w="4508" w:type="dxa"/>
          </w:tcPr>
          <w:p w14:paraId="2531BC22" w14:textId="6A1234DD" w:rsidR="00FA38D9" w:rsidRPr="00E10C4E" w:rsidRDefault="00E10C4E" w:rsidP="00FA38D9">
            <w:pPr>
              <w:contextualSpacing/>
              <w:jc w:val="center"/>
              <w:rPr>
                <w:rFonts w:asciiTheme="minorBidi" w:hAnsiTheme="minorBidi" w:cstheme="minorBidi"/>
                <w:b/>
                <w:bCs/>
                <w:sz w:val="24"/>
                <w:szCs w:val="24"/>
              </w:rPr>
            </w:pPr>
            <w:r>
              <w:rPr>
                <w:rFonts w:asciiTheme="minorBidi" w:hAnsiTheme="minorBidi" w:cstheme="minorBidi"/>
                <w:b/>
                <w:bCs/>
                <w:sz w:val="24"/>
                <w:szCs w:val="24"/>
              </w:rPr>
              <w:t>Romanian</w:t>
            </w:r>
          </w:p>
        </w:tc>
      </w:tr>
      <w:tr w:rsidR="00D103C0" w:rsidRPr="00E10C4E" w14:paraId="45C37AD7" w14:textId="77777777" w:rsidTr="00FA38D9">
        <w:tc>
          <w:tcPr>
            <w:tcW w:w="4508" w:type="dxa"/>
          </w:tcPr>
          <w:p w14:paraId="57B96324" w14:textId="5BB9F9CD" w:rsidR="00D103C0" w:rsidRPr="00E10C4E" w:rsidRDefault="00D103C0" w:rsidP="00D103C0">
            <w:pPr>
              <w:contextualSpacing/>
              <w:rPr>
                <w:rFonts w:asciiTheme="minorBidi" w:hAnsiTheme="minorBidi" w:cstheme="minorBidi"/>
              </w:rPr>
            </w:pPr>
            <w:r w:rsidRPr="00E10C4E">
              <w:rPr>
                <w:rFonts w:asciiTheme="minorBidi" w:hAnsiTheme="minorBidi"/>
                <w:lang w:val="en-US"/>
              </w:rPr>
              <w:t>Funded by</w:t>
            </w:r>
            <w:r w:rsidRPr="00E10C4E">
              <w:rPr>
                <w:rFonts w:asciiTheme="minorBidi" w:hAnsiTheme="minorBidi"/>
                <w:lang w:val="en-US"/>
              </w:rPr>
              <w:br/>
              <w:t>UK government</w:t>
            </w:r>
          </w:p>
        </w:tc>
        <w:tc>
          <w:tcPr>
            <w:tcW w:w="4508" w:type="dxa"/>
          </w:tcPr>
          <w:p w14:paraId="7E1D5143" w14:textId="37063BAF" w:rsidR="00D103C0" w:rsidRPr="00E10C4E" w:rsidRDefault="00D103C0" w:rsidP="00D103C0">
            <w:pPr>
              <w:contextualSpacing/>
              <w:rPr>
                <w:rFonts w:asciiTheme="minorBidi" w:hAnsiTheme="minorBidi" w:cstheme="minorBidi"/>
              </w:rPr>
            </w:pPr>
            <w:r w:rsidRPr="00E10C4E">
              <w:rPr>
                <w:rFonts w:asciiTheme="minorBidi" w:hAnsiTheme="minorBidi"/>
              </w:rPr>
              <w:t>Finanțat de</w:t>
            </w:r>
            <w:r w:rsidRPr="00E10C4E">
              <w:rPr>
                <w:rFonts w:asciiTheme="minorBidi" w:hAnsiTheme="minorBidi"/>
              </w:rPr>
              <w:br/>
              <w:t>Guvernul Regatului Unit</w:t>
            </w:r>
          </w:p>
        </w:tc>
      </w:tr>
      <w:tr w:rsidR="00D103C0" w:rsidRPr="00E10C4E" w14:paraId="34F05A91" w14:textId="77777777" w:rsidTr="00FA38D9">
        <w:tc>
          <w:tcPr>
            <w:tcW w:w="4508" w:type="dxa"/>
          </w:tcPr>
          <w:p w14:paraId="3D758348" w14:textId="7570C002" w:rsidR="00D103C0" w:rsidRPr="00E10C4E" w:rsidRDefault="00D103C0" w:rsidP="00D103C0">
            <w:pPr>
              <w:contextualSpacing/>
              <w:rPr>
                <w:rFonts w:asciiTheme="minorBidi" w:hAnsiTheme="minorBidi" w:cstheme="minorBidi"/>
              </w:rPr>
            </w:pPr>
            <w:r w:rsidRPr="00E10C4E">
              <w:rPr>
                <w:rFonts w:asciiTheme="minorBidi" w:hAnsiTheme="minorBidi"/>
              </w:rPr>
              <w:t>Food Waste Recycling collection</w:t>
            </w:r>
          </w:p>
        </w:tc>
        <w:tc>
          <w:tcPr>
            <w:tcW w:w="4508" w:type="dxa"/>
          </w:tcPr>
          <w:p w14:paraId="603A3AD8" w14:textId="052C7EF8" w:rsidR="00D103C0" w:rsidRPr="00E10C4E" w:rsidRDefault="00D103C0" w:rsidP="00D103C0">
            <w:pPr>
              <w:contextualSpacing/>
              <w:rPr>
                <w:rFonts w:asciiTheme="minorBidi" w:hAnsiTheme="minorBidi" w:cstheme="minorBidi"/>
              </w:rPr>
            </w:pPr>
            <w:r w:rsidRPr="00E10C4E">
              <w:rPr>
                <w:rFonts w:asciiTheme="minorBidi" w:hAnsiTheme="minorBidi"/>
              </w:rPr>
              <w:t>Colectarea deșeurilor alimentare reciclabile</w:t>
            </w:r>
          </w:p>
        </w:tc>
      </w:tr>
      <w:tr w:rsidR="00D103C0" w:rsidRPr="00E10C4E" w14:paraId="7FA0A0F5" w14:textId="77777777" w:rsidTr="00FA38D9">
        <w:tc>
          <w:tcPr>
            <w:tcW w:w="4508" w:type="dxa"/>
          </w:tcPr>
          <w:p w14:paraId="10C31394" w14:textId="6AE2937A" w:rsidR="00D103C0" w:rsidRPr="00E10C4E" w:rsidRDefault="00D103C0" w:rsidP="00D103C0">
            <w:pPr>
              <w:contextualSpacing/>
              <w:rPr>
                <w:rFonts w:asciiTheme="minorBidi" w:hAnsiTheme="minorBidi" w:cstheme="minorBidi"/>
              </w:rPr>
            </w:pPr>
            <w:r w:rsidRPr="00E10C4E">
              <w:rPr>
                <w:rFonts w:asciiTheme="minorBidi" w:hAnsiTheme="minorBidi"/>
              </w:rPr>
              <w:t>Coming soon</w:t>
            </w:r>
          </w:p>
        </w:tc>
        <w:tc>
          <w:tcPr>
            <w:tcW w:w="4508" w:type="dxa"/>
          </w:tcPr>
          <w:p w14:paraId="26D2CA1E" w14:textId="170FB422" w:rsidR="00D103C0" w:rsidRPr="00E10C4E" w:rsidRDefault="00D103C0" w:rsidP="00D103C0">
            <w:pPr>
              <w:contextualSpacing/>
              <w:rPr>
                <w:rFonts w:asciiTheme="minorBidi" w:hAnsiTheme="minorBidi" w:cstheme="minorBidi"/>
              </w:rPr>
            </w:pPr>
            <w:r w:rsidRPr="00E10C4E">
              <w:rPr>
                <w:rFonts w:asciiTheme="minorBidi" w:hAnsiTheme="minorBidi"/>
              </w:rPr>
              <w:t>În curând</w:t>
            </w:r>
          </w:p>
        </w:tc>
      </w:tr>
      <w:tr w:rsidR="00D103C0" w:rsidRPr="00E10C4E" w14:paraId="1167042E" w14:textId="77777777" w:rsidTr="00FA38D9">
        <w:tc>
          <w:tcPr>
            <w:tcW w:w="4508" w:type="dxa"/>
          </w:tcPr>
          <w:p w14:paraId="67E97479" w14:textId="78A74F2F" w:rsidR="00D103C0" w:rsidRPr="00E10C4E" w:rsidRDefault="00D103C0" w:rsidP="00D103C0">
            <w:pPr>
              <w:contextualSpacing/>
              <w:rPr>
                <w:rFonts w:asciiTheme="minorBidi" w:hAnsiTheme="minorBidi" w:cstheme="minorBidi"/>
              </w:rPr>
            </w:pPr>
            <w:r w:rsidRPr="00E10C4E">
              <w:rPr>
                <w:rFonts w:asciiTheme="minorBidi" w:hAnsiTheme="minorBidi"/>
              </w:rPr>
              <w:t>Find out more inside</w:t>
            </w:r>
          </w:p>
        </w:tc>
        <w:tc>
          <w:tcPr>
            <w:tcW w:w="4508" w:type="dxa"/>
          </w:tcPr>
          <w:p w14:paraId="02264663" w14:textId="507E2D21" w:rsidR="00D103C0" w:rsidRPr="00E10C4E" w:rsidRDefault="00D103C0" w:rsidP="00D103C0">
            <w:pPr>
              <w:contextualSpacing/>
              <w:rPr>
                <w:rFonts w:asciiTheme="minorBidi" w:hAnsiTheme="minorBidi" w:cstheme="minorBidi"/>
              </w:rPr>
            </w:pPr>
            <w:r w:rsidRPr="00E10C4E">
              <w:rPr>
                <w:rFonts w:asciiTheme="minorBidi" w:hAnsiTheme="minorBidi"/>
              </w:rPr>
              <w:t>Aflați mai multe în interior</w:t>
            </w:r>
          </w:p>
        </w:tc>
      </w:tr>
      <w:tr w:rsidR="00D103C0" w:rsidRPr="00E10C4E" w14:paraId="1C6C06D5" w14:textId="77777777" w:rsidTr="00FA38D9">
        <w:tc>
          <w:tcPr>
            <w:tcW w:w="4508" w:type="dxa"/>
          </w:tcPr>
          <w:p w14:paraId="122269EC" w14:textId="1A8052D1" w:rsidR="00D103C0" w:rsidRPr="00E10C4E" w:rsidRDefault="00D103C0" w:rsidP="00D103C0">
            <w:pPr>
              <w:contextualSpacing/>
              <w:rPr>
                <w:rFonts w:asciiTheme="minorBidi" w:hAnsiTheme="minorBidi" w:cstheme="minorBidi"/>
              </w:rPr>
            </w:pPr>
            <w:r w:rsidRPr="00E10C4E">
              <w:rPr>
                <w:rFonts w:asciiTheme="minorBidi" w:hAnsiTheme="minorBidi"/>
              </w:rPr>
              <w:t>Your new food waste recycling collection service</w:t>
            </w:r>
          </w:p>
        </w:tc>
        <w:tc>
          <w:tcPr>
            <w:tcW w:w="4508" w:type="dxa"/>
          </w:tcPr>
          <w:p w14:paraId="4D464904" w14:textId="13962E59" w:rsidR="00D103C0" w:rsidRPr="00E10C4E" w:rsidRDefault="00D103C0" w:rsidP="00D103C0">
            <w:pPr>
              <w:contextualSpacing/>
              <w:rPr>
                <w:rFonts w:asciiTheme="minorBidi" w:hAnsiTheme="minorBidi" w:cstheme="minorBidi"/>
              </w:rPr>
            </w:pPr>
            <w:r w:rsidRPr="00E10C4E">
              <w:rPr>
                <w:rFonts w:asciiTheme="minorBidi" w:hAnsiTheme="minorBidi"/>
              </w:rPr>
              <w:t>Noul serviciu de colectare a deșeurilor alimentare reciclabile</w:t>
            </w:r>
          </w:p>
        </w:tc>
      </w:tr>
      <w:tr w:rsidR="00D103C0" w:rsidRPr="00E10C4E" w14:paraId="0CB77F1B" w14:textId="77777777" w:rsidTr="00FA38D9">
        <w:tc>
          <w:tcPr>
            <w:tcW w:w="4508" w:type="dxa"/>
          </w:tcPr>
          <w:p w14:paraId="14CA889D" w14:textId="77777777" w:rsidR="00D103C0" w:rsidRPr="00E10C4E" w:rsidRDefault="00D103C0" w:rsidP="00D103C0">
            <w:pPr>
              <w:contextualSpacing/>
              <w:rPr>
                <w:rFonts w:asciiTheme="minorBidi" w:hAnsiTheme="minorBidi" w:cstheme="minorBidi"/>
              </w:rPr>
            </w:pPr>
            <w:r w:rsidRPr="00E10C4E">
              <w:rPr>
                <w:rFonts w:asciiTheme="minorBidi" w:hAnsiTheme="minorBidi"/>
              </w:rPr>
              <w:t>We will be introducing a new weekly food waste recycling collection following the introduction of new UK Government legislation.</w:t>
            </w:r>
          </w:p>
          <w:p w14:paraId="6B5E6728" w14:textId="77777777" w:rsidR="00D103C0" w:rsidRPr="00E10C4E" w:rsidRDefault="00D103C0" w:rsidP="00D103C0">
            <w:pPr>
              <w:contextualSpacing/>
              <w:rPr>
                <w:rFonts w:asciiTheme="minorBidi" w:hAnsiTheme="minorBidi" w:cstheme="minorBidi"/>
                <w:lang w:val="en-US"/>
              </w:rPr>
            </w:pPr>
          </w:p>
          <w:p w14:paraId="5BF4A618" w14:textId="38E7AFEC" w:rsidR="00D103C0" w:rsidRPr="00E10C4E" w:rsidRDefault="00D103C0" w:rsidP="00D103C0">
            <w:pPr>
              <w:contextualSpacing/>
              <w:rPr>
                <w:rFonts w:asciiTheme="minorBidi" w:hAnsiTheme="minorBidi" w:cstheme="minorBidi"/>
              </w:rPr>
            </w:pPr>
            <w:r w:rsidRPr="00E10C4E">
              <w:rPr>
                <w:rFonts w:asciiTheme="minorBidi" w:hAnsiTheme="minorBidi"/>
              </w:rPr>
              <w:t>The food waste you send us will be turned into renewable energy and fertiliser. By doing your part you will be helping to cut carbon emissions, save money and tackle the climate emergency.</w:t>
            </w:r>
          </w:p>
        </w:tc>
        <w:tc>
          <w:tcPr>
            <w:tcW w:w="4508" w:type="dxa"/>
          </w:tcPr>
          <w:p w14:paraId="037CBA44" w14:textId="77777777" w:rsidR="00D103C0" w:rsidRPr="00E10C4E" w:rsidRDefault="00D103C0" w:rsidP="00D103C0">
            <w:pPr>
              <w:contextualSpacing/>
              <w:rPr>
                <w:rFonts w:asciiTheme="minorBidi" w:hAnsiTheme="minorBidi" w:cstheme="minorBidi"/>
              </w:rPr>
            </w:pPr>
            <w:r w:rsidRPr="00E10C4E">
              <w:rPr>
                <w:rFonts w:asciiTheme="minorBidi" w:hAnsiTheme="minorBidi"/>
              </w:rPr>
              <w:t>Vom introduce un nou serviciu săptămânal de colectare a deșeurilor alimentare reciclabile în urma introducerii noii legislații de către Guvernul Regatului Unit.</w:t>
            </w:r>
          </w:p>
          <w:p w14:paraId="63028370" w14:textId="77777777" w:rsidR="00D103C0" w:rsidRPr="00E10C4E" w:rsidRDefault="00D103C0" w:rsidP="00D103C0">
            <w:pPr>
              <w:contextualSpacing/>
              <w:rPr>
                <w:rFonts w:asciiTheme="minorBidi" w:hAnsiTheme="minorBidi" w:cstheme="minorBidi"/>
                <w:lang w:val="en-US"/>
              </w:rPr>
            </w:pPr>
          </w:p>
          <w:p w14:paraId="5394C0DB" w14:textId="72795D7D" w:rsidR="00D103C0" w:rsidRPr="00E10C4E" w:rsidRDefault="00D103C0" w:rsidP="00D103C0">
            <w:pPr>
              <w:contextualSpacing/>
              <w:rPr>
                <w:rFonts w:asciiTheme="minorBidi" w:hAnsiTheme="minorBidi" w:cstheme="minorBidi"/>
              </w:rPr>
            </w:pPr>
            <w:r w:rsidRPr="00E10C4E">
              <w:rPr>
                <w:rFonts w:asciiTheme="minorBidi" w:hAnsiTheme="minorBidi"/>
              </w:rPr>
              <w:t>Deșeurile alimentare pe care ni le trimiteți vor fi transformate în energie regenerabilă și îngrășăminte. Contribuind la acest demers, veți ajuta la reducerea emisiilor de carbon, la economisirea de bani și la combaterea urgenței climatice.</w:t>
            </w:r>
          </w:p>
        </w:tc>
      </w:tr>
      <w:tr w:rsidR="00D103C0" w:rsidRPr="00E10C4E" w14:paraId="12CF68B3" w14:textId="77777777" w:rsidTr="00FA38D9">
        <w:tc>
          <w:tcPr>
            <w:tcW w:w="4508" w:type="dxa"/>
          </w:tcPr>
          <w:p w14:paraId="442C75D3" w14:textId="77777777" w:rsidR="00D103C0" w:rsidRPr="00E10C4E" w:rsidRDefault="00D103C0" w:rsidP="00D103C0">
            <w:pPr>
              <w:contextualSpacing/>
              <w:rPr>
                <w:rFonts w:asciiTheme="minorBidi" w:hAnsiTheme="minorBidi" w:cstheme="minorBidi"/>
              </w:rPr>
            </w:pPr>
            <w:r w:rsidRPr="00E10C4E">
              <w:rPr>
                <w:rFonts w:asciiTheme="minorBidi" w:hAnsiTheme="minorBidi"/>
              </w:rPr>
              <w:t>Start of the service</w:t>
            </w:r>
          </w:p>
          <w:p w14:paraId="34321879" w14:textId="77777777" w:rsidR="00D103C0" w:rsidRPr="00E10C4E" w:rsidRDefault="00D103C0" w:rsidP="00D103C0">
            <w:pPr>
              <w:contextualSpacing/>
              <w:rPr>
                <w:rFonts w:asciiTheme="minorBidi" w:hAnsiTheme="minorBidi" w:cstheme="minorBidi"/>
                <w:lang w:val="en-US"/>
              </w:rPr>
            </w:pPr>
          </w:p>
          <w:p w14:paraId="36A6786B" w14:textId="78B107B9" w:rsidR="00D103C0" w:rsidRPr="00E10C4E" w:rsidRDefault="00D103C0" w:rsidP="00D103C0">
            <w:pPr>
              <w:contextualSpacing/>
              <w:rPr>
                <w:rFonts w:asciiTheme="minorBidi" w:hAnsiTheme="minorBidi" w:cstheme="minorBidi"/>
              </w:rPr>
            </w:pPr>
            <w:r w:rsidRPr="00E10C4E">
              <w:rPr>
                <w:rFonts w:asciiTheme="minorBidi" w:hAnsiTheme="minorBidi"/>
              </w:rPr>
              <w:t>The new service will start in late November and you can begin using the service as soon as you receive your food waste caddy. We will collect your food waste weekly on the same day as we collect your recycling.</w:t>
            </w:r>
          </w:p>
        </w:tc>
        <w:tc>
          <w:tcPr>
            <w:tcW w:w="4508" w:type="dxa"/>
          </w:tcPr>
          <w:p w14:paraId="350483A4" w14:textId="77777777" w:rsidR="00D103C0" w:rsidRPr="00E10C4E" w:rsidRDefault="00D103C0" w:rsidP="00D103C0">
            <w:pPr>
              <w:contextualSpacing/>
              <w:rPr>
                <w:rFonts w:asciiTheme="minorBidi" w:hAnsiTheme="minorBidi" w:cstheme="minorBidi"/>
              </w:rPr>
            </w:pPr>
            <w:r w:rsidRPr="00E10C4E">
              <w:rPr>
                <w:rFonts w:asciiTheme="minorBidi" w:hAnsiTheme="minorBidi"/>
              </w:rPr>
              <w:t>Debutul serviciului</w:t>
            </w:r>
          </w:p>
          <w:p w14:paraId="093AEE8B" w14:textId="77777777" w:rsidR="00D103C0" w:rsidRPr="00E10C4E" w:rsidRDefault="00D103C0" w:rsidP="00D103C0">
            <w:pPr>
              <w:contextualSpacing/>
              <w:rPr>
                <w:rFonts w:asciiTheme="minorBidi" w:hAnsiTheme="minorBidi" w:cstheme="minorBidi"/>
                <w:lang w:val="en-US"/>
              </w:rPr>
            </w:pPr>
          </w:p>
          <w:p w14:paraId="2B6668CE" w14:textId="34DDF44F" w:rsidR="00D103C0" w:rsidRPr="00E10C4E" w:rsidRDefault="00D103C0" w:rsidP="00D103C0">
            <w:pPr>
              <w:contextualSpacing/>
              <w:rPr>
                <w:rFonts w:asciiTheme="minorBidi" w:hAnsiTheme="minorBidi" w:cstheme="minorBidi"/>
              </w:rPr>
            </w:pPr>
            <w:r w:rsidRPr="00E10C4E">
              <w:rPr>
                <w:rFonts w:asciiTheme="minorBidi" w:hAnsiTheme="minorBidi"/>
              </w:rPr>
              <w:t>Noul serviciu va debuta la sfârșitul lunii noiembrie și îl puteți utiliza imediat ce primiți coșul pentru deșeuri alimentare. Vom colecta deșeurile alimentare săptămânal, în aceeași zi în care colectăm deșeurile reciclabile.</w:t>
            </w:r>
          </w:p>
        </w:tc>
      </w:tr>
      <w:tr w:rsidR="00D103C0" w:rsidRPr="00E10C4E" w14:paraId="0A462A43" w14:textId="77777777" w:rsidTr="00FA38D9">
        <w:tc>
          <w:tcPr>
            <w:tcW w:w="4508" w:type="dxa"/>
          </w:tcPr>
          <w:p w14:paraId="0BC61B21" w14:textId="77777777" w:rsidR="00D103C0" w:rsidRPr="00E10C4E" w:rsidRDefault="00D103C0" w:rsidP="00D103C0">
            <w:pPr>
              <w:contextualSpacing/>
              <w:rPr>
                <w:rFonts w:asciiTheme="minorBidi" w:hAnsiTheme="minorBidi" w:cstheme="minorBidi"/>
              </w:rPr>
            </w:pPr>
            <w:r w:rsidRPr="00E10C4E">
              <w:rPr>
                <w:rFonts w:asciiTheme="minorBidi" w:hAnsiTheme="minorBidi"/>
              </w:rPr>
              <w:t>What we will provide:</w:t>
            </w:r>
          </w:p>
          <w:p w14:paraId="69A31AA5" w14:textId="77777777" w:rsidR="00D103C0" w:rsidRPr="00E10C4E" w:rsidRDefault="00D103C0" w:rsidP="00D103C0">
            <w:pPr>
              <w:contextualSpacing/>
              <w:rPr>
                <w:rFonts w:asciiTheme="minorBidi" w:hAnsiTheme="minorBidi" w:cstheme="minorBidi"/>
                <w:lang w:val="en-US"/>
              </w:rPr>
            </w:pPr>
          </w:p>
          <w:p w14:paraId="5E2044BC" w14:textId="4A0B87DF" w:rsidR="00D103C0" w:rsidRPr="00E10C4E" w:rsidRDefault="00D103C0" w:rsidP="00D103C0">
            <w:pPr>
              <w:contextualSpacing/>
              <w:rPr>
                <w:rFonts w:asciiTheme="minorBidi" w:hAnsiTheme="minorBidi" w:cstheme="minorBidi"/>
              </w:rPr>
            </w:pPr>
            <w:r w:rsidRPr="00E10C4E">
              <w:rPr>
                <w:rFonts w:asciiTheme="minorBidi" w:hAnsiTheme="minorBidi"/>
              </w:rPr>
              <w:t>To help you recycle your food waste easily, we will provide you with the following for free:</w:t>
            </w:r>
          </w:p>
        </w:tc>
        <w:tc>
          <w:tcPr>
            <w:tcW w:w="4508" w:type="dxa"/>
          </w:tcPr>
          <w:p w14:paraId="41F23BD0" w14:textId="77777777" w:rsidR="00D103C0" w:rsidRPr="00E10C4E" w:rsidRDefault="00D103C0" w:rsidP="00D103C0">
            <w:pPr>
              <w:contextualSpacing/>
              <w:rPr>
                <w:rFonts w:asciiTheme="minorBidi" w:hAnsiTheme="minorBidi" w:cstheme="minorBidi"/>
              </w:rPr>
            </w:pPr>
            <w:r w:rsidRPr="00E10C4E">
              <w:rPr>
                <w:rFonts w:asciiTheme="minorBidi" w:hAnsiTheme="minorBidi"/>
              </w:rPr>
              <w:t>Ce vă oferim:</w:t>
            </w:r>
          </w:p>
          <w:p w14:paraId="04ED6E7C" w14:textId="77777777" w:rsidR="00D103C0" w:rsidRPr="00E10C4E" w:rsidRDefault="00D103C0" w:rsidP="00D103C0">
            <w:pPr>
              <w:contextualSpacing/>
              <w:rPr>
                <w:rFonts w:asciiTheme="minorBidi" w:hAnsiTheme="minorBidi" w:cstheme="minorBidi"/>
                <w:lang w:val="en-US"/>
              </w:rPr>
            </w:pPr>
          </w:p>
          <w:p w14:paraId="16F9DAA8" w14:textId="23B44F4F" w:rsidR="00D103C0" w:rsidRPr="00E10C4E" w:rsidRDefault="00D103C0" w:rsidP="00D103C0">
            <w:pPr>
              <w:contextualSpacing/>
              <w:rPr>
                <w:rFonts w:asciiTheme="minorBidi" w:hAnsiTheme="minorBidi" w:cstheme="minorBidi"/>
              </w:rPr>
            </w:pPr>
            <w:r w:rsidRPr="00E10C4E">
              <w:rPr>
                <w:rFonts w:asciiTheme="minorBidi" w:hAnsiTheme="minorBidi"/>
              </w:rPr>
              <w:t>Pentru a vă ajuta să reciclați ușor deșeurile alimentare, vă oferim gratuit următoarele:</w:t>
            </w:r>
          </w:p>
        </w:tc>
      </w:tr>
      <w:tr w:rsidR="00D103C0" w:rsidRPr="00E10C4E" w14:paraId="72D23E4E" w14:textId="77777777" w:rsidTr="00FA38D9">
        <w:tc>
          <w:tcPr>
            <w:tcW w:w="4508" w:type="dxa"/>
          </w:tcPr>
          <w:p w14:paraId="5C32C4DF" w14:textId="703869B5" w:rsidR="00D103C0" w:rsidRPr="00E10C4E" w:rsidRDefault="00D103C0" w:rsidP="00D103C0">
            <w:pPr>
              <w:contextualSpacing/>
              <w:rPr>
                <w:rFonts w:asciiTheme="minorBidi" w:hAnsiTheme="minorBidi" w:cstheme="minorBidi"/>
              </w:rPr>
            </w:pPr>
            <w:r w:rsidRPr="00E10C4E">
              <w:rPr>
                <w:rFonts w:asciiTheme="minorBidi" w:hAnsiTheme="minorBidi"/>
              </w:rPr>
              <w:t>5-litre kitchen caddy</w:t>
            </w:r>
          </w:p>
        </w:tc>
        <w:tc>
          <w:tcPr>
            <w:tcW w:w="4508" w:type="dxa"/>
          </w:tcPr>
          <w:p w14:paraId="22B77362" w14:textId="57534F62" w:rsidR="00D103C0" w:rsidRPr="00E10C4E" w:rsidRDefault="00D103C0" w:rsidP="00D103C0">
            <w:pPr>
              <w:contextualSpacing/>
              <w:rPr>
                <w:rFonts w:asciiTheme="minorBidi" w:hAnsiTheme="minorBidi" w:cstheme="minorBidi"/>
              </w:rPr>
            </w:pPr>
            <w:r w:rsidRPr="00E10C4E">
              <w:rPr>
                <w:rFonts w:asciiTheme="minorBidi" w:hAnsiTheme="minorBidi"/>
              </w:rPr>
              <w:t>Coș de bucătărie de 5 litri</w:t>
            </w:r>
          </w:p>
        </w:tc>
      </w:tr>
      <w:tr w:rsidR="00D103C0" w:rsidRPr="00E10C4E" w14:paraId="480585F5" w14:textId="77777777" w:rsidTr="00FA38D9">
        <w:tc>
          <w:tcPr>
            <w:tcW w:w="4508" w:type="dxa"/>
          </w:tcPr>
          <w:p w14:paraId="50BC37CB" w14:textId="518FC1C6" w:rsidR="00D103C0" w:rsidRPr="00E10C4E" w:rsidRDefault="00D103C0" w:rsidP="00D103C0">
            <w:pPr>
              <w:contextualSpacing/>
              <w:rPr>
                <w:rFonts w:asciiTheme="minorBidi" w:hAnsiTheme="minorBidi" w:cstheme="minorBidi"/>
              </w:rPr>
            </w:pPr>
            <w:r w:rsidRPr="00E10C4E">
              <w:rPr>
                <w:rFonts w:asciiTheme="minorBidi" w:hAnsiTheme="minorBidi"/>
              </w:rPr>
              <w:t>One introductory roll of liners</w:t>
            </w:r>
          </w:p>
        </w:tc>
        <w:tc>
          <w:tcPr>
            <w:tcW w:w="4508" w:type="dxa"/>
          </w:tcPr>
          <w:p w14:paraId="5FB5442E" w14:textId="32193998" w:rsidR="00D103C0" w:rsidRPr="00E10C4E" w:rsidRDefault="00D103C0" w:rsidP="00D103C0">
            <w:pPr>
              <w:contextualSpacing/>
              <w:rPr>
                <w:rFonts w:asciiTheme="minorBidi" w:hAnsiTheme="minorBidi" w:cstheme="minorBidi"/>
              </w:rPr>
            </w:pPr>
            <w:r w:rsidRPr="00E10C4E">
              <w:rPr>
                <w:rFonts w:asciiTheme="minorBidi" w:hAnsiTheme="minorBidi"/>
              </w:rPr>
              <w:t>O rolă de saci de gunoi de început</w:t>
            </w:r>
          </w:p>
        </w:tc>
      </w:tr>
      <w:tr w:rsidR="00D103C0" w:rsidRPr="00E10C4E" w14:paraId="598CC7F3" w14:textId="77777777" w:rsidTr="00FA38D9">
        <w:tc>
          <w:tcPr>
            <w:tcW w:w="4508" w:type="dxa"/>
          </w:tcPr>
          <w:p w14:paraId="01F776D4" w14:textId="145F316C" w:rsidR="00D103C0" w:rsidRPr="00E10C4E" w:rsidRDefault="00D103C0" w:rsidP="00D103C0">
            <w:pPr>
              <w:contextualSpacing/>
              <w:rPr>
                <w:rFonts w:asciiTheme="minorBidi" w:hAnsiTheme="minorBidi" w:cstheme="minorBidi"/>
              </w:rPr>
            </w:pPr>
            <w:r w:rsidRPr="00E10C4E">
              <w:rPr>
                <w:rFonts w:asciiTheme="minorBidi" w:hAnsiTheme="minorBidi"/>
              </w:rPr>
              <w:t>23-litre outside food waste recycling bin</w:t>
            </w:r>
          </w:p>
        </w:tc>
        <w:tc>
          <w:tcPr>
            <w:tcW w:w="4508" w:type="dxa"/>
          </w:tcPr>
          <w:p w14:paraId="0D964975" w14:textId="0CC351A4" w:rsidR="00D103C0" w:rsidRPr="00E10C4E" w:rsidRDefault="00D103C0" w:rsidP="00D103C0">
            <w:pPr>
              <w:contextualSpacing/>
              <w:rPr>
                <w:rFonts w:asciiTheme="minorBidi" w:hAnsiTheme="minorBidi" w:cstheme="minorBidi"/>
              </w:rPr>
            </w:pPr>
            <w:r w:rsidRPr="00E10C4E">
              <w:rPr>
                <w:rFonts w:asciiTheme="minorBidi" w:hAnsiTheme="minorBidi"/>
              </w:rPr>
              <w:t>Coș de gunoi exterior de 23 de litri pentru reciclarea deșeurilor alimentare</w:t>
            </w:r>
          </w:p>
        </w:tc>
      </w:tr>
      <w:tr w:rsidR="00D103C0" w:rsidRPr="00E10C4E" w14:paraId="4EC7DD06" w14:textId="77777777" w:rsidTr="00FA38D9">
        <w:tc>
          <w:tcPr>
            <w:tcW w:w="4508" w:type="dxa"/>
          </w:tcPr>
          <w:p w14:paraId="6E06B172" w14:textId="49D1536F" w:rsidR="00D103C0" w:rsidRPr="00E10C4E" w:rsidRDefault="00D103C0" w:rsidP="00D103C0">
            <w:pPr>
              <w:contextualSpacing/>
              <w:rPr>
                <w:rFonts w:asciiTheme="minorBidi" w:hAnsiTheme="minorBidi" w:cstheme="minorBidi"/>
              </w:rPr>
            </w:pPr>
            <w:r w:rsidRPr="00E10C4E">
              <w:rPr>
                <w:rFonts w:asciiTheme="minorBidi" w:hAnsiTheme="minorBidi"/>
              </w:rPr>
              <w:t>OR a shared food waste recycling bin</w:t>
            </w:r>
          </w:p>
        </w:tc>
        <w:tc>
          <w:tcPr>
            <w:tcW w:w="4508" w:type="dxa"/>
          </w:tcPr>
          <w:p w14:paraId="11D2605F" w14:textId="3C1FB6C0" w:rsidR="00D103C0" w:rsidRPr="00E10C4E" w:rsidRDefault="00D103C0" w:rsidP="00D103C0">
            <w:pPr>
              <w:contextualSpacing/>
              <w:rPr>
                <w:rFonts w:asciiTheme="minorBidi" w:hAnsiTheme="minorBidi" w:cstheme="minorBidi"/>
              </w:rPr>
            </w:pPr>
            <w:r w:rsidRPr="00E10C4E">
              <w:rPr>
                <w:rFonts w:asciiTheme="minorBidi" w:hAnsiTheme="minorBidi"/>
              </w:rPr>
              <w:t>SAU un coș de gunoi comun pentru reciclarea deșeurilor alimentare</w:t>
            </w:r>
          </w:p>
        </w:tc>
      </w:tr>
      <w:tr w:rsidR="00D103C0" w:rsidRPr="00E10C4E" w14:paraId="721AECA1" w14:textId="77777777" w:rsidTr="00FA38D9">
        <w:tc>
          <w:tcPr>
            <w:tcW w:w="4508" w:type="dxa"/>
          </w:tcPr>
          <w:p w14:paraId="2FD73BBF" w14:textId="77777777" w:rsidR="00D103C0" w:rsidRPr="00E10C4E" w:rsidRDefault="00D103C0" w:rsidP="00D103C0">
            <w:pPr>
              <w:contextualSpacing/>
              <w:rPr>
                <w:rFonts w:asciiTheme="minorBidi" w:hAnsiTheme="minorBidi" w:cstheme="minorBidi"/>
              </w:rPr>
            </w:pPr>
            <w:r w:rsidRPr="00E10C4E">
              <w:rPr>
                <w:rFonts w:asciiTheme="minorBidi" w:hAnsiTheme="minorBidi"/>
              </w:rPr>
              <w:t>All households will receive a 5-litre kitchen caddy, an introductory roll of liners for the kitchen caddy and an instruction leaflet.</w:t>
            </w:r>
          </w:p>
          <w:p w14:paraId="4BEF3F87" w14:textId="77777777" w:rsidR="00D103C0" w:rsidRPr="00E10C4E" w:rsidRDefault="00D103C0" w:rsidP="00D103C0">
            <w:pPr>
              <w:contextualSpacing/>
              <w:rPr>
                <w:rFonts w:asciiTheme="minorBidi" w:hAnsiTheme="minorBidi" w:cstheme="minorBidi"/>
                <w:lang w:val="en-US"/>
              </w:rPr>
            </w:pPr>
          </w:p>
          <w:p w14:paraId="03CBB9FF" w14:textId="6F1BE347" w:rsidR="00D103C0" w:rsidRPr="00E10C4E" w:rsidRDefault="00D103C0" w:rsidP="00D103C0">
            <w:pPr>
              <w:contextualSpacing/>
              <w:rPr>
                <w:rFonts w:asciiTheme="minorBidi" w:hAnsiTheme="minorBidi" w:cstheme="minorBidi"/>
              </w:rPr>
            </w:pPr>
            <w:r w:rsidRPr="00E10C4E">
              <w:rPr>
                <w:rFonts w:asciiTheme="minorBidi" w:hAnsiTheme="minorBidi"/>
              </w:rPr>
              <w:t>Residents who live in houses will receive a 23-litre outside food waste recycling bin and residents who currently share rubbish and recycling bins will receive a large shared food waste recycling bin.</w:t>
            </w:r>
          </w:p>
        </w:tc>
        <w:tc>
          <w:tcPr>
            <w:tcW w:w="4508" w:type="dxa"/>
          </w:tcPr>
          <w:p w14:paraId="27B2CA1B" w14:textId="77777777" w:rsidR="00D103C0" w:rsidRPr="00E10C4E" w:rsidRDefault="00D103C0" w:rsidP="00D103C0">
            <w:pPr>
              <w:contextualSpacing/>
              <w:rPr>
                <w:rFonts w:asciiTheme="minorBidi" w:hAnsiTheme="minorBidi" w:cstheme="minorBidi"/>
              </w:rPr>
            </w:pPr>
            <w:r w:rsidRPr="00E10C4E">
              <w:rPr>
                <w:rFonts w:asciiTheme="minorBidi" w:hAnsiTheme="minorBidi"/>
              </w:rPr>
              <w:t>Toate gospodăriile vor primi un coș de bucătărie de 5 litri, o rolă de saci de început pentru coșul de bucătărie și o broșură cu instrucțiuni.</w:t>
            </w:r>
          </w:p>
          <w:p w14:paraId="110025EF" w14:textId="77777777" w:rsidR="00D103C0" w:rsidRPr="00E10C4E" w:rsidRDefault="00D103C0" w:rsidP="00D103C0">
            <w:pPr>
              <w:contextualSpacing/>
              <w:rPr>
                <w:rFonts w:asciiTheme="minorBidi" w:hAnsiTheme="minorBidi" w:cstheme="minorBidi"/>
                <w:lang w:val="en-US"/>
              </w:rPr>
            </w:pPr>
          </w:p>
          <w:p w14:paraId="39AB0CE8" w14:textId="4DBBF72C" w:rsidR="00D103C0" w:rsidRPr="00E10C4E" w:rsidRDefault="00D103C0" w:rsidP="00D103C0">
            <w:pPr>
              <w:contextualSpacing/>
              <w:rPr>
                <w:rFonts w:asciiTheme="minorBidi" w:hAnsiTheme="minorBidi" w:cstheme="minorBidi"/>
              </w:rPr>
            </w:pPr>
            <w:r w:rsidRPr="00E10C4E">
              <w:rPr>
                <w:rFonts w:asciiTheme="minorBidi" w:hAnsiTheme="minorBidi"/>
              </w:rPr>
              <w:t>Locuitorii care trăiesc la casă vor primi un coș de gunoi exterior de 23 de litri pentru reciclarea deșeurilor alimentare, iar locuitorii care în prezent folosesc la comun coșurile de gunoi și de reciclare vor primi un coș de gunoi comun mare pentru reciclarea deșeurilor alimentare.</w:t>
            </w:r>
          </w:p>
        </w:tc>
      </w:tr>
      <w:tr w:rsidR="00D103C0" w:rsidRPr="00E10C4E" w14:paraId="59EAB56F" w14:textId="77777777" w:rsidTr="00FA38D9">
        <w:tc>
          <w:tcPr>
            <w:tcW w:w="4508" w:type="dxa"/>
          </w:tcPr>
          <w:p w14:paraId="5831AA0F" w14:textId="77777777" w:rsidR="00D103C0" w:rsidRPr="00E10C4E" w:rsidRDefault="00D103C0" w:rsidP="00D103C0">
            <w:pPr>
              <w:contextualSpacing/>
              <w:rPr>
                <w:rFonts w:asciiTheme="minorBidi" w:hAnsiTheme="minorBidi" w:cstheme="minorBidi"/>
              </w:rPr>
            </w:pPr>
            <w:r w:rsidRPr="00E10C4E">
              <w:rPr>
                <w:rFonts w:asciiTheme="minorBidi" w:hAnsiTheme="minorBidi"/>
              </w:rPr>
              <w:t>What will I be able to recycle?</w:t>
            </w:r>
          </w:p>
          <w:p w14:paraId="6DD2EBA7" w14:textId="77777777" w:rsidR="00D103C0" w:rsidRPr="00E10C4E" w:rsidRDefault="00D103C0" w:rsidP="00D103C0">
            <w:pPr>
              <w:contextualSpacing/>
              <w:rPr>
                <w:rFonts w:asciiTheme="minorBidi" w:hAnsiTheme="minorBidi" w:cstheme="minorBidi"/>
                <w:lang w:val="en-US"/>
              </w:rPr>
            </w:pPr>
          </w:p>
          <w:p w14:paraId="14ED8551" w14:textId="77777777" w:rsidR="00D103C0" w:rsidRPr="00E10C4E" w:rsidRDefault="00D103C0" w:rsidP="00D103C0">
            <w:pPr>
              <w:contextualSpacing/>
              <w:rPr>
                <w:rFonts w:asciiTheme="minorBidi" w:hAnsiTheme="minorBidi" w:cstheme="minorBidi"/>
              </w:rPr>
            </w:pPr>
            <w:r w:rsidRPr="00E10C4E">
              <w:rPr>
                <w:rFonts w:asciiTheme="minorBidi" w:hAnsiTheme="minorBidi"/>
                <w:lang w:val="en-US"/>
              </w:rPr>
              <w:t>You will be able to recycle all your food waste, including:</w:t>
            </w:r>
          </w:p>
          <w:p w14:paraId="2A7BFA00" w14:textId="77777777" w:rsidR="00D103C0" w:rsidRPr="00E10C4E" w:rsidRDefault="00D103C0" w:rsidP="00D103C0">
            <w:pPr>
              <w:contextualSpacing/>
              <w:rPr>
                <w:rFonts w:asciiTheme="minorBidi" w:hAnsiTheme="minorBidi" w:cstheme="minorBidi"/>
                <w:lang w:val="en-US"/>
              </w:rPr>
            </w:pPr>
          </w:p>
          <w:p w14:paraId="0D724070" w14:textId="5EB63DD5" w:rsidR="00D103C0" w:rsidRPr="00E10C4E" w:rsidRDefault="00D103C0" w:rsidP="00D103C0">
            <w:pPr>
              <w:contextualSpacing/>
              <w:rPr>
                <w:rFonts w:asciiTheme="minorBidi" w:hAnsiTheme="minorBidi" w:cstheme="minorBidi"/>
              </w:rPr>
            </w:pPr>
            <w:r w:rsidRPr="00E10C4E">
              <w:rPr>
                <w:rFonts w:asciiTheme="minorBidi" w:hAnsiTheme="minorBidi"/>
                <w:lang w:val="en-US"/>
              </w:rPr>
              <w:t>Plate scrapings</w:t>
            </w:r>
          </w:p>
          <w:p w14:paraId="0AF7C90B" w14:textId="77777777" w:rsidR="00D103C0" w:rsidRPr="00E10C4E" w:rsidRDefault="00D103C0" w:rsidP="00D103C0">
            <w:pPr>
              <w:contextualSpacing/>
              <w:rPr>
                <w:rFonts w:asciiTheme="minorBidi" w:hAnsiTheme="minorBidi" w:cstheme="minorBidi"/>
                <w:lang w:val="en-US"/>
              </w:rPr>
            </w:pPr>
          </w:p>
          <w:p w14:paraId="5546A4BD"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rPr>
              <w:t>All uneaten food and plate scrapings</w:t>
            </w:r>
          </w:p>
          <w:p w14:paraId="1676D75C" w14:textId="77777777" w:rsidR="00D103C0" w:rsidRPr="00E10C4E" w:rsidRDefault="00D103C0" w:rsidP="00D103C0">
            <w:pPr>
              <w:contextualSpacing/>
              <w:rPr>
                <w:rFonts w:asciiTheme="minorBidi" w:hAnsiTheme="minorBidi" w:cstheme="minorBidi"/>
                <w:lang w:val="en-US"/>
              </w:rPr>
            </w:pPr>
          </w:p>
          <w:p w14:paraId="46A405A2" w14:textId="16C45675" w:rsidR="00D103C0" w:rsidRPr="00E10C4E" w:rsidRDefault="00D103C0" w:rsidP="00D103C0">
            <w:pPr>
              <w:contextualSpacing/>
              <w:rPr>
                <w:rFonts w:asciiTheme="minorBidi" w:hAnsiTheme="minorBidi" w:cstheme="minorBidi"/>
              </w:rPr>
            </w:pPr>
            <w:r w:rsidRPr="00E10C4E">
              <w:rPr>
                <w:rFonts w:asciiTheme="minorBidi" w:hAnsiTheme="minorBidi"/>
                <w:lang w:val="en-US"/>
              </w:rPr>
              <w:t>Dairy</w:t>
            </w:r>
          </w:p>
          <w:p w14:paraId="44587F69" w14:textId="77777777" w:rsidR="00D103C0" w:rsidRPr="00E10C4E" w:rsidRDefault="00D103C0" w:rsidP="00D103C0">
            <w:pPr>
              <w:contextualSpacing/>
              <w:rPr>
                <w:rFonts w:asciiTheme="minorBidi" w:hAnsiTheme="minorBidi" w:cstheme="minorBidi"/>
                <w:lang w:val="en-US"/>
              </w:rPr>
            </w:pPr>
          </w:p>
          <w:p w14:paraId="4FA64F6C"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lang w:val="en-US"/>
              </w:rPr>
              <w:t>Dairy products</w:t>
            </w:r>
          </w:p>
          <w:p w14:paraId="6F57BE85"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lang w:val="en-US"/>
              </w:rPr>
              <w:t>Cheese</w:t>
            </w:r>
          </w:p>
          <w:p w14:paraId="43F54BC3"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lang w:val="en-US"/>
              </w:rPr>
              <w:t>Eggs</w:t>
            </w:r>
          </w:p>
          <w:p w14:paraId="6A3D5979" w14:textId="77777777" w:rsidR="00D103C0" w:rsidRPr="00E10C4E" w:rsidRDefault="00D103C0" w:rsidP="00D103C0">
            <w:pPr>
              <w:contextualSpacing/>
              <w:rPr>
                <w:rFonts w:asciiTheme="minorBidi" w:hAnsiTheme="minorBidi" w:cstheme="minorBidi"/>
                <w:lang w:val="en-US"/>
              </w:rPr>
            </w:pPr>
          </w:p>
          <w:p w14:paraId="2FFAD551" w14:textId="7145B948" w:rsidR="00D103C0" w:rsidRPr="00E10C4E" w:rsidRDefault="00D103C0" w:rsidP="00D103C0">
            <w:pPr>
              <w:contextualSpacing/>
              <w:rPr>
                <w:rFonts w:asciiTheme="minorBidi" w:hAnsiTheme="minorBidi" w:cstheme="minorBidi"/>
              </w:rPr>
            </w:pPr>
            <w:r w:rsidRPr="00E10C4E">
              <w:rPr>
                <w:rFonts w:asciiTheme="minorBidi" w:hAnsiTheme="minorBidi"/>
                <w:lang w:val="en-US"/>
              </w:rPr>
              <w:t>Bread &amp; pastries</w:t>
            </w:r>
          </w:p>
          <w:p w14:paraId="6F838185" w14:textId="77777777" w:rsidR="00D103C0" w:rsidRPr="00E10C4E" w:rsidRDefault="00D103C0" w:rsidP="00D103C0">
            <w:pPr>
              <w:contextualSpacing/>
              <w:rPr>
                <w:rFonts w:asciiTheme="minorBidi" w:hAnsiTheme="minorBidi" w:cstheme="minorBidi"/>
                <w:lang w:val="en-US"/>
              </w:rPr>
            </w:pPr>
          </w:p>
          <w:p w14:paraId="64CA662F" w14:textId="44D6623C" w:rsidR="00D103C0" w:rsidRPr="00E10C4E" w:rsidRDefault="00D103C0" w:rsidP="00D103C0">
            <w:pPr>
              <w:pStyle w:val="ListParagraph"/>
              <w:numPr>
                <w:ilvl w:val="0"/>
                <w:numId w:val="2"/>
              </w:numPr>
              <w:rPr>
                <w:rFonts w:asciiTheme="minorBidi" w:hAnsiTheme="minorBidi" w:cstheme="minorBidi"/>
              </w:rPr>
            </w:pPr>
            <w:r w:rsidRPr="00E10C4E">
              <w:rPr>
                <w:rFonts w:asciiTheme="minorBidi" w:hAnsiTheme="minorBidi"/>
                <w:lang w:val="en-US"/>
              </w:rPr>
              <w:t>Bread</w:t>
            </w:r>
          </w:p>
          <w:p w14:paraId="385A703C" w14:textId="77777777" w:rsidR="00D103C0" w:rsidRPr="00E10C4E" w:rsidRDefault="00D103C0" w:rsidP="00D103C0">
            <w:pPr>
              <w:pStyle w:val="ListParagraph"/>
              <w:numPr>
                <w:ilvl w:val="0"/>
                <w:numId w:val="2"/>
              </w:numPr>
              <w:rPr>
                <w:rFonts w:asciiTheme="minorBidi" w:hAnsiTheme="minorBidi" w:cstheme="minorBidi"/>
              </w:rPr>
            </w:pPr>
            <w:r w:rsidRPr="00E10C4E">
              <w:rPr>
                <w:rFonts w:asciiTheme="minorBidi" w:hAnsiTheme="minorBidi"/>
                <w:lang w:val="en-US"/>
              </w:rPr>
              <w:t>Cakes</w:t>
            </w:r>
          </w:p>
          <w:p w14:paraId="228175F9" w14:textId="77777777" w:rsidR="00D103C0" w:rsidRPr="00E10C4E" w:rsidRDefault="00D103C0" w:rsidP="00D103C0">
            <w:pPr>
              <w:pStyle w:val="ListParagraph"/>
              <w:numPr>
                <w:ilvl w:val="0"/>
                <w:numId w:val="2"/>
              </w:numPr>
              <w:rPr>
                <w:rFonts w:asciiTheme="minorBidi" w:hAnsiTheme="minorBidi" w:cstheme="minorBidi"/>
              </w:rPr>
            </w:pPr>
            <w:r w:rsidRPr="00E10C4E">
              <w:rPr>
                <w:rFonts w:asciiTheme="minorBidi" w:hAnsiTheme="minorBidi"/>
                <w:lang w:val="en-US"/>
              </w:rPr>
              <w:t>Pastries</w:t>
            </w:r>
          </w:p>
          <w:p w14:paraId="3A80281E" w14:textId="77777777" w:rsidR="00D103C0" w:rsidRPr="00E10C4E" w:rsidRDefault="00D103C0" w:rsidP="00D103C0">
            <w:pPr>
              <w:contextualSpacing/>
              <w:rPr>
                <w:rFonts w:asciiTheme="minorBidi" w:hAnsiTheme="minorBidi" w:cstheme="minorBidi"/>
                <w:lang w:val="en-US"/>
              </w:rPr>
            </w:pPr>
          </w:p>
          <w:p w14:paraId="651E21D1" w14:textId="09053660" w:rsidR="00D103C0" w:rsidRPr="00E10C4E" w:rsidRDefault="00D103C0" w:rsidP="00D103C0">
            <w:pPr>
              <w:contextualSpacing/>
              <w:rPr>
                <w:rFonts w:asciiTheme="minorBidi" w:hAnsiTheme="minorBidi" w:cstheme="minorBidi"/>
              </w:rPr>
            </w:pPr>
            <w:r w:rsidRPr="00E10C4E">
              <w:rPr>
                <w:rFonts w:asciiTheme="minorBidi" w:hAnsiTheme="minorBidi"/>
                <w:lang w:val="en-US"/>
              </w:rPr>
              <w:t>Meat &amp; bones</w:t>
            </w:r>
          </w:p>
          <w:p w14:paraId="4D5FD90F" w14:textId="77777777" w:rsidR="00D103C0" w:rsidRPr="00E10C4E" w:rsidRDefault="00D103C0" w:rsidP="00D103C0">
            <w:pPr>
              <w:contextualSpacing/>
              <w:rPr>
                <w:rFonts w:asciiTheme="minorBidi" w:hAnsiTheme="minorBidi" w:cstheme="minorBidi"/>
                <w:lang w:val="en-US"/>
              </w:rPr>
            </w:pPr>
          </w:p>
          <w:p w14:paraId="38FB711A" w14:textId="50043B32" w:rsidR="00D103C0" w:rsidRPr="00E10C4E" w:rsidRDefault="00D103C0" w:rsidP="00D103C0">
            <w:pPr>
              <w:pStyle w:val="ListParagraph"/>
              <w:numPr>
                <w:ilvl w:val="0"/>
                <w:numId w:val="3"/>
              </w:numPr>
              <w:rPr>
                <w:rFonts w:asciiTheme="minorBidi" w:hAnsiTheme="minorBidi" w:cstheme="minorBidi"/>
              </w:rPr>
            </w:pPr>
            <w:r w:rsidRPr="00E10C4E">
              <w:rPr>
                <w:rFonts w:asciiTheme="minorBidi" w:hAnsiTheme="minorBidi"/>
                <w:lang w:val="en-US"/>
              </w:rPr>
              <w:t>Raw meat</w:t>
            </w:r>
          </w:p>
          <w:p w14:paraId="1721482E" w14:textId="77777777" w:rsidR="00D103C0" w:rsidRPr="00E10C4E" w:rsidRDefault="00D103C0" w:rsidP="00D103C0">
            <w:pPr>
              <w:pStyle w:val="ListParagraph"/>
              <w:numPr>
                <w:ilvl w:val="0"/>
                <w:numId w:val="3"/>
              </w:numPr>
              <w:rPr>
                <w:rFonts w:asciiTheme="minorBidi" w:hAnsiTheme="minorBidi" w:cstheme="minorBidi"/>
              </w:rPr>
            </w:pPr>
            <w:r w:rsidRPr="00E10C4E">
              <w:rPr>
                <w:rFonts w:asciiTheme="minorBidi" w:hAnsiTheme="minorBidi"/>
                <w:lang w:val="en-US"/>
              </w:rPr>
              <w:t>Cooked meat</w:t>
            </w:r>
          </w:p>
          <w:p w14:paraId="041BBB03" w14:textId="77777777" w:rsidR="00D103C0" w:rsidRPr="00E10C4E" w:rsidRDefault="00D103C0" w:rsidP="00D103C0">
            <w:pPr>
              <w:pStyle w:val="ListParagraph"/>
              <w:numPr>
                <w:ilvl w:val="0"/>
                <w:numId w:val="3"/>
              </w:numPr>
              <w:rPr>
                <w:rFonts w:asciiTheme="minorBidi" w:hAnsiTheme="minorBidi" w:cstheme="minorBidi"/>
              </w:rPr>
            </w:pPr>
            <w:r w:rsidRPr="00E10C4E">
              <w:rPr>
                <w:rFonts w:asciiTheme="minorBidi" w:hAnsiTheme="minorBidi"/>
                <w:lang w:val="en-US"/>
              </w:rPr>
              <w:t>Bones</w:t>
            </w:r>
          </w:p>
          <w:p w14:paraId="1E7AFB4B" w14:textId="77777777" w:rsidR="00D103C0" w:rsidRPr="00E10C4E" w:rsidRDefault="00D103C0" w:rsidP="00D103C0">
            <w:pPr>
              <w:contextualSpacing/>
              <w:rPr>
                <w:rFonts w:asciiTheme="minorBidi" w:hAnsiTheme="minorBidi" w:cstheme="minorBidi"/>
                <w:lang w:val="en-US"/>
              </w:rPr>
            </w:pPr>
          </w:p>
          <w:p w14:paraId="00EE1BA6" w14:textId="0F8E687B" w:rsidR="00D103C0" w:rsidRPr="00E10C4E" w:rsidRDefault="00D103C0" w:rsidP="00D103C0">
            <w:pPr>
              <w:contextualSpacing/>
              <w:rPr>
                <w:rFonts w:asciiTheme="minorBidi" w:hAnsiTheme="minorBidi" w:cstheme="minorBidi"/>
              </w:rPr>
            </w:pPr>
            <w:r w:rsidRPr="00E10C4E">
              <w:rPr>
                <w:rFonts w:asciiTheme="minorBidi" w:hAnsiTheme="minorBidi"/>
                <w:lang w:val="en-US"/>
              </w:rPr>
              <w:t>Tea &amp; coffee grounds</w:t>
            </w:r>
          </w:p>
          <w:p w14:paraId="349F6EAD" w14:textId="77777777" w:rsidR="00D103C0" w:rsidRPr="00E10C4E" w:rsidRDefault="00D103C0" w:rsidP="00D103C0">
            <w:pPr>
              <w:contextualSpacing/>
              <w:rPr>
                <w:rFonts w:asciiTheme="minorBidi" w:hAnsiTheme="minorBidi" w:cstheme="minorBidi"/>
                <w:lang w:val="en-US"/>
              </w:rPr>
            </w:pPr>
          </w:p>
          <w:p w14:paraId="333EFFD7" w14:textId="49A75CC9" w:rsidR="00D103C0" w:rsidRPr="00E10C4E" w:rsidRDefault="00D103C0" w:rsidP="00D103C0">
            <w:pPr>
              <w:pStyle w:val="ListParagraph"/>
              <w:numPr>
                <w:ilvl w:val="0"/>
                <w:numId w:val="4"/>
              </w:numPr>
              <w:rPr>
                <w:rFonts w:asciiTheme="minorBidi" w:hAnsiTheme="minorBidi" w:cstheme="minorBidi"/>
              </w:rPr>
            </w:pPr>
            <w:r w:rsidRPr="00E10C4E">
              <w:rPr>
                <w:rFonts w:asciiTheme="minorBidi" w:hAnsiTheme="minorBidi"/>
                <w:lang w:val="en-US"/>
              </w:rPr>
              <w:t>Tea bags</w:t>
            </w:r>
          </w:p>
          <w:p w14:paraId="41DAC565" w14:textId="77777777" w:rsidR="00D103C0" w:rsidRPr="00E10C4E" w:rsidRDefault="00D103C0" w:rsidP="00D103C0">
            <w:pPr>
              <w:pStyle w:val="ListParagraph"/>
              <w:numPr>
                <w:ilvl w:val="0"/>
                <w:numId w:val="4"/>
              </w:numPr>
              <w:rPr>
                <w:rFonts w:asciiTheme="minorBidi" w:hAnsiTheme="minorBidi" w:cstheme="minorBidi"/>
              </w:rPr>
            </w:pPr>
            <w:r w:rsidRPr="00E10C4E">
              <w:rPr>
                <w:rFonts w:asciiTheme="minorBidi" w:hAnsiTheme="minorBidi"/>
                <w:lang w:val="en-US"/>
              </w:rPr>
              <w:t>Coffee bags</w:t>
            </w:r>
          </w:p>
          <w:p w14:paraId="727635FA" w14:textId="77777777" w:rsidR="00D103C0" w:rsidRPr="00E10C4E" w:rsidRDefault="00D103C0" w:rsidP="00D103C0">
            <w:pPr>
              <w:contextualSpacing/>
              <w:rPr>
                <w:rFonts w:asciiTheme="minorBidi" w:hAnsiTheme="minorBidi" w:cstheme="minorBidi"/>
                <w:lang w:val="en-US"/>
              </w:rPr>
            </w:pPr>
          </w:p>
          <w:p w14:paraId="271205F8" w14:textId="7778FD93" w:rsidR="00D103C0" w:rsidRPr="00E10C4E" w:rsidRDefault="00D103C0" w:rsidP="00D103C0">
            <w:pPr>
              <w:contextualSpacing/>
              <w:rPr>
                <w:rFonts w:asciiTheme="minorBidi" w:hAnsiTheme="minorBidi" w:cstheme="minorBidi"/>
              </w:rPr>
            </w:pPr>
            <w:r w:rsidRPr="00E10C4E">
              <w:rPr>
                <w:rFonts w:asciiTheme="minorBidi" w:hAnsiTheme="minorBidi"/>
                <w:lang w:val="en-US"/>
              </w:rPr>
              <w:t>Fruit &amp; vegetables</w:t>
            </w:r>
          </w:p>
          <w:p w14:paraId="1AF2F10C" w14:textId="77777777" w:rsidR="00D103C0" w:rsidRPr="00E10C4E" w:rsidRDefault="00D103C0" w:rsidP="00D103C0">
            <w:pPr>
              <w:contextualSpacing/>
              <w:rPr>
                <w:rFonts w:asciiTheme="minorBidi" w:hAnsiTheme="minorBidi" w:cstheme="minorBidi"/>
                <w:lang w:val="en-US"/>
              </w:rPr>
            </w:pPr>
          </w:p>
          <w:p w14:paraId="474A6DAD" w14:textId="3C01AB36"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lang w:val="en-US"/>
              </w:rPr>
              <w:t>Raw vegetables</w:t>
            </w:r>
          </w:p>
          <w:p w14:paraId="66C8BFFB"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lang w:val="en-US"/>
              </w:rPr>
              <w:t>Cooked vegetables</w:t>
            </w:r>
          </w:p>
          <w:p w14:paraId="3418AFA3"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lang w:val="en-US"/>
              </w:rPr>
              <w:t>Whole fruit</w:t>
            </w:r>
          </w:p>
          <w:p w14:paraId="004A5420"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lang w:val="en-US"/>
              </w:rPr>
              <w:t>Peelings</w:t>
            </w:r>
          </w:p>
          <w:p w14:paraId="3889725B" w14:textId="77777777" w:rsidR="00D103C0" w:rsidRPr="00E10C4E" w:rsidRDefault="00D103C0" w:rsidP="00D103C0">
            <w:pPr>
              <w:contextualSpacing/>
              <w:rPr>
                <w:rFonts w:asciiTheme="minorBidi" w:hAnsiTheme="minorBidi" w:cstheme="minorBidi"/>
                <w:lang w:val="en-US"/>
              </w:rPr>
            </w:pPr>
          </w:p>
          <w:p w14:paraId="49C9FF93" w14:textId="2473C228" w:rsidR="00D103C0" w:rsidRPr="00E10C4E" w:rsidRDefault="00D103C0" w:rsidP="00D103C0">
            <w:pPr>
              <w:contextualSpacing/>
              <w:rPr>
                <w:rFonts w:asciiTheme="minorBidi" w:hAnsiTheme="minorBidi" w:cstheme="minorBidi"/>
              </w:rPr>
            </w:pPr>
            <w:r w:rsidRPr="00E10C4E">
              <w:rPr>
                <w:rFonts w:asciiTheme="minorBidi" w:hAnsiTheme="minorBidi"/>
                <w:lang w:val="en-US"/>
              </w:rPr>
              <w:t>Fish</w:t>
            </w:r>
          </w:p>
          <w:p w14:paraId="78E9AED3" w14:textId="77777777" w:rsidR="00D103C0" w:rsidRPr="00E10C4E" w:rsidRDefault="00D103C0" w:rsidP="00D103C0">
            <w:pPr>
              <w:contextualSpacing/>
              <w:rPr>
                <w:rFonts w:asciiTheme="minorBidi" w:hAnsiTheme="minorBidi" w:cstheme="minorBidi"/>
                <w:lang w:val="en-US"/>
              </w:rPr>
            </w:pPr>
          </w:p>
          <w:p w14:paraId="713164DA" w14:textId="655E9792" w:rsidR="00D103C0" w:rsidRPr="00E10C4E" w:rsidRDefault="00D103C0" w:rsidP="00D103C0">
            <w:pPr>
              <w:pStyle w:val="ListParagraph"/>
              <w:numPr>
                <w:ilvl w:val="0"/>
                <w:numId w:val="6"/>
              </w:numPr>
              <w:rPr>
                <w:rFonts w:asciiTheme="minorBidi" w:hAnsiTheme="minorBidi" w:cstheme="minorBidi"/>
              </w:rPr>
            </w:pPr>
            <w:r w:rsidRPr="00E10C4E">
              <w:rPr>
                <w:rFonts w:asciiTheme="minorBidi" w:hAnsiTheme="minorBidi"/>
                <w:lang w:val="en-US"/>
              </w:rPr>
              <w:t>Fish</w:t>
            </w:r>
          </w:p>
          <w:p w14:paraId="347ACBCE" w14:textId="77777777" w:rsidR="00D103C0" w:rsidRPr="00E10C4E" w:rsidRDefault="00D103C0" w:rsidP="00D103C0">
            <w:pPr>
              <w:pStyle w:val="ListParagraph"/>
              <w:numPr>
                <w:ilvl w:val="0"/>
                <w:numId w:val="6"/>
              </w:numPr>
              <w:rPr>
                <w:rFonts w:asciiTheme="minorBidi" w:hAnsiTheme="minorBidi" w:cstheme="minorBidi"/>
              </w:rPr>
            </w:pPr>
            <w:r w:rsidRPr="00E10C4E">
              <w:rPr>
                <w:rFonts w:asciiTheme="minorBidi" w:hAnsiTheme="minorBidi"/>
                <w:lang w:val="en-US"/>
              </w:rPr>
              <w:t>Cooked fish</w:t>
            </w:r>
          </w:p>
          <w:p w14:paraId="0A643285" w14:textId="3E305488" w:rsidR="00D103C0" w:rsidRPr="00E10C4E" w:rsidRDefault="00D103C0" w:rsidP="00D103C0">
            <w:pPr>
              <w:pStyle w:val="ListParagraph"/>
              <w:numPr>
                <w:ilvl w:val="0"/>
                <w:numId w:val="6"/>
              </w:numPr>
              <w:rPr>
                <w:rFonts w:asciiTheme="minorBidi" w:hAnsiTheme="minorBidi" w:cstheme="minorBidi"/>
              </w:rPr>
            </w:pPr>
            <w:r w:rsidRPr="00E10C4E">
              <w:rPr>
                <w:rFonts w:asciiTheme="minorBidi" w:hAnsiTheme="minorBidi"/>
                <w:lang w:val="en-US"/>
              </w:rPr>
              <w:t>Bones</w:t>
            </w:r>
          </w:p>
          <w:p w14:paraId="0EED4606" w14:textId="77777777" w:rsidR="00D103C0" w:rsidRPr="00E10C4E" w:rsidRDefault="00D103C0" w:rsidP="00D103C0">
            <w:pPr>
              <w:contextualSpacing/>
              <w:rPr>
                <w:rFonts w:asciiTheme="minorBidi" w:hAnsiTheme="minorBidi" w:cstheme="minorBidi"/>
                <w:lang w:val="en-US"/>
              </w:rPr>
            </w:pPr>
          </w:p>
          <w:p w14:paraId="735046C9" w14:textId="0509AE22" w:rsidR="00D103C0" w:rsidRPr="00E10C4E" w:rsidRDefault="00D103C0" w:rsidP="00D103C0">
            <w:pPr>
              <w:contextualSpacing/>
              <w:rPr>
                <w:rFonts w:asciiTheme="minorBidi" w:hAnsiTheme="minorBidi" w:cstheme="minorBidi"/>
              </w:rPr>
            </w:pPr>
            <w:r w:rsidRPr="00E10C4E">
              <w:rPr>
                <w:rFonts w:asciiTheme="minorBidi" w:hAnsiTheme="minorBidi"/>
                <w:lang w:val="en-US"/>
              </w:rPr>
              <w:t>Rice, pasta &amp; beans</w:t>
            </w:r>
          </w:p>
          <w:p w14:paraId="682B5429" w14:textId="77777777" w:rsidR="00D103C0" w:rsidRPr="00E10C4E" w:rsidRDefault="00D103C0" w:rsidP="00D103C0">
            <w:pPr>
              <w:contextualSpacing/>
              <w:rPr>
                <w:rFonts w:asciiTheme="minorBidi" w:hAnsiTheme="minorBidi" w:cstheme="minorBidi"/>
                <w:lang w:val="en-US"/>
              </w:rPr>
            </w:pPr>
          </w:p>
          <w:p w14:paraId="6C6EC778" w14:textId="77777777" w:rsidR="00D103C0" w:rsidRPr="00E10C4E" w:rsidRDefault="00D103C0" w:rsidP="00D103C0">
            <w:pPr>
              <w:pStyle w:val="ListParagraph"/>
              <w:numPr>
                <w:ilvl w:val="0"/>
                <w:numId w:val="7"/>
              </w:numPr>
              <w:rPr>
                <w:rFonts w:asciiTheme="minorBidi" w:hAnsiTheme="minorBidi" w:cstheme="minorBidi"/>
              </w:rPr>
            </w:pPr>
            <w:r w:rsidRPr="00E10C4E">
              <w:rPr>
                <w:rFonts w:asciiTheme="minorBidi" w:hAnsiTheme="minorBidi"/>
                <w:lang w:val="en-US"/>
              </w:rPr>
              <w:t>Rice</w:t>
            </w:r>
          </w:p>
          <w:p w14:paraId="20F5EB1E" w14:textId="77777777" w:rsidR="00D103C0" w:rsidRPr="00E10C4E" w:rsidRDefault="00D103C0" w:rsidP="00D103C0">
            <w:pPr>
              <w:pStyle w:val="ListParagraph"/>
              <w:numPr>
                <w:ilvl w:val="0"/>
                <w:numId w:val="7"/>
              </w:numPr>
              <w:rPr>
                <w:rFonts w:asciiTheme="minorBidi" w:hAnsiTheme="minorBidi" w:cstheme="minorBidi"/>
              </w:rPr>
            </w:pPr>
            <w:r w:rsidRPr="00E10C4E">
              <w:rPr>
                <w:rFonts w:asciiTheme="minorBidi" w:hAnsiTheme="minorBidi"/>
                <w:lang w:val="en-US"/>
              </w:rPr>
              <w:t>Pasta</w:t>
            </w:r>
          </w:p>
          <w:p w14:paraId="401A433A" w14:textId="4A82BFD4" w:rsidR="00D103C0" w:rsidRPr="00E10C4E" w:rsidRDefault="00D103C0" w:rsidP="00D103C0">
            <w:pPr>
              <w:pStyle w:val="ListParagraph"/>
              <w:numPr>
                <w:ilvl w:val="0"/>
                <w:numId w:val="7"/>
              </w:numPr>
              <w:rPr>
                <w:rFonts w:asciiTheme="minorBidi" w:hAnsiTheme="minorBidi" w:cstheme="minorBidi"/>
              </w:rPr>
            </w:pPr>
            <w:r w:rsidRPr="00E10C4E">
              <w:rPr>
                <w:rFonts w:asciiTheme="minorBidi" w:hAnsiTheme="minorBidi"/>
                <w:lang w:val="en-US"/>
              </w:rPr>
              <w:t>Beans</w:t>
            </w:r>
          </w:p>
        </w:tc>
        <w:tc>
          <w:tcPr>
            <w:tcW w:w="4508" w:type="dxa"/>
          </w:tcPr>
          <w:p w14:paraId="3F063969" w14:textId="77777777" w:rsidR="00D103C0" w:rsidRPr="00E10C4E" w:rsidRDefault="00D103C0" w:rsidP="00D103C0">
            <w:pPr>
              <w:contextualSpacing/>
              <w:rPr>
                <w:rFonts w:asciiTheme="minorBidi" w:hAnsiTheme="minorBidi" w:cstheme="minorBidi"/>
              </w:rPr>
            </w:pPr>
            <w:r w:rsidRPr="00E10C4E">
              <w:rPr>
                <w:rFonts w:asciiTheme="minorBidi" w:hAnsiTheme="minorBidi"/>
              </w:rPr>
              <w:lastRenderedPageBreak/>
              <w:t>Ce voi putea recicla?</w:t>
            </w:r>
          </w:p>
          <w:p w14:paraId="6CD55698" w14:textId="77777777" w:rsidR="00D103C0" w:rsidRPr="00E10C4E" w:rsidRDefault="00D103C0" w:rsidP="00D103C0">
            <w:pPr>
              <w:contextualSpacing/>
              <w:rPr>
                <w:rFonts w:asciiTheme="minorBidi" w:hAnsiTheme="minorBidi" w:cstheme="minorBidi"/>
                <w:lang w:val="en-US"/>
              </w:rPr>
            </w:pPr>
          </w:p>
          <w:p w14:paraId="4F68032C" w14:textId="77777777" w:rsidR="00D103C0" w:rsidRPr="00E10C4E" w:rsidRDefault="00D103C0" w:rsidP="00D103C0">
            <w:pPr>
              <w:contextualSpacing/>
              <w:rPr>
                <w:rFonts w:asciiTheme="minorBidi" w:hAnsiTheme="minorBidi" w:cstheme="minorBidi"/>
              </w:rPr>
            </w:pPr>
            <w:r w:rsidRPr="00E10C4E">
              <w:rPr>
                <w:rFonts w:asciiTheme="minorBidi" w:hAnsiTheme="minorBidi"/>
              </w:rPr>
              <w:t>Veți putea recicla toate deșeurile alimentare, inclusiv:</w:t>
            </w:r>
          </w:p>
          <w:p w14:paraId="644E95DC" w14:textId="77777777" w:rsidR="00D103C0" w:rsidRPr="00E10C4E" w:rsidRDefault="00D103C0" w:rsidP="00D103C0">
            <w:pPr>
              <w:contextualSpacing/>
              <w:rPr>
                <w:rFonts w:asciiTheme="minorBidi" w:hAnsiTheme="minorBidi" w:cstheme="minorBidi"/>
                <w:lang w:val="en-US"/>
              </w:rPr>
            </w:pPr>
          </w:p>
          <w:p w14:paraId="35D801D3" w14:textId="77777777" w:rsidR="00D103C0" w:rsidRPr="00E10C4E" w:rsidRDefault="00D103C0" w:rsidP="00D103C0">
            <w:pPr>
              <w:contextualSpacing/>
              <w:rPr>
                <w:rFonts w:asciiTheme="minorBidi" w:hAnsiTheme="minorBidi" w:cstheme="minorBidi"/>
              </w:rPr>
            </w:pPr>
            <w:r w:rsidRPr="00E10C4E">
              <w:rPr>
                <w:rFonts w:asciiTheme="minorBidi" w:hAnsiTheme="minorBidi"/>
              </w:rPr>
              <w:t>Resturi de pe farfurie</w:t>
            </w:r>
          </w:p>
          <w:p w14:paraId="3ACABA85" w14:textId="77777777" w:rsidR="00D103C0" w:rsidRPr="00E10C4E" w:rsidRDefault="00D103C0" w:rsidP="00D103C0">
            <w:pPr>
              <w:contextualSpacing/>
              <w:rPr>
                <w:rFonts w:asciiTheme="minorBidi" w:hAnsiTheme="minorBidi" w:cstheme="minorBidi"/>
                <w:lang w:val="en-US"/>
              </w:rPr>
            </w:pPr>
          </w:p>
          <w:p w14:paraId="0E624302"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rPr>
              <w:t>Toate alimentele neconsumate și resturile de pe farfurie</w:t>
            </w:r>
          </w:p>
          <w:p w14:paraId="6AB14A2A" w14:textId="77777777" w:rsidR="00D103C0" w:rsidRPr="00E10C4E" w:rsidRDefault="00D103C0" w:rsidP="00D103C0">
            <w:pPr>
              <w:contextualSpacing/>
              <w:rPr>
                <w:rFonts w:asciiTheme="minorBidi" w:hAnsiTheme="minorBidi" w:cstheme="minorBidi"/>
                <w:lang w:val="en-US"/>
              </w:rPr>
            </w:pPr>
          </w:p>
          <w:p w14:paraId="2E770E11" w14:textId="77777777" w:rsidR="00D103C0" w:rsidRPr="00E10C4E" w:rsidRDefault="00D103C0" w:rsidP="00D103C0">
            <w:pPr>
              <w:contextualSpacing/>
              <w:rPr>
                <w:rFonts w:asciiTheme="minorBidi" w:hAnsiTheme="minorBidi" w:cstheme="minorBidi"/>
              </w:rPr>
            </w:pPr>
            <w:r w:rsidRPr="00E10C4E">
              <w:rPr>
                <w:rFonts w:asciiTheme="minorBidi" w:hAnsiTheme="minorBidi"/>
              </w:rPr>
              <w:t>Lactate</w:t>
            </w:r>
          </w:p>
          <w:p w14:paraId="28636FBA" w14:textId="77777777" w:rsidR="00D103C0" w:rsidRPr="00E10C4E" w:rsidRDefault="00D103C0" w:rsidP="00D103C0">
            <w:pPr>
              <w:contextualSpacing/>
              <w:rPr>
                <w:rFonts w:asciiTheme="minorBidi" w:hAnsiTheme="minorBidi" w:cstheme="minorBidi"/>
                <w:lang w:val="en-US"/>
              </w:rPr>
            </w:pPr>
          </w:p>
          <w:p w14:paraId="09C20C57"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rPr>
              <w:t>Produse lactate</w:t>
            </w:r>
          </w:p>
          <w:p w14:paraId="746009F1"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rPr>
              <w:t>Brânză</w:t>
            </w:r>
          </w:p>
          <w:p w14:paraId="236A666D" w14:textId="77777777" w:rsidR="00D103C0" w:rsidRPr="00E10C4E" w:rsidRDefault="00D103C0" w:rsidP="00D103C0">
            <w:pPr>
              <w:pStyle w:val="ListParagraph"/>
              <w:numPr>
                <w:ilvl w:val="0"/>
                <w:numId w:val="1"/>
              </w:numPr>
              <w:rPr>
                <w:rFonts w:asciiTheme="minorBidi" w:hAnsiTheme="minorBidi" w:cstheme="minorBidi"/>
              </w:rPr>
            </w:pPr>
            <w:r w:rsidRPr="00E10C4E">
              <w:rPr>
                <w:rFonts w:asciiTheme="minorBidi" w:hAnsiTheme="minorBidi"/>
              </w:rPr>
              <w:t>Ouă</w:t>
            </w:r>
          </w:p>
          <w:p w14:paraId="43E83173" w14:textId="77777777" w:rsidR="00D103C0" w:rsidRPr="00E10C4E" w:rsidRDefault="00D103C0" w:rsidP="00D103C0">
            <w:pPr>
              <w:contextualSpacing/>
              <w:rPr>
                <w:rFonts w:asciiTheme="minorBidi" w:hAnsiTheme="minorBidi" w:cstheme="minorBidi"/>
                <w:lang w:val="en-US"/>
              </w:rPr>
            </w:pPr>
          </w:p>
          <w:p w14:paraId="3DBDD80D" w14:textId="77777777" w:rsidR="00D103C0" w:rsidRPr="00E10C4E" w:rsidRDefault="00D103C0" w:rsidP="00D103C0">
            <w:pPr>
              <w:contextualSpacing/>
              <w:rPr>
                <w:rFonts w:asciiTheme="minorBidi" w:hAnsiTheme="minorBidi" w:cstheme="minorBidi"/>
              </w:rPr>
            </w:pPr>
            <w:r w:rsidRPr="00E10C4E">
              <w:rPr>
                <w:rFonts w:asciiTheme="minorBidi" w:hAnsiTheme="minorBidi"/>
              </w:rPr>
              <w:t>Pâine și produse de patiserie</w:t>
            </w:r>
          </w:p>
          <w:p w14:paraId="37164B4E" w14:textId="77777777" w:rsidR="00D103C0" w:rsidRPr="00E10C4E" w:rsidRDefault="00D103C0" w:rsidP="00D103C0">
            <w:pPr>
              <w:contextualSpacing/>
              <w:rPr>
                <w:rFonts w:asciiTheme="minorBidi" w:hAnsiTheme="minorBidi" w:cstheme="minorBidi"/>
                <w:lang w:val="en-US"/>
              </w:rPr>
            </w:pPr>
          </w:p>
          <w:p w14:paraId="6D53CE58" w14:textId="77777777" w:rsidR="00D103C0" w:rsidRPr="00E10C4E" w:rsidRDefault="00D103C0" w:rsidP="00D103C0">
            <w:pPr>
              <w:pStyle w:val="ListParagraph"/>
              <w:numPr>
                <w:ilvl w:val="0"/>
                <w:numId w:val="2"/>
              </w:numPr>
              <w:rPr>
                <w:rFonts w:asciiTheme="minorBidi" w:hAnsiTheme="minorBidi" w:cstheme="minorBidi"/>
              </w:rPr>
            </w:pPr>
            <w:r w:rsidRPr="00E10C4E">
              <w:rPr>
                <w:rFonts w:asciiTheme="minorBidi" w:hAnsiTheme="minorBidi"/>
              </w:rPr>
              <w:t>Pâine</w:t>
            </w:r>
          </w:p>
          <w:p w14:paraId="431FEC19" w14:textId="77777777" w:rsidR="00D103C0" w:rsidRPr="00E10C4E" w:rsidRDefault="00D103C0" w:rsidP="00D103C0">
            <w:pPr>
              <w:pStyle w:val="ListParagraph"/>
              <w:numPr>
                <w:ilvl w:val="0"/>
                <w:numId w:val="2"/>
              </w:numPr>
              <w:rPr>
                <w:rFonts w:asciiTheme="minorBidi" w:hAnsiTheme="minorBidi" w:cstheme="minorBidi"/>
              </w:rPr>
            </w:pPr>
            <w:r w:rsidRPr="00E10C4E">
              <w:rPr>
                <w:rFonts w:asciiTheme="minorBidi" w:hAnsiTheme="minorBidi"/>
              </w:rPr>
              <w:t>Prăjituri</w:t>
            </w:r>
          </w:p>
          <w:p w14:paraId="3AB144BD" w14:textId="77777777" w:rsidR="00D103C0" w:rsidRPr="00E10C4E" w:rsidRDefault="00D103C0" w:rsidP="00D103C0">
            <w:pPr>
              <w:pStyle w:val="ListParagraph"/>
              <w:numPr>
                <w:ilvl w:val="0"/>
                <w:numId w:val="2"/>
              </w:numPr>
              <w:rPr>
                <w:rFonts w:asciiTheme="minorBidi" w:hAnsiTheme="minorBidi" w:cstheme="minorBidi"/>
              </w:rPr>
            </w:pPr>
            <w:r w:rsidRPr="00E10C4E">
              <w:rPr>
                <w:rFonts w:asciiTheme="minorBidi" w:hAnsiTheme="minorBidi"/>
              </w:rPr>
              <w:t>Produse de patiserie</w:t>
            </w:r>
          </w:p>
          <w:p w14:paraId="3DA6CF57" w14:textId="77777777" w:rsidR="00D103C0" w:rsidRPr="00E10C4E" w:rsidRDefault="00D103C0" w:rsidP="00D103C0">
            <w:pPr>
              <w:contextualSpacing/>
              <w:rPr>
                <w:rFonts w:asciiTheme="minorBidi" w:hAnsiTheme="minorBidi" w:cstheme="minorBidi"/>
                <w:lang w:val="en-US"/>
              </w:rPr>
            </w:pPr>
          </w:p>
          <w:p w14:paraId="436D1DCA" w14:textId="77777777" w:rsidR="00D103C0" w:rsidRPr="00E10C4E" w:rsidRDefault="00D103C0" w:rsidP="00D103C0">
            <w:pPr>
              <w:contextualSpacing/>
              <w:rPr>
                <w:rFonts w:asciiTheme="minorBidi" w:hAnsiTheme="minorBidi" w:cstheme="minorBidi"/>
              </w:rPr>
            </w:pPr>
            <w:r w:rsidRPr="00E10C4E">
              <w:rPr>
                <w:rFonts w:asciiTheme="minorBidi" w:hAnsiTheme="minorBidi"/>
              </w:rPr>
              <w:t>Carne și oase</w:t>
            </w:r>
          </w:p>
          <w:p w14:paraId="4C1C9869" w14:textId="77777777" w:rsidR="00D103C0" w:rsidRPr="00E10C4E" w:rsidRDefault="00D103C0" w:rsidP="00D103C0">
            <w:pPr>
              <w:contextualSpacing/>
              <w:rPr>
                <w:rFonts w:asciiTheme="minorBidi" w:hAnsiTheme="minorBidi" w:cstheme="minorBidi"/>
                <w:lang w:val="en-US"/>
              </w:rPr>
            </w:pPr>
          </w:p>
          <w:p w14:paraId="000FDFAC" w14:textId="77777777" w:rsidR="00D103C0" w:rsidRPr="00E10C4E" w:rsidRDefault="00D103C0" w:rsidP="00D103C0">
            <w:pPr>
              <w:pStyle w:val="ListParagraph"/>
              <w:numPr>
                <w:ilvl w:val="0"/>
                <w:numId w:val="3"/>
              </w:numPr>
              <w:rPr>
                <w:rFonts w:asciiTheme="minorBidi" w:hAnsiTheme="minorBidi" w:cstheme="minorBidi"/>
              </w:rPr>
            </w:pPr>
            <w:r w:rsidRPr="00E10C4E">
              <w:rPr>
                <w:rFonts w:asciiTheme="minorBidi" w:hAnsiTheme="minorBidi"/>
              </w:rPr>
              <w:t>Carne crudă</w:t>
            </w:r>
          </w:p>
          <w:p w14:paraId="7C046FB2" w14:textId="77777777" w:rsidR="00D103C0" w:rsidRPr="00E10C4E" w:rsidRDefault="00D103C0" w:rsidP="00D103C0">
            <w:pPr>
              <w:pStyle w:val="ListParagraph"/>
              <w:numPr>
                <w:ilvl w:val="0"/>
                <w:numId w:val="3"/>
              </w:numPr>
              <w:rPr>
                <w:rFonts w:asciiTheme="minorBidi" w:hAnsiTheme="minorBidi" w:cstheme="minorBidi"/>
              </w:rPr>
            </w:pPr>
            <w:r w:rsidRPr="00E10C4E">
              <w:rPr>
                <w:rFonts w:asciiTheme="minorBidi" w:hAnsiTheme="minorBidi"/>
              </w:rPr>
              <w:t>Carne gătită</w:t>
            </w:r>
          </w:p>
          <w:p w14:paraId="513DF1EE" w14:textId="77777777" w:rsidR="00D103C0" w:rsidRPr="00E10C4E" w:rsidRDefault="00D103C0" w:rsidP="00D103C0">
            <w:pPr>
              <w:pStyle w:val="ListParagraph"/>
              <w:numPr>
                <w:ilvl w:val="0"/>
                <w:numId w:val="3"/>
              </w:numPr>
              <w:rPr>
                <w:rFonts w:asciiTheme="minorBidi" w:hAnsiTheme="minorBidi" w:cstheme="minorBidi"/>
              </w:rPr>
            </w:pPr>
            <w:r w:rsidRPr="00E10C4E">
              <w:rPr>
                <w:rFonts w:asciiTheme="minorBidi" w:hAnsiTheme="minorBidi"/>
              </w:rPr>
              <w:t>Oase</w:t>
            </w:r>
          </w:p>
          <w:p w14:paraId="50771F16" w14:textId="77777777" w:rsidR="00D103C0" w:rsidRPr="00E10C4E" w:rsidRDefault="00D103C0" w:rsidP="00D103C0">
            <w:pPr>
              <w:contextualSpacing/>
              <w:rPr>
                <w:rFonts w:asciiTheme="minorBidi" w:hAnsiTheme="minorBidi" w:cstheme="minorBidi"/>
                <w:lang w:val="en-US"/>
              </w:rPr>
            </w:pPr>
          </w:p>
          <w:p w14:paraId="04F070DA" w14:textId="77777777" w:rsidR="00D103C0" w:rsidRPr="00E10C4E" w:rsidRDefault="00D103C0" w:rsidP="00D103C0">
            <w:pPr>
              <w:contextualSpacing/>
              <w:rPr>
                <w:rFonts w:asciiTheme="minorBidi" w:hAnsiTheme="minorBidi" w:cstheme="minorBidi"/>
              </w:rPr>
            </w:pPr>
            <w:r w:rsidRPr="00E10C4E">
              <w:rPr>
                <w:rFonts w:asciiTheme="minorBidi" w:hAnsiTheme="minorBidi"/>
              </w:rPr>
              <w:t>Ceai și cafea măcinată</w:t>
            </w:r>
          </w:p>
          <w:p w14:paraId="17261737" w14:textId="77777777" w:rsidR="00D103C0" w:rsidRPr="00E10C4E" w:rsidRDefault="00D103C0" w:rsidP="00D103C0">
            <w:pPr>
              <w:contextualSpacing/>
              <w:rPr>
                <w:rFonts w:asciiTheme="minorBidi" w:hAnsiTheme="minorBidi" w:cstheme="minorBidi"/>
                <w:lang w:val="en-US"/>
              </w:rPr>
            </w:pPr>
          </w:p>
          <w:p w14:paraId="2B555F6A" w14:textId="77777777" w:rsidR="00D103C0" w:rsidRPr="00E10C4E" w:rsidRDefault="00D103C0" w:rsidP="00D103C0">
            <w:pPr>
              <w:pStyle w:val="ListParagraph"/>
              <w:numPr>
                <w:ilvl w:val="0"/>
                <w:numId w:val="4"/>
              </w:numPr>
              <w:rPr>
                <w:rFonts w:asciiTheme="minorBidi" w:hAnsiTheme="minorBidi" w:cstheme="minorBidi"/>
              </w:rPr>
            </w:pPr>
            <w:r w:rsidRPr="00E10C4E">
              <w:rPr>
                <w:rFonts w:asciiTheme="minorBidi" w:hAnsiTheme="minorBidi"/>
              </w:rPr>
              <w:t>Pliculețe de ceai</w:t>
            </w:r>
          </w:p>
          <w:p w14:paraId="053A3576" w14:textId="77777777" w:rsidR="00D103C0" w:rsidRPr="00E10C4E" w:rsidRDefault="00D103C0" w:rsidP="00D103C0">
            <w:pPr>
              <w:pStyle w:val="ListParagraph"/>
              <w:numPr>
                <w:ilvl w:val="0"/>
                <w:numId w:val="4"/>
              </w:numPr>
              <w:rPr>
                <w:rFonts w:asciiTheme="minorBidi" w:hAnsiTheme="minorBidi" w:cstheme="minorBidi"/>
              </w:rPr>
            </w:pPr>
            <w:r w:rsidRPr="00E10C4E">
              <w:rPr>
                <w:rFonts w:asciiTheme="minorBidi" w:hAnsiTheme="minorBidi"/>
              </w:rPr>
              <w:t>Pliculețe de cafea</w:t>
            </w:r>
          </w:p>
          <w:p w14:paraId="25219C14" w14:textId="77777777" w:rsidR="00D103C0" w:rsidRPr="00E10C4E" w:rsidRDefault="00D103C0" w:rsidP="00D103C0">
            <w:pPr>
              <w:contextualSpacing/>
              <w:rPr>
                <w:rFonts w:asciiTheme="minorBidi" w:hAnsiTheme="minorBidi" w:cstheme="minorBidi"/>
                <w:lang w:val="en-US"/>
              </w:rPr>
            </w:pPr>
          </w:p>
          <w:p w14:paraId="156D6530" w14:textId="77777777" w:rsidR="00D103C0" w:rsidRPr="00E10C4E" w:rsidRDefault="00D103C0" w:rsidP="00D103C0">
            <w:pPr>
              <w:contextualSpacing/>
              <w:rPr>
                <w:rFonts w:asciiTheme="minorBidi" w:hAnsiTheme="minorBidi" w:cstheme="minorBidi"/>
              </w:rPr>
            </w:pPr>
            <w:r w:rsidRPr="00E10C4E">
              <w:rPr>
                <w:rFonts w:asciiTheme="minorBidi" w:hAnsiTheme="minorBidi"/>
              </w:rPr>
              <w:t>Fructe și legume</w:t>
            </w:r>
          </w:p>
          <w:p w14:paraId="20CFA593" w14:textId="77777777" w:rsidR="00D103C0" w:rsidRPr="00E10C4E" w:rsidRDefault="00D103C0" w:rsidP="00D103C0">
            <w:pPr>
              <w:contextualSpacing/>
              <w:rPr>
                <w:rFonts w:asciiTheme="minorBidi" w:hAnsiTheme="minorBidi" w:cstheme="minorBidi"/>
                <w:lang w:val="en-US"/>
              </w:rPr>
            </w:pPr>
          </w:p>
          <w:p w14:paraId="590FC8A6"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rPr>
              <w:t>Legume crude</w:t>
            </w:r>
          </w:p>
          <w:p w14:paraId="4D9176C0"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rPr>
              <w:t>Legume gătite</w:t>
            </w:r>
          </w:p>
          <w:p w14:paraId="6085738C"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rPr>
              <w:t>Fructe întregi</w:t>
            </w:r>
          </w:p>
          <w:p w14:paraId="7AAEACDB" w14:textId="77777777" w:rsidR="00D103C0" w:rsidRPr="00E10C4E" w:rsidRDefault="00D103C0" w:rsidP="00D103C0">
            <w:pPr>
              <w:pStyle w:val="ListParagraph"/>
              <w:numPr>
                <w:ilvl w:val="0"/>
                <w:numId w:val="5"/>
              </w:numPr>
              <w:rPr>
                <w:rFonts w:asciiTheme="minorBidi" w:hAnsiTheme="minorBidi" w:cstheme="minorBidi"/>
              </w:rPr>
            </w:pPr>
            <w:r w:rsidRPr="00E10C4E">
              <w:rPr>
                <w:rFonts w:asciiTheme="minorBidi" w:hAnsiTheme="minorBidi"/>
              </w:rPr>
              <w:t>Coji</w:t>
            </w:r>
          </w:p>
          <w:p w14:paraId="1A2A3616" w14:textId="77777777" w:rsidR="00D103C0" w:rsidRPr="00E10C4E" w:rsidRDefault="00D103C0" w:rsidP="00D103C0">
            <w:pPr>
              <w:contextualSpacing/>
              <w:rPr>
                <w:rFonts w:asciiTheme="minorBidi" w:hAnsiTheme="minorBidi" w:cstheme="minorBidi"/>
                <w:lang w:val="en-US"/>
              </w:rPr>
            </w:pPr>
          </w:p>
          <w:p w14:paraId="6069AC74" w14:textId="77777777" w:rsidR="00D103C0" w:rsidRPr="00E10C4E" w:rsidRDefault="00D103C0" w:rsidP="00D103C0">
            <w:pPr>
              <w:contextualSpacing/>
              <w:rPr>
                <w:rFonts w:asciiTheme="minorBidi" w:hAnsiTheme="minorBidi" w:cstheme="minorBidi"/>
              </w:rPr>
            </w:pPr>
            <w:r w:rsidRPr="00E10C4E">
              <w:rPr>
                <w:rFonts w:asciiTheme="minorBidi" w:hAnsiTheme="minorBidi"/>
              </w:rPr>
              <w:t>Pește</w:t>
            </w:r>
          </w:p>
          <w:p w14:paraId="5109BC66" w14:textId="77777777" w:rsidR="00D103C0" w:rsidRPr="00E10C4E" w:rsidRDefault="00D103C0" w:rsidP="00D103C0">
            <w:pPr>
              <w:contextualSpacing/>
              <w:rPr>
                <w:rFonts w:asciiTheme="minorBidi" w:hAnsiTheme="minorBidi" w:cstheme="minorBidi"/>
                <w:lang w:val="en-US"/>
              </w:rPr>
            </w:pPr>
          </w:p>
          <w:p w14:paraId="7D8D8239" w14:textId="77777777" w:rsidR="00D103C0" w:rsidRPr="00E10C4E" w:rsidRDefault="00D103C0" w:rsidP="00D103C0">
            <w:pPr>
              <w:pStyle w:val="ListParagraph"/>
              <w:numPr>
                <w:ilvl w:val="0"/>
                <w:numId w:val="6"/>
              </w:numPr>
              <w:rPr>
                <w:rFonts w:asciiTheme="minorBidi" w:hAnsiTheme="minorBidi" w:cstheme="minorBidi"/>
              </w:rPr>
            </w:pPr>
            <w:r w:rsidRPr="00E10C4E">
              <w:rPr>
                <w:rFonts w:asciiTheme="minorBidi" w:hAnsiTheme="minorBidi"/>
              </w:rPr>
              <w:t>Pește</w:t>
            </w:r>
          </w:p>
          <w:p w14:paraId="38C9B77F" w14:textId="77777777" w:rsidR="00D103C0" w:rsidRPr="00E10C4E" w:rsidRDefault="00D103C0" w:rsidP="00D103C0">
            <w:pPr>
              <w:pStyle w:val="ListParagraph"/>
              <w:numPr>
                <w:ilvl w:val="0"/>
                <w:numId w:val="6"/>
              </w:numPr>
              <w:rPr>
                <w:rFonts w:asciiTheme="minorBidi" w:hAnsiTheme="minorBidi" w:cstheme="minorBidi"/>
              </w:rPr>
            </w:pPr>
            <w:r w:rsidRPr="00E10C4E">
              <w:rPr>
                <w:rFonts w:asciiTheme="minorBidi" w:hAnsiTheme="minorBidi"/>
              </w:rPr>
              <w:t>Pește gătit</w:t>
            </w:r>
          </w:p>
          <w:p w14:paraId="2D916778" w14:textId="77777777" w:rsidR="00D103C0" w:rsidRPr="00E10C4E" w:rsidRDefault="00D103C0" w:rsidP="00D103C0">
            <w:pPr>
              <w:pStyle w:val="ListParagraph"/>
              <w:numPr>
                <w:ilvl w:val="0"/>
                <w:numId w:val="6"/>
              </w:numPr>
              <w:rPr>
                <w:rFonts w:asciiTheme="minorBidi" w:hAnsiTheme="minorBidi" w:cstheme="minorBidi"/>
              </w:rPr>
            </w:pPr>
            <w:r w:rsidRPr="00E10C4E">
              <w:rPr>
                <w:rFonts w:asciiTheme="minorBidi" w:hAnsiTheme="minorBidi"/>
              </w:rPr>
              <w:t>Oase</w:t>
            </w:r>
          </w:p>
          <w:p w14:paraId="3E3B2263" w14:textId="77777777" w:rsidR="00D103C0" w:rsidRPr="00E10C4E" w:rsidRDefault="00D103C0" w:rsidP="00D103C0">
            <w:pPr>
              <w:contextualSpacing/>
              <w:rPr>
                <w:rFonts w:asciiTheme="minorBidi" w:hAnsiTheme="minorBidi" w:cstheme="minorBidi"/>
                <w:lang w:val="en-US"/>
              </w:rPr>
            </w:pPr>
          </w:p>
          <w:p w14:paraId="7DA307DA" w14:textId="77777777" w:rsidR="00D103C0" w:rsidRPr="00E10C4E" w:rsidRDefault="00D103C0" w:rsidP="00D103C0">
            <w:pPr>
              <w:contextualSpacing/>
              <w:rPr>
                <w:rFonts w:asciiTheme="minorBidi" w:hAnsiTheme="minorBidi" w:cstheme="minorBidi"/>
              </w:rPr>
            </w:pPr>
            <w:r w:rsidRPr="00E10C4E">
              <w:rPr>
                <w:rFonts w:asciiTheme="minorBidi" w:hAnsiTheme="minorBidi"/>
              </w:rPr>
              <w:t>Orez, paste și fasole</w:t>
            </w:r>
          </w:p>
          <w:p w14:paraId="727138DE" w14:textId="77777777" w:rsidR="00D103C0" w:rsidRPr="00E10C4E" w:rsidRDefault="00D103C0" w:rsidP="00D103C0">
            <w:pPr>
              <w:contextualSpacing/>
              <w:rPr>
                <w:rFonts w:asciiTheme="minorBidi" w:hAnsiTheme="minorBidi" w:cstheme="minorBidi"/>
                <w:lang w:val="en-US"/>
              </w:rPr>
            </w:pPr>
          </w:p>
          <w:p w14:paraId="7C9F9475" w14:textId="77777777" w:rsidR="00D103C0" w:rsidRPr="00E10C4E" w:rsidRDefault="00D103C0" w:rsidP="00D103C0">
            <w:pPr>
              <w:pStyle w:val="ListParagraph"/>
              <w:numPr>
                <w:ilvl w:val="0"/>
                <w:numId w:val="7"/>
              </w:numPr>
              <w:rPr>
                <w:rFonts w:asciiTheme="minorBidi" w:hAnsiTheme="minorBidi" w:cstheme="minorBidi"/>
              </w:rPr>
            </w:pPr>
            <w:r w:rsidRPr="00E10C4E">
              <w:rPr>
                <w:rFonts w:asciiTheme="minorBidi" w:hAnsiTheme="minorBidi"/>
              </w:rPr>
              <w:t>Orez</w:t>
            </w:r>
          </w:p>
          <w:p w14:paraId="390C32E7" w14:textId="77777777" w:rsidR="00D103C0" w:rsidRPr="00E10C4E" w:rsidRDefault="00D103C0" w:rsidP="00D103C0">
            <w:pPr>
              <w:pStyle w:val="ListParagraph"/>
              <w:numPr>
                <w:ilvl w:val="0"/>
                <w:numId w:val="7"/>
              </w:numPr>
              <w:rPr>
                <w:rFonts w:asciiTheme="minorBidi" w:hAnsiTheme="minorBidi" w:cstheme="minorBidi"/>
              </w:rPr>
            </w:pPr>
            <w:r w:rsidRPr="00E10C4E">
              <w:rPr>
                <w:rFonts w:asciiTheme="minorBidi" w:hAnsiTheme="minorBidi"/>
              </w:rPr>
              <w:t>Paste</w:t>
            </w:r>
          </w:p>
          <w:p w14:paraId="4A91E428" w14:textId="111DA33E" w:rsidR="00D103C0" w:rsidRPr="00E10C4E" w:rsidRDefault="00D103C0" w:rsidP="00D103C0">
            <w:pPr>
              <w:pStyle w:val="ListParagraph"/>
              <w:numPr>
                <w:ilvl w:val="0"/>
                <w:numId w:val="7"/>
              </w:numPr>
              <w:rPr>
                <w:rFonts w:asciiTheme="minorBidi" w:hAnsiTheme="minorBidi" w:cstheme="minorBidi"/>
              </w:rPr>
            </w:pPr>
            <w:r w:rsidRPr="00E10C4E">
              <w:rPr>
                <w:rFonts w:asciiTheme="minorBidi" w:hAnsiTheme="minorBidi"/>
              </w:rPr>
              <w:t>Fasole</w:t>
            </w:r>
          </w:p>
        </w:tc>
      </w:tr>
      <w:tr w:rsidR="00D103C0" w:rsidRPr="00E10C4E" w14:paraId="790D9BEA" w14:textId="77777777" w:rsidTr="00FA38D9">
        <w:tc>
          <w:tcPr>
            <w:tcW w:w="4508" w:type="dxa"/>
          </w:tcPr>
          <w:p w14:paraId="7B7467F0" w14:textId="62F489D1" w:rsidR="00D103C0" w:rsidRPr="00E10C4E" w:rsidRDefault="00D103C0" w:rsidP="00D103C0">
            <w:pPr>
              <w:contextualSpacing/>
              <w:rPr>
                <w:rFonts w:asciiTheme="minorBidi" w:hAnsiTheme="minorBidi" w:cstheme="minorBidi"/>
              </w:rPr>
            </w:pPr>
            <w:r w:rsidRPr="00E10C4E">
              <w:rPr>
                <w:rFonts w:asciiTheme="minorBidi" w:hAnsiTheme="minorBidi"/>
              </w:rPr>
              <w:lastRenderedPageBreak/>
              <w:t>Remember to recycle your mouldy and out of date food, including ready meals removed from their packaging</w:t>
            </w:r>
          </w:p>
        </w:tc>
        <w:tc>
          <w:tcPr>
            <w:tcW w:w="4508" w:type="dxa"/>
          </w:tcPr>
          <w:p w14:paraId="3BC4696F" w14:textId="7469CEE8" w:rsidR="00D103C0" w:rsidRPr="00E10C4E" w:rsidRDefault="00D103C0" w:rsidP="00D103C0">
            <w:pPr>
              <w:contextualSpacing/>
              <w:rPr>
                <w:rFonts w:asciiTheme="minorBidi" w:hAnsiTheme="minorBidi" w:cstheme="minorBidi"/>
              </w:rPr>
            </w:pPr>
            <w:r w:rsidRPr="00E10C4E">
              <w:rPr>
                <w:rFonts w:asciiTheme="minorBidi" w:hAnsiTheme="minorBidi"/>
              </w:rPr>
              <w:t>Nu uitați să reciclați alimentele mucegăite și expirate, inclusiv alimentele gata preparate scoase din ambalaj</w:t>
            </w:r>
          </w:p>
        </w:tc>
      </w:tr>
      <w:tr w:rsidR="00D103C0" w:rsidRPr="00E10C4E" w14:paraId="732E6620" w14:textId="77777777" w:rsidTr="00FA38D9">
        <w:tc>
          <w:tcPr>
            <w:tcW w:w="4508" w:type="dxa"/>
          </w:tcPr>
          <w:p w14:paraId="32C2D7BF" w14:textId="77777777" w:rsidR="00D103C0" w:rsidRPr="00E10C4E" w:rsidRDefault="00D103C0" w:rsidP="00D103C0">
            <w:pPr>
              <w:contextualSpacing/>
              <w:rPr>
                <w:rFonts w:asciiTheme="minorBidi" w:hAnsiTheme="minorBidi" w:cstheme="minorBidi"/>
              </w:rPr>
            </w:pPr>
            <w:r w:rsidRPr="00E10C4E">
              <w:rPr>
                <w:rFonts w:asciiTheme="minorBidi" w:hAnsiTheme="minorBidi"/>
              </w:rPr>
              <w:t xml:space="preserve">Please </w:t>
            </w:r>
            <w:r w:rsidRPr="00E10C4E">
              <w:rPr>
                <w:rFonts w:asciiTheme="minorBidi" w:hAnsiTheme="minorBidi"/>
                <w:b/>
              </w:rPr>
              <w:t>do not</w:t>
            </w:r>
            <w:r w:rsidRPr="00E10C4E">
              <w:rPr>
                <w:rFonts w:asciiTheme="minorBidi" w:hAnsiTheme="minorBidi"/>
              </w:rPr>
              <w:t xml:space="preserve"> put any of these materials in</w:t>
            </w:r>
            <w:r w:rsidRPr="00E10C4E">
              <w:rPr>
                <w:rFonts w:asciiTheme="minorBidi" w:hAnsiTheme="minorBidi"/>
                <w:lang w:val="en-US"/>
              </w:rPr>
              <w:t xml:space="preserve"> </w:t>
            </w:r>
            <w:r w:rsidRPr="00E10C4E">
              <w:rPr>
                <w:rFonts w:asciiTheme="minorBidi" w:hAnsiTheme="minorBidi"/>
              </w:rPr>
              <w:t>your caddy or food waste recycling bin</w:t>
            </w:r>
          </w:p>
          <w:p w14:paraId="3B31BC02" w14:textId="77777777" w:rsidR="00D103C0" w:rsidRPr="00E10C4E" w:rsidRDefault="00D103C0" w:rsidP="00D103C0">
            <w:pPr>
              <w:contextualSpacing/>
              <w:rPr>
                <w:rFonts w:asciiTheme="minorBidi" w:hAnsiTheme="minorBidi" w:cstheme="minorBidi"/>
                <w:lang w:val="en-US"/>
              </w:rPr>
            </w:pPr>
          </w:p>
          <w:p w14:paraId="7C221B98" w14:textId="77777777" w:rsidR="00D103C0" w:rsidRPr="00E10C4E" w:rsidRDefault="00D103C0" w:rsidP="00D103C0">
            <w:pPr>
              <w:contextualSpacing/>
              <w:rPr>
                <w:rFonts w:asciiTheme="minorBidi" w:hAnsiTheme="minorBidi" w:cstheme="minorBidi"/>
              </w:rPr>
            </w:pPr>
            <w:r w:rsidRPr="00E10C4E">
              <w:rPr>
                <w:rFonts w:asciiTheme="minorBidi" w:hAnsiTheme="minorBidi"/>
              </w:rPr>
              <w:t>Packaging of any kind</w:t>
            </w:r>
          </w:p>
          <w:p w14:paraId="30B574D7" w14:textId="77777777" w:rsidR="00D103C0" w:rsidRPr="00E10C4E" w:rsidRDefault="00D103C0" w:rsidP="00D103C0">
            <w:pPr>
              <w:contextualSpacing/>
              <w:rPr>
                <w:rFonts w:asciiTheme="minorBidi" w:hAnsiTheme="minorBidi" w:cstheme="minorBidi"/>
              </w:rPr>
            </w:pPr>
            <w:r w:rsidRPr="00E10C4E">
              <w:rPr>
                <w:rFonts w:asciiTheme="minorBidi" w:hAnsiTheme="minorBidi"/>
                <w:lang w:val="en-US"/>
              </w:rPr>
              <w:t>Liquids such as milk</w:t>
            </w:r>
          </w:p>
          <w:p w14:paraId="5B796586" w14:textId="77777777" w:rsidR="00D103C0" w:rsidRPr="00E10C4E" w:rsidRDefault="00D103C0" w:rsidP="00D103C0">
            <w:pPr>
              <w:contextualSpacing/>
              <w:rPr>
                <w:rFonts w:asciiTheme="minorBidi" w:hAnsiTheme="minorBidi" w:cstheme="minorBidi"/>
              </w:rPr>
            </w:pPr>
            <w:r w:rsidRPr="00E10C4E">
              <w:rPr>
                <w:rFonts w:asciiTheme="minorBidi" w:hAnsiTheme="minorBidi"/>
                <w:lang w:val="en-US"/>
              </w:rPr>
              <w:lastRenderedPageBreak/>
              <w:t>Oil or liquid fat</w:t>
            </w:r>
          </w:p>
          <w:p w14:paraId="57A0AFCD" w14:textId="5990A58D" w:rsidR="00D103C0" w:rsidRPr="00E10C4E" w:rsidRDefault="00D103C0" w:rsidP="00D103C0">
            <w:pPr>
              <w:contextualSpacing/>
              <w:rPr>
                <w:rFonts w:asciiTheme="minorBidi" w:hAnsiTheme="minorBidi" w:cstheme="minorBidi"/>
              </w:rPr>
            </w:pPr>
            <w:r w:rsidRPr="00E10C4E">
              <w:rPr>
                <w:rFonts w:asciiTheme="minorBidi" w:hAnsiTheme="minorBidi"/>
                <w:lang w:val="en-US"/>
              </w:rPr>
              <w:t>Any material that is not food waste</w:t>
            </w:r>
          </w:p>
        </w:tc>
        <w:tc>
          <w:tcPr>
            <w:tcW w:w="4508" w:type="dxa"/>
          </w:tcPr>
          <w:p w14:paraId="1A339371" w14:textId="77777777" w:rsidR="00D103C0" w:rsidRPr="00E10C4E" w:rsidRDefault="00D103C0" w:rsidP="00D103C0">
            <w:pPr>
              <w:contextualSpacing/>
              <w:rPr>
                <w:rFonts w:asciiTheme="minorBidi" w:hAnsiTheme="minorBidi" w:cstheme="minorBidi"/>
              </w:rPr>
            </w:pPr>
            <w:r w:rsidRPr="00E10C4E">
              <w:rPr>
                <w:rFonts w:asciiTheme="minorBidi" w:hAnsiTheme="minorBidi"/>
              </w:rPr>
              <w:lastRenderedPageBreak/>
              <w:t xml:space="preserve">Vă rugăm să </w:t>
            </w:r>
            <w:r w:rsidRPr="00E10C4E">
              <w:rPr>
                <w:rFonts w:asciiTheme="minorBidi" w:hAnsiTheme="minorBidi"/>
                <w:b/>
              </w:rPr>
              <w:t>nu aruncați</w:t>
            </w:r>
            <w:r w:rsidRPr="00E10C4E">
              <w:rPr>
                <w:rFonts w:asciiTheme="minorBidi" w:hAnsiTheme="minorBidi"/>
              </w:rPr>
              <w:t xml:space="preserve"> niciunul dintre aceste materiale în coșul de gunoi sau în coșul de reciclare a deșeurilor alimentare</w:t>
            </w:r>
          </w:p>
          <w:p w14:paraId="47AC24F3" w14:textId="77777777" w:rsidR="00D103C0" w:rsidRPr="00E10C4E" w:rsidRDefault="00D103C0" w:rsidP="00D103C0">
            <w:pPr>
              <w:contextualSpacing/>
              <w:rPr>
                <w:rFonts w:asciiTheme="minorBidi" w:hAnsiTheme="minorBidi" w:cstheme="minorBidi"/>
                <w:lang w:val="en-US"/>
              </w:rPr>
            </w:pPr>
          </w:p>
          <w:p w14:paraId="32126262" w14:textId="77777777" w:rsidR="00D103C0" w:rsidRPr="00E10C4E" w:rsidRDefault="00D103C0" w:rsidP="00D103C0">
            <w:pPr>
              <w:contextualSpacing/>
              <w:rPr>
                <w:rFonts w:asciiTheme="minorBidi" w:hAnsiTheme="minorBidi" w:cstheme="minorBidi"/>
              </w:rPr>
            </w:pPr>
            <w:r w:rsidRPr="00E10C4E">
              <w:rPr>
                <w:rFonts w:asciiTheme="minorBidi" w:hAnsiTheme="minorBidi"/>
              </w:rPr>
              <w:t>Ambalaje de orice fel</w:t>
            </w:r>
          </w:p>
          <w:p w14:paraId="065516DB" w14:textId="77777777" w:rsidR="00D103C0" w:rsidRPr="00E10C4E" w:rsidRDefault="00D103C0" w:rsidP="00D103C0">
            <w:pPr>
              <w:contextualSpacing/>
              <w:rPr>
                <w:rFonts w:asciiTheme="minorBidi" w:hAnsiTheme="minorBidi" w:cstheme="minorBidi"/>
              </w:rPr>
            </w:pPr>
            <w:r w:rsidRPr="00E10C4E">
              <w:rPr>
                <w:rFonts w:asciiTheme="minorBidi" w:hAnsiTheme="minorBidi"/>
              </w:rPr>
              <w:lastRenderedPageBreak/>
              <w:t>Lichide, cum ar fi laptele</w:t>
            </w:r>
          </w:p>
          <w:p w14:paraId="095A8D74" w14:textId="77777777" w:rsidR="00D103C0" w:rsidRPr="00E10C4E" w:rsidRDefault="00D103C0" w:rsidP="00D103C0">
            <w:pPr>
              <w:contextualSpacing/>
              <w:rPr>
                <w:rFonts w:asciiTheme="minorBidi" w:hAnsiTheme="minorBidi" w:cstheme="minorBidi"/>
              </w:rPr>
            </w:pPr>
            <w:r w:rsidRPr="00E10C4E">
              <w:rPr>
                <w:rFonts w:asciiTheme="minorBidi" w:hAnsiTheme="minorBidi"/>
              </w:rPr>
              <w:t>Ulei sau grăsimi lichide</w:t>
            </w:r>
          </w:p>
          <w:p w14:paraId="4A853426" w14:textId="71F14FF6" w:rsidR="00D103C0" w:rsidRPr="00E10C4E" w:rsidRDefault="00D103C0" w:rsidP="00D103C0">
            <w:pPr>
              <w:contextualSpacing/>
              <w:rPr>
                <w:rFonts w:asciiTheme="minorBidi" w:hAnsiTheme="minorBidi" w:cstheme="minorBidi"/>
              </w:rPr>
            </w:pPr>
            <w:r w:rsidRPr="00E10C4E">
              <w:rPr>
                <w:rFonts w:asciiTheme="minorBidi" w:hAnsiTheme="minorBidi"/>
              </w:rPr>
              <w:t>Orice material care nu este deșeu alimentar</w:t>
            </w:r>
          </w:p>
        </w:tc>
      </w:tr>
      <w:tr w:rsidR="00D103C0" w:rsidRPr="00E10C4E" w14:paraId="467D8D53" w14:textId="77777777" w:rsidTr="00FA38D9">
        <w:tc>
          <w:tcPr>
            <w:tcW w:w="4508" w:type="dxa"/>
          </w:tcPr>
          <w:p w14:paraId="044CD007" w14:textId="77777777" w:rsidR="00D103C0" w:rsidRPr="00E10C4E" w:rsidRDefault="00D103C0" w:rsidP="00D103C0">
            <w:pPr>
              <w:contextualSpacing/>
              <w:rPr>
                <w:rFonts w:asciiTheme="minorBidi" w:hAnsiTheme="minorBidi" w:cstheme="minorBidi"/>
              </w:rPr>
            </w:pPr>
            <w:r w:rsidRPr="00E10C4E">
              <w:rPr>
                <w:rFonts w:asciiTheme="minorBidi" w:hAnsiTheme="minorBidi"/>
              </w:rPr>
              <w:lastRenderedPageBreak/>
              <w:t>Reasons to recycle your food waste</w:t>
            </w:r>
          </w:p>
          <w:p w14:paraId="407F9513" w14:textId="77777777" w:rsidR="00D103C0" w:rsidRPr="00E10C4E" w:rsidRDefault="00D103C0" w:rsidP="00D103C0">
            <w:pPr>
              <w:contextualSpacing/>
              <w:rPr>
                <w:rFonts w:asciiTheme="minorBidi" w:hAnsiTheme="minorBidi" w:cstheme="minorBidi"/>
                <w:lang w:val="en-US"/>
              </w:rPr>
            </w:pPr>
          </w:p>
          <w:p w14:paraId="34CE322A" w14:textId="23E6B04B" w:rsidR="00D103C0" w:rsidRPr="00E10C4E" w:rsidRDefault="00D103C0" w:rsidP="00D103C0">
            <w:pPr>
              <w:contextualSpacing/>
              <w:rPr>
                <w:rFonts w:asciiTheme="minorBidi" w:hAnsiTheme="minorBidi" w:cstheme="minorBidi"/>
              </w:rPr>
            </w:pPr>
            <w:r w:rsidRPr="00E10C4E">
              <w:rPr>
                <w:rFonts w:asciiTheme="minorBidi" w:hAnsiTheme="minorBidi"/>
                <w:lang w:val="en-US"/>
              </w:rPr>
              <w:t>When recycled, your food waste can be turned into something useful. Food waste is taken to a local anaerobic digestion facility where it is used to generate natural forms of energy, such as biogas, an excellent alternative to fossil fuels and a fertiliser/soil conditioner which can be used in farming.</w:t>
            </w:r>
          </w:p>
        </w:tc>
        <w:tc>
          <w:tcPr>
            <w:tcW w:w="4508" w:type="dxa"/>
          </w:tcPr>
          <w:p w14:paraId="519592BE" w14:textId="77777777" w:rsidR="00D103C0" w:rsidRPr="00E10C4E" w:rsidRDefault="00D103C0" w:rsidP="00D103C0">
            <w:pPr>
              <w:contextualSpacing/>
              <w:rPr>
                <w:rFonts w:asciiTheme="minorBidi" w:hAnsiTheme="minorBidi" w:cstheme="minorBidi"/>
              </w:rPr>
            </w:pPr>
            <w:r w:rsidRPr="00E10C4E">
              <w:rPr>
                <w:rFonts w:asciiTheme="minorBidi" w:hAnsiTheme="minorBidi"/>
              </w:rPr>
              <w:t>Motive pentru reciclarea deșeurilor alimentare</w:t>
            </w:r>
          </w:p>
          <w:p w14:paraId="722B5EF5" w14:textId="77777777" w:rsidR="00D103C0" w:rsidRPr="00E10C4E" w:rsidRDefault="00D103C0" w:rsidP="00D103C0">
            <w:pPr>
              <w:contextualSpacing/>
              <w:rPr>
                <w:rFonts w:asciiTheme="minorBidi" w:hAnsiTheme="minorBidi" w:cstheme="minorBidi"/>
                <w:lang w:val="en-US"/>
              </w:rPr>
            </w:pPr>
          </w:p>
          <w:p w14:paraId="6567498D" w14:textId="04E6D857" w:rsidR="00D103C0" w:rsidRPr="00E10C4E" w:rsidRDefault="00D103C0" w:rsidP="00D103C0">
            <w:pPr>
              <w:contextualSpacing/>
              <w:rPr>
                <w:rFonts w:asciiTheme="minorBidi" w:hAnsiTheme="minorBidi" w:cstheme="minorBidi"/>
              </w:rPr>
            </w:pPr>
            <w:r w:rsidRPr="00E10C4E">
              <w:rPr>
                <w:rFonts w:asciiTheme="minorBidi" w:hAnsiTheme="minorBidi"/>
              </w:rPr>
              <w:t>Când sunt reciclate, deșeurile alimentare pot fi transformate în ceva util. Deșeurile alimentare sunt transportate la o instalație locală de digestie anaerobă, unde sunt utilizate pentru a genera forme naturale de energie, cum ar fi biogazul, o alternativă excelentă la combustibilii fosili, și un îngrășământ/amendament pentru sol care poate fi utilizat în agricultură.</w:t>
            </w:r>
          </w:p>
        </w:tc>
      </w:tr>
      <w:tr w:rsidR="00D103C0" w:rsidRPr="00E10C4E" w14:paraId="72465621" w14:textId="77777777" w:rsidTr="00FA38D9">
        <w:tc>
          <w:tcPr>
            <w:tcW w:w="4508" w:type="dxa"/>
          </w:tcPr>
          <w:p w14:paraId="20067131" w14:textId="77777777" w:rsidR="00D103C0" w:rsidRPr="00E10C4E" w:rsidRDefault="00D103C0" w:rsidP="00D103C0">
            <w:pPr>
              <w:pStyle w:val="ListParagraph"/>
              <w:numPr>
                <w:ilvl w:val="0"/>
                <w:numId w:val="8"/>
              </w:numPr>
              <w:rPr>
                <w:rFonts w:asciiTheme="minorBidi" w:hAnsiTheme="minorBidi" w:cstheme="minorBidi"/>
              </w:rPr>
            </w:pPr>
            <w:r w:rsidRPr="00E10C4E">
              <w:rPr>
                <w:rFonts w:asciiTheme="minorBidi" w:hAnsiTheme="minorBidi"/>
              </w:rPr>
              <w:t>Your household bin will be cleaner and less full if you recycle your food waste.</w:t>
            </w:r>
          </w:p>
          <w:p w14:paraId="2AC0060A" w14:textId="77777777" w:rsidR="00D103C0" w:rsidRPr="00E10C4E" w:rsidRDefault="00D103C0" w:rsidP="00D103C0">
            <w:pPr>
              <w:pStyle w:val="ListParagraph"/>
              <w:numPr>
                <w:ilvl w:val="0"/>
                <w:numId w:val="8"/>
              </w:numPr>
              <w:rPr>
                <w:rFonts w:asciiTheme="minorBidi" w:hAnsiTheme="minorBidi" w:cstheme="minorBidi"/>
              </w:rPr>
            </w:pPr>
            <w:r w:rsidRPr="00E10C4E">
              <w:rPr>
                <w:rFonts w:asciiTheme="minorBidi" w:hAnsiTheme="minorBidi"/>
                <w:lang w:val="en-US"/>
              </w:rPr>
              <w:t>This addition to your recycling service gives you the opportunity to recycle more of your waste.</w:t>
            </w:r>
          </w:p>
          <w:p w14:paraId="2121D162" w14:textId="7E2611B0" w:rsidR="00D103C0" w:rsidRPr="00E10C4E" w:rsidRDefault="00D103C0" w:rsidP="00D103C0">
            <w:pPr>
              <w:pStyle w:val="ListParagraph"/>
              <w:numPr>
                <w:ilvl w:val="0"/>
                <w:numId w:val="8"/>
              </w:numPr>
              <w:rPr>
                <w:rFonts w:asciiTheme="minorBidi" w:hAnsiTheme="minorBidi" w:cstheme="minorBidi"/>
              </w:rPr>
            </w:pPr>
            <w:r w:rsidRPr="00E10C4E">
              <w:rPr>
                <w:rFonts w:asciiTheme="minorBidi" w:hAnsiTheme="minorBidi"/>
                <w:lang w:val="en-US"/>
              </w:rPr>
              <w:t>Your collection will be easy and convenient.</w:t>
            </w:r>
          </w:p>
        </w:tc>
        <w:tc>
          <w:tcPr>
            <w:tcW w:w="4508" w:type="dxa"/>
          </w:tcPr>
          <w:p w14:paraId="2706347C" w14:textId="77777777" w:rsidR="00D103C0" w:rsidRPr="00E10C4E" w:rsidRDefault="00D103C0" w:rsidP="00D103C0">
            <w:pPr>
              <w:pStyle w:val="ListParagraph"/>
              <w:numPr>
                <w:ilvl w:val="0"/>
                <w:numId w:val="8"/>
              </w:numPr>
              <w:rPr>
                <w:rFonts w:asciiTheme="minorBidi" w:hAnsiTheme="minorBidi" w:cstheme="minorBidi"/>
              </w:rPr>
            </w:pPr>
            <w:r w:rsidRPr="00E10C4E">
              <w:rPr>
                <w:rFonts w:asciiTheme="minorBidi" w:hAnsiTheme="minorBidi"/>
              </w:rPr>
              <w:t>Tomberonul de gunoi al gospodăriei dvs. va fi mai curat și mai puțin plin dacă reciclați deșeurile alimentare.</w:t>
            </w:r>
          </w:p>
          <w:p w14:paraId="68DEDD33" w14:textId="77777777" w:rsidR="00D103C0" w:rsidRPr="00E10C4E" w:rsidRDefault="00D103C0" w:rsidP="00D103C0">
            <w:pPr>
              <w:pStyle w:val="ListParagraph"/>
              <w:numPr>
                <w:ilvl w:val="0"/>
                <w:numId w:val="8"/>
              </w:numPr>
              <w:rPr>
                <w:rFonts w:asciiTheme="minorBidi" w:hAnsiTheme="minorBidi" w:cstheme="minorBidi"/>
              </w:rPr>
            </w:pPr>
            <w:r w:rsidRPr="00E10C4E">
              <w:rPr>
                <w:rFonts w:asciiTheme="minorBidi" w:hAnsiTheme="minorBidi"/>
              </w:rPr>
              <w:t>Această completare a serviciului dvs. de reciclare vă oferă posibilitatea de a recicla mai multe deșeuri.</w:t>
            </w:r>
          </w:p>
          <w:p w14:paraId="296A68E1" w14:textId="0783DDC1" w:rsidR="00D103C0" w:rsidRPr="00E10C4E" w:rsidRDefault="00D103C0" w:rsidP="00D103C0">
            <w:pPr>
              <w:pStyle w:val="ListParagraph"/>
              <w:numPr>
                <w:ilvl w:val="0"/>
                <w:numId w:val="8"/>
              </w:numPr>
              <w:rPr>
                <w:rFonts w:asciiTheme="minorBidi" w:hAnsiTheme="minorBidi" w:cstheme="minorBidi"/>
              </w:rPr>
            </w:pPr>
            <w:r w:rsidRPr="00E10C4E">
              <w:rPr>
                <w:rFonts w:asciiTheme="minorBidi" w:hAnsiTheme="minorBidi"/>
              </w:rPr>
              <w:t>Colectarea va fi ușoară și convenabilă.</w:t>
            </w:r>
          </w:p>
        </w:tc>
      </w:tr>
      <w:tr w:rsidR="00D103C0" w:rsidRPr="00E10C4E" w14:paraId="21D3F759" w14:textId="77777777" w:rsidTr="00FA38D9">
        <w:tc>
          <w:tcPr>
            <w:tcW w:w="4508" w:type="dxa"/>
          </w:tcPr>
          <w:p w14:paraId="4460C64C" w14:textId="77777777" w:rsidR="00D103C0" w:rsidRPr="00E10C4E" w:rsidRDefault="00D103C0" w:rsidP="00D103C0">
            <w:pPr>
              <w:contextualSpacing/>
              <w:rPr>
                <w:rFonts w:asciiTheme="minorBidi" w:hAnsiTheme="minorBidi" w:cstheme="minorBidi"/>
              </w:rPr>
            </w:pPr>
            <w:r w:rsidRPr="00E10C4E">
              <w:rPr>
                <w:rFonts w:asciiTheme="minorBidi" w:hAnsiTheme="minorBidi"/>
              </w:rPr>
              <w:t>Top tip</w:t>
            </w:r>
          </w:p>
          <w:p w14:paraId="67B9513B" w14:textId="77777777" w:rsidR="00D103C0" w:rsidRPr="00E10C4E" w:rsidRDefault="00D103C0" w:rsidP="00D103C0">
            <w:pPr>
              <w:contextualSpacing/>
              <w:rPr>
                <w:rFonts w:asciiTheme="minorBidi" w:hAnsiTheme="minorBidi" w:cstheme="minorBidi"/>
                <w:lang w:val="en-US"/>
              </w:rPr>
            </w:pPr>
          </w:p>
          <w:p w14:paraId="03C77ACB" w14:textId="00416276" w:rsidR="00D103C0" w:rsidRPr="00E10C4E" w:rsidRDefault="00D103C0" w:rsidP="00D103C0">
            <w:pPr>
              <w:contextualSpacing/>
              <w:rPr>
                <w:rFonts w:asciiTheme="minorBidi" w:hAnsiTheme="minorBidi" w:cstheme="minorBidi"/>
              </w:rPr>
            </w:pPr>
            <w:r w:rsidRPr="00E10C4E">
              <w:rPr>
                <w:rFonts w:asciiTheme="minorBidi" w:hAnsiTheme="minorBidi"/>
                <w:lang w:val="en-US"/>
              </w:rPr>
              <w:t>For tips and recipes to help you waste less food and save money, visit lovefoodhatewaste.com</w:t>
            </w:r>
          </w:p>
        </w:tc>
        <w:tc>
          <w:tcPr>
            <w:tcW w:w="4508" w:type="dxa"/>
          </w:tcPr>
          <w:p w14:paraId="14B12B64" w14:textId="77777777" w:rsidR="00D103C0" w:rsidRPr="00E10C4E" w:rsidRDefault="00D103C0" w:rsidP="00D103C0">
            <w:pPr>
              <w:contextualSpacing/>
              <w:rPr>
                <w:rFonts w:asciiTheme="minorBidi" w:hAnsiTheme="minorBidi" w:cstheme="minorBidi"/>
              </w:rPr>
            </w:pPr>
            <w:r w:rsidRPr="00E10C4E">
              <w:rPr>
                <w:rFonts w:asciiTheme="minorBidi" w:hAnsiTheme="minorBidi"/>
              </w:rPr>
              <w:t>Recomandare importantă</w:t>
            </w:r>
          </w:p>
          <w:p w14:paraId="6BDA5CE3" w14:textId="77777777" w:rsidR="00D103C0" w:rsidRPr="00E10C4E" w:rsidRDefault="00D103C0" w:rsidP="00D103C0">
            <w:pPr>
              <w:contextualSpacing/>
              <w:rPr>
                <w:rFonts w:asciiTheme="minorBidi" w:hAnsiTheme="minorBidi" w:cstheme="minorBidi"/>
              </w:rPr>
            </w:pPr>
          </w:p>
          <w:p w14:paraId="16BE6922" w14:textId="332A6E32" w:rsidR="00D103C0" w:rsidRPr="00E10C4E" w:rsidRDefault="00D103C0" w:rsidP="00D103C0">
            <w:pPr>
              <w:contextualSpacing/>
              <w:rPr>
                <w:rFonts w:asciiTheme="minorBidi" w:hAnsiTheme="minorBidi" w:cstheme="minorBidi"/>
              </w:rPr>
            </w:pPr>
            <w:r w:rsidRPr="00E10C4E">
              <w:rPr>
                <w:rFonts w:asciiTheme="minorBidi" w:hAnsiTheme="minorBidi"/>
              </w:rPr>
              <w:t>Pentru recomandări și rețete care vă ajută să risipiți mai puțină mâncare și să economisiți bani, vizitați lovefoodhatewaste.com</w:t>
            </w:r>
          </w:p>
        </w:tc>
      </w:tr>
      <w:tr w:rsidR="00D103C0" w:rsidRPr="00E10C4E" w14:paraId="427FA030" w14:textId="77777777" w:rsidTr="00FA38D9">
        <w:tc>
          <w:tcPr>
            <w:tcW w:w="4508" w:type="dxa"/>
          </w:tcPr>
          <w:p w14:paraId="4E561D60" w14:textId="77777777" w:rsidR="00D103C0" w:rsidRPr="00E10C4E" w:rsidRDefault="00D103C0" w:rsidP="00D103C0">
            <w:pPr>
              <w:contextualSpacing/>
              <w:rPr>
                <w:rFonts w:asciiTheme="minorBidi" w:hAnsiTheme="minorBidi" w:cstheme="minorBidi"/>
              </w:rPr>
            </w:pPr>
            <w:r w:rsidRPr="00E10C4E">
              <w:rPr>
                <w:rFonts w:asciiTheme="minorBidi" w:hAnsiTheme="minorBidi"/>
              </w:rPr>
              <w:t>Did you know?</w:t>
            </w:r>
          </w:p>
          <w:p w14:paraId="36D850B5" w14:textId="77777777" w:rsidR="00D103C0" w:rsidRPr="00E10C4E" w:rsidRDefault="00D103C0" w:rsidP="00D103C0">
            <w:pPr>
              <w:contextualSpacing/>
              <w:rPr>
                <w:rFonts w:asciiTheme="minorBidi" w:hAnsiTheme="minorBidi" w:cstheme="minorBidi"/>
                <w:lang w:val="en-US"/>
              </w:rPr>
            </w:pPr>
          </w:p>
          <w:p w14:paraId="788AC7F0" w14:textId="782ABD67" w:rsidR="00D103C0" w:rsidRPr="00E10C4E" w:rsidRDefault="00D103C0" w:rsidP="00D103C0">
            <w:pPr>
              <w:contextualSpacing/>
              <w:rPr>
                <w:rFonts w:asciiTheme="minorBidi" w:hAnsiTheme="minorBidi" w:cstheme="minorBidi"/>
              </w:rPr>
            </w:pPr>
            <w:r w:rsidRPr="00E10C4E">
              <w:rPr>
                <w:rFonts w:asciiTheme="minorBidi" w:hAnsiTheme="minorBidi"/>
                <w:lang w:val="en-US"/>
              </w:rPr>
              <w:t>Home composting is a great way to recycle fruit and vegetable waste for your garden. Newham offers a subsidised compost bin to residents.</w:t>
            </w:r>
          </w:p>
          <w:p w14:paraId="7DBC3283" w14:textId="7F252F34" w:rsidR="00D103C0" w:rsidRPr="00E10C4E" w:rsidRDefault="00D103C0" w:rsidP="00D103C0">
            <w:pPr>
              <w:contextualSpacing/>
              <w:rPr>
                <w:rFonts w:asciiTheme="minorBidi" w:hAnsiTheme="minorBidi" w:cstheme="minorBidi"/>
              </w:rPr>
            </w:pPr>
            <w:r w:rsidRPr="00E10C4E">
              <w:rPr>
                <w:rFonts w:asciiTheme="minorBidi" w:hAnsiTheme="minorBidi"/>
                <w:lang w:val="en-US"/>
              </w:rPr>
              <w:t>For more information visit newham.gov.uk/composting</w:t>
            </w:r>
          </w:p>
        </w:tc>
        <w:tc>
          <w:tcPr>
            <w:tcW w:w="4508" w:type="dxa"/>
          </w:tcPr>
          <w:p w14:paraId="7DD24635" w14:textId="77777777" w:rsidR="00D103C0" w:rsidRPr="00E10C4E" w:rsidRDefault="00D103C0" w:rsidP="00D103C0">
            <w:pPr>
              <w:contextualSpacing/>
              <w:rPr>
                <w:rFonts w:asciiTheme="minorBidi" w:hAnsiTheme="minorBidi" w:cstheme="minorBidi"/>
              </w:rPr>
            </w:pPr>
            <w:r w:rsidRPr="00E10C4E">
              <w:rPr>
                <w:rFonts w:asciiTheme="minorBidi" w:hAnsiTheme="minorBidi"/>
              </w:rPr>
              <w:t>Știați că?</w:t>
            </w:r>
          </w:p>
          <w:p w14:paraId="06DC5B7D" w14:textId="77777777" w:rsidR="00D103C0" w:rsidRPr="00E10C4E" w:rsidRDefault="00D103C0" w:rsidP="00D103C0">
            <w:pPr>
              <w:contextualSpacing/>
              <w:rPr>
                <w:rFonts w:asciiTheme="minorBidi" w:hAnsiTheme="minorBidi" w:cstheme="minorBidi"/>
                <w:lang w:val="en-US"/>
              </w:rPr>
            </w:pPr>
          </w:p>
          <w:p w14:paraId="4EAE842E" w14:textId="77777777" w:rsidR="00D103C0" w:rsidRPr="00E10C4E" w:rsidRDefault="00D103C0" w:rsidP="00D103C0">
            <w:pPr>
              <w:contextualSpacing/>
              <w:rPr>
                <w:rFonts w:asciiTheme="minorBidi" w:hAnsiTheme="minorBidi" w:cstheme="minorBidi"/>
              </w:rPr>
            </w:pPr>
            <w:r w:rsidRPr="00E10C4E">
              <w:rPr>
                <w:rFonts w:asciiTheme="minorBidi" w:hAnsiTheme="minorBidi"/>
              </w:rPr>
              <w:t>Compostarea la domiciliu este o modalitate excelentă de a recicla deșeurile din fructe și legume pentru grădina dvs. Newham oferă locuitorilor un coș de compost subvenționat.</w:t>
            </w:r>
          </w:p>
          <w:p w14:paraId="37EAB71D" w14:textId="1811B447" w:rsidR="00D103C0" w:rsidRPr="00E10C4E" w:rsidRDefault="00D103C0" w:rsidP="00D103C0">
            <w:pPr>
              <w:contextualSpacing/>
              <w:rPr>
                <w:rFonts w:asciiTheme="minorBidi" w:hAnsiTheme="minorBidi" w:cstheme="minorBidi"/>
              </w:rPr>
            </w:pPr>
            <w:r w:rsidRPr="00E10C4E">
              <w:rPr>
                <w:rFonts w:asciiTheme="minorBidi" w:hAnsiTheme="minorBidi"/>
              </w:rPr>
              <w:t>Pentru mai multe informații, vizitați newham.gov.uk/composting</w:t>
            </w:r>
          </w:p>
        </w:tc>
      </w:tr>
      <w:tr w:rsidR="00D103C0" w:rsidRPr="00E10C4E" w14:paraId="7EEBA29F" w14:textId="77777777" w:rsidTr="00FA38D9">
        <w:tc>
          <w:tcPr>
            <w:tcW w:w="4508" w:type="dxa"/>
          </w:tcPr>
          <w:p w14:paraId="28F677A7" w14:textId="0D01CA8D" w:rsidR="00D103C0" w:rsidRPr="00E10C4E" w:rsidRDefault="00D103C0" w:rsidP="00D103C0">
            <w:pPr>
              <w:contextualSpacing/>
              <w:rPr>
                <w:rFonts w:asciiTheme="minorBidi" w:hAnsiTheme="minorBidi" w:cstheme="minorBidi"/>
              </w:rPr>
            </w:pPr>
            <w:r w:rsidRPr="00E10C4E">
              <w:rPr>
                <w:rFonts w:asciiTheme="minorBidi" w:hAnsiTheme="minorBidi"/>
              </w:rPr>
              <w:t>Scan the QR code below for more information</w:t>
            </w:r>
          </w:p>
        </w:tc>
        <w:tc>
          <w:tcPr>
            <w:tcW w:w="4508" w:type="dxa"/>
          </w:tcPr>
          <w:p w14:paraId="1259179D" w14:textId="7A3DB9EB" w:rsidR="00D103C0" w:rsidRPr="00E10C4E" w:rsidRDefault="00D103C0" w:rsidP="00D103C0">
            <w:pPr>
              <w:contextualSpacing/>
              <w:rPr>
                <w:rFonts w:asciiTheme="minorBidi" w:hAnsiTheme="minorBidi" w:cstheme="minorBidi"/>
              </w:rPr>
            </w:pPr>
            <w:r w:rsidRPr="00E10C4E">
              <w:rPr>
                <w:rFonts w:asciiTheme="minorBidi" w:hAnsiTheme="minorBidi"/>
              </w:rPr>
              <w:t>Scanați codul QR de mai jos pentru mai multe informații</w:t>
            </w:r>
          </w:p>
        </w:tc>
      </w:tr>
      <w:tr w:rsidR="00D103C0" w:rsidRPr="00E10C4E" w14:paraId="2EED82B0" w14:textId="77777777" w:rsidTr="00FA38D9">
        <w:tc>
          <w:tcPr>
            <w:tcW w:w="4508" w:type="dxa"/>
          </w:tcPr>
          <w:p w14:paraId="54C82F73" w14:textId="77777777" w:rsidR="00D103C0" w:rsidRPr="00E10C4E" w:rsidRDefault="00D103C0" w:rsidP="00D103C0">
            <w:pPr>
              <w:contextualSpacing/>
              <w:rPr>
                <w:rFonts w:asciiTheme="minorBidi" w:hAnsiTheme="minorBidi" w:cstheme="minorBidi"/>
              </w:rPr>
            </w:pPr>
            <w:r w:rsidRPr="00E10C4E">
              <w:rPr>
                <w:rFonts w:asciiTheme="minorBidi" w:hAnsiTheme="minorBidi"/>
              </w:rPr>
              <w:t>Visit our website for different languages.</w:t>
            </w:r>
          </w:p>
          <w:p w14:paraId="7B88A13C" w14:textId="10648BC0" w:rsidR="00D103C0" w:rsidRPr="00E10C4E" w:rsidRDefault="00D103C0" w:rsidP="00D103C0">
            <w:pPr>
              <w:contextualSpacing/>
              <w:rPr>
                <w:rFonts w:asciiTheme="minorBidi" w:hAnsiTheme="minorBidi" w:cstheme="minorBidi"/>
              </w:rPr>
            </w:pPr>
            <w:r w:rsidRPr="00E10C4E">
              <w:rPr>
                <w:rFonts w:asciiTheme="minorBidi" w:hAnsiTheme="minorBidi"/>
                <w:lang w:val="en-US"/>
              </w:rPr>
              <w:t>More information can be found in local libraries.</w:t>
            </w:r>
          </w:p>
        </w:tc>
        <w:tc>
          <w:tcPr>
            <w:tcW w:w="4508" w:type="dxa"/>
          </w:tcPr>
          <w:p w14:paraId="2D125A11" w14:textId="77777777" w:rsidR="00D103C0" w:rsidRPr="00E10C4E" w:rsidRDefault="00D103C0" w:rsidP="00D103C0">
            <w:pPr>
              <w:contextualSpacing/>
              <w:rPr>
                <w:rFonts w:asciiTheme="minorBidi" w:hAnsiTheme="minorBidi" w:cstheme="minorBidi"/>
              </w:rPr>
            </w:pPr>
            <w:r w:rsidRPr="00E10C4E">
              <w:rPr>
                <w:rFonts w:asciiTheme="minorBidi" w:hAnsiTheme="minorBidi"/>
              </w:rPr>
              <w:t>Vizitați site-ul nostru web disponibil în mai multe limbi.</w:t>
            </w:r>
          </w:p>
          <w:p w14:paraId="439E674B" w14:textId="34161505" w:rsidR="00D103C0" w:rsidRPr="00E10C4E" w:rsidRDefault="00D103C0" w:rsidP="00D103C0">
            <w:pPr>
              <w:contextualSpacing/>
              <w:rPr>
                <w:rFonts w:asciiTheme="minorBidi" w:hAnsiTheme="minorBidi" w:cstheme="minorBidi"/>
              </w:rPr>
            </w:pPr>
            <w:r w:rsidRPr="00E10C4E">
              <w:rPr>
                <w:rFonts w:asciiTheme="minorBidi" w:hAnsiTheme="minorBidi"/>
              </w:rPr>
              <w:t>Mai multe informații pot fi găsite la bibliotecile locale.</w:t>
            </w:r>
          </w:p>
        </w:tc>
      </w:tr>
    </w:tbl>
    <w:p w14:paraId="66EAB0C6" w14:textId="77777777" w:rsidR="00C268A5" w:rsidRPr="00FA38D9" w:rsidRDefault="00C268A5" w:rsidP="00FA38D9">
      <w:pPr>
        <w:spacing w:after="0" w:line="240" w:lineRule="auto"/>
        <w:contextualSpacing/>
        <w:rPr>
          <w:rFonts w:asciiTheme="minorBidi" w:hAnsiTheme="minorBidi" w:cstheme="minorBidi"/>
        </w:rPr>
      </w:pPr>
    </w:p>
    <w:sectPr w:rsidR="00C268A5" w:rsidRPr="00FA3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FEF"/>
    <w:multiLevelType w:val="hybridMultilevel"/>
    <w:tmpl w:val="E54E85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AB1896"/>
    <w:multiLevelType w:val="hybridMultilevel"/>
    <w:tmpl w:val="CB5C03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38B73F7"/>
    <w:multiLevelType w:val="hybridMultilevel"/>
    <w:tmpl w:val="76AAB1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62E7AA2"/>
    <w:multiLevelType w:val="hybridMultilevel"/>
    <w:tmpl w:val="CE3C50E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7730E36"/>
    <w:multiLevelType w:val="hybridMultilevel"/>
    <w:tmpl w:val="D05AAF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6883270"/>
    <w:multiLevelType w:val="hybridMultilevel"/>
    <w:tmpl w:val="6B04ECF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0EC3EFB"/>
    <w:multiLevelType w:val="hybridMultilevel"/>
    <w:tmpl w:val="BDB459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6885796"/>
    <w:multiLevelType w:val="hybridMultilevel"/>
    <w:tmpl w:val="A0B8309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50755527">
    <w:abstractNumId w:val="2"/>
  </w:num>
  <w:num w:numId="2" w16cid:durableId="14309365">
    <w:abstractNumId w:val="4"/>
  </w:num>
  <w:num w:numId="3" w16cid:durableId="326978681">
    <w:abstractNumId w:val="0"/>
  </w:num>
  <w:num w:numId="4" w16cid:durableId="363988138">
    <w:abstractNumId w:val="3"/>
  </w:num>
  <w:num w:numId="5" w16cid:durableId="375011829">
    <w:abstractNumId w:val="5"/>
  </w:num>
  <w:num w:numId="6" w16cid:durableId="407532640">
    <w:abstractNumId w:val="6"/>
  </w:num>
  <w:num w:numId="7" w16cid:durableId="1303920427">
    <w:abstractNumId w:val="1"/>
  </w:num>
  <w:num w:numId="8" w16cid:durableId="1412122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C7"/>
    <w:rsid w:val="001D08F5"/>
    <w:rsid w:val="008B2EC7"/>
    <w:rsid w:val="00A402C9"/>
    <w:rsid w:val="00BB4C4D"/>
    <w:rsid w:val="00C268A5"/>
    <w:rsid w:val="00D103C0"/>
    <w:rsid w:val="00E10C4E"/>
    <w:rsid w:val="00FA38D9"/>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D04B"/>
  <w15:chartTrackingRefBased/>
  <w15:docId w15:val="{6D5A9A89-C900-40E6-A2C4-3B6AC5CD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E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E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E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E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2E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2E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2E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2E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2E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2EC7"/>
    <w:pPr>
      <w:spacing w:before="160"/>
      <w:jc w:val="center"/>
    </w:pPr>
    <w:rPr>
      <w:i/>
      <w:iCs/>
      <w:color w:val="404040" w:themeColor="text1" w:themeTint="BF"/>
    </w:rPr>
  </w:style>
  <w:style w:type="character" w:customStyle="1" w:styleId="QuoteChar">
    <w:name w:val="Quote Char"/>
    <w:basedOn w:val="DefaultParagraphFont"/>
    <w:link w:val="Quote"/>
    <w:uiPriority w:val="29"/>
    <w:rsid w:val="008B2EC7"/>
    <w:rPr>
      <w:i/>
      <w:iCs/>
      <w:color w:val="404040" w:themeColor="text1" w:themeTint="BF"/>
    </w:rPr>
  </w:style>
  <w:style w:type="paragraph" w:styleId="ListParagraph">
    <w:name w:val="List Paragraph"/>
    <w:basedOn w:val="Normal"/>
    <w:uiPriority w:val="34"/>
    <w:qFormat/>
    <w:rsid w:val="008B2EC7"/>
    <w:pPr>
      <w:ind w:left="720"/>
      <w:contextualSpacing/>
    </w:pPr>
  </w:style>
  <w:style w:type="character" w:styleId="IntenseEmphasis">
    <w:name w:val="Intense Emphasis"/>
    <w:basedOn w:val="DefaultParagraphFont"/>
    <w:uiPriority w:val="21"/>
    <w:qFormat/>
    <w:rsid w:val="008B2EC7"/>
    <w:rPr>
      <w:i/>
      <w:iCs/>
      <w:color w:val="0F4761" w:themeColor="accent1" w:themeShade="BF"/>
    </w:rPr>
  </w:style>
  <w:style w:type="paragraph" w:styleId="IntenseQuote">
    <w:name w:val="Intense Quote"/>
    <w:basedOn w:val="Normal"/>
    <w:next w:val="Normal"/>
    <w:link w:val="IntenseQuoteChar"/>
    <w:uiPriority w:val="30"/>
    <w:qFormat/>
    <w:rsid w:val="008B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C7"/>
    <w:rPr>
      <w:i/>
      <w:iCs/>
      <w:color w:val="0F4761" w:themeColor="accent1" w:themeShade="BF"/>
    </w:rPr>
  </w:style>
  <w:style w:type="character" w:styleId="IntenseReference">
    <w:name w:val="Intense Reference"/>
    <w:basedOn w:val="DefaultParagraphFont"/>
    <w:uiPriority w:val="32"/>
    <w:qFormat/>
    <w:rsid w:val="008B2EC7"/>
    <w:rPr>
      <w:b/>
      <w:bCs/>
      <w:smallCaps/>
      <w:color w:val="0F4761" w:themeColor="accent1" w:themeShade="BF"/>
      <w:spacing w:val="5"/>
    </w:rPr>
  </w:style>
  <w:style w:type="table" w:styleId="TableGrid">
    <w:name w:val="Table Grid"/>
    <w:basedOn w:val="TableNormal"/>
    <w:uiPriority w:val="39"/>
    <w:rsid w:val="00FA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B3EFDC1B-C6EA-4E6D-88E9-5872629D47AB}"/>
</file>

<file path=customXml/itemProps2.xml><?xml version="1.0" encoding="utf-8"?>
<ds:datastoreItem xmlns:ds="http://schemas.openxmlformats.org/officeDocument/2006/customXml" ds:itemID="{FF8C7538-1FFF-44EA-A9B4-A9A8D66DA315}"/>
</file>

<file path=customXml/itemProps3.xml><?xml version="1.0" encoding="utf-8"?>
<ds:datastoreItem xmlns:ds="http://schemas.openxmlformats.org/officeDocument/2006/customXml" ds:itemID="{87CF62CE-1394-4438-9846-81BBE0E964AC}"/>
</file>

<file path=docProps/app.xml><?xml version="1.0" encoding="utf-8"?>
<Properties xmlns="http://schemas.openxmlformats.org/officeDocument/2006/extended-properties" xmlns:vt="http://schemas.openxmlformats.org/officeDocument/2006/docPropsVTypes">
  <Template>Normal.dotm</Template>
  <TotalTime>15</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2025-11-03T12:19:00Z</dcterms:created>
  <dcterms:modified xsi:type="dcterms:W3CDTF">2025-11-18T09:52:00Z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ies>
</file>