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Pr="007F7912" w:rsidR="00FA38D9" w:rsidTr="5D6666FF" w14:paraId="000B319B" w14:textId="77777777">
        <w:tc>
          <w:tcPr>
            <w:tcW w:w="4508" w:type="dxa"/>
            <w:tcMar/>
          </w:tcPr>
          <w:p w:rsidRPr="007F7912" w:rsidR="00FA38D9" w:rsidP="00FA38D9" w:rsidRDefault="00FA38D9" w14:paraId="26E7C9B4" w14:textId="573A0D11">
            <w:pPr>
              <w:contextualSpacing/>
              <w:jc w:val="center"/>
              <w:rPr>
                <w:rFonts w:asciiTheme="minorBidi" w:hAnsiTheme="minorBidi" w:cstheme="minorBidi"/>
                <w:b/>
                <w:bCs/>
                <w:sz w:val="24"/>
                <w:szCs w:val="24"/>
              </w:rPr>
            </w:pPr>
            <w:r w:rsidRPr="007F7912">
              <w:rPr>
                <w:rFonts w:asciiTheme="minorBidi" w:hAnsiTheme="minorBidi"/>
                <w:b/>
                <w:sz w:val="24"/>
                <w:lang w:val="en-US"/>
              </w:rPr>
              <w:t>English</w:t>
            </w:r>
          </w:p>
        </w:tc>
        <w:tc>
          <w:tcPr>
            <w:tcW w:w="4508" w:type="dxa"/>
            <w:tcMar/>
          </w:tcPr>
          <w:p w:rsidRPr="007F7912" w:rsidR="00FA38D9" w:rsidP="00FA38D9" w:rsidRDefault="007F7912" w14:paraId="2531BC22" w14:textId="60C6FE31">
            <w:pPr>
              <w:contextualSpacing/>
              <w:jc w:val="center"/>
              <w:rPr>
                <w:rFonts w:asciiTheme="minorBidi" w:hAnsiTheme="minorBidi" w:cstheme="minorBidi"/>
                <w:b/>
                <w:bCs/>
                <w:sz w:val="24"/>
                <w:szCs w:val="24"/>
              </w:rPr>
            </w:pPr>
            <w:r>
              <w:rPr>
                <w:rFonts w:asciiTheme="minorBidi" w:hAnsiTheme="minorBidi" w:cstheme="minorBidi"/>
                <w:b/>
                <w:bCs/>
                <w:sz w:val="24"/>
                <w:szCs w:val="24"/>
              </w:rPr>
              <w:t>Portuguese</w:t>
            </w:r>
          </w:p>
        </w:tc>
      </w:tr>
      <w:tr w:rsidRPr="007F7912" w:rsidR="00D103C0" w:rsidTr="5D6666FF" w14:paraId="45C37AD7" w14:textId="77777777">
        <w:tc>
          <w:tcPr>
            <w:tcW w:w="4508" w:type="dxa"/>
            <w:tcMar/>
          </w:tcPr>
          <w:p w:rsidRPr="007F7912" w:rsidR="00D103C0" w:rsidP="00D103C0" w:rsidRDefault="00D103C0" w14:paraId="57B96324" w14:textId="5BB9F9CD">
            <w:pPr>
              <w:contextualSpacing/>
              <w:rPr>
                <w:rFonts w:asciiTheme="minorBidi" w:hAnsiTheme="minorBidi" w:cstheme="minorBidi"/>
              </w:rPr>
            </w:pPr>
            <w:r w:rsidRPr="007F7912">
              <w:rPr>
                <w:rFonts w:asciiTheme="minorBidi" w:hAnsiTheme="minorBidi"/>
                <w:lang w:val="en-US"/>
              </w:rPr>
              <w:t>Funded by</w:t>
            </w:r>
            <w:r w:rsidRPr="007F7912">
              <w:rPr>
                <w:rFonts w:asciiTheme="minorBidi" w:hAnsiTheme="minorBidi"/>
                <w:lang w:val="en-US"/>
              </w:rPr>
              <w:br/>
            </w:r>
            <w:r w:rsidRPr="007F7912">
              <w:rPr>
                <w:rFonts w:asciiTheme="minorBidi" w:hAnsiTheme="minorBidi"/>
                <w:lang w:val="en-US"/>
              </w:rPr>
              <w:t>UK government</w:t>
            </w:r>
          </w:p>
        </w:tc>
        <w:tc>
          <w:tcPr>
            <w:tcW w:w="4508" w:type="dxa"/>
            <w:tcMar/>
          </w:tcPr>
          <w:p w:rsidRPr="007F7912" w:rsidR="00D103C0" w:rsidP="00D103C0" w:rsidRDefault="00D103C0" w14:paraId="7E1D5143" w14:textId="37063BAF">
            <w:pPr>
              <w:contextualSpacing/>
              <w:rPr>
                <w:rFonts w:asciiTheme="minorBidi" w:hAnsiTheme="minorBidi" w:cstheme="minorBidi"/>
              </w:rPr>
            </w:pPr>
            <w:r w:rsidRPr="007F7912">
              <w:rPr>
                <w:rFonts w:asciiTheme="minorBidi" w:hAnsiTheme="minorBidi"/>
              </w:rPr>
              <w:t>Financiado pelo</w:t>
            </w:r>
            <w:r w:rsidRPr="007F7912">
              <w:rPr>
                <w:rFonts w:asciiTheme="minorBidi" w:hAnsiTheme="minorBidi"/>
              </w:rPr>
              <w:br/>
            </w:r>
            <w:r w:rsidRPr="007F7912">
              <w:rPr>
                <w:rFonts w:asciiTheme="minorBidi" w:hAnsiTheme="minorBidi"/>
              </w:rPr>
              <w:t>Governo do Reino Unido</w:t>
            </w:r>
          </w:p>
        </w:tc>
      </w:tr>
      <w:tr w:rsidRPr="007F7912" w:rsidR="00D103C0" w:rsidTr="5D6666FF" w14:paraId="34F05A91" w14:textId="77777777">
        <w:tc>
          <w:tcPr>
            <w:tcW w:w="4508" w:type="dxa"/>
            <w:tcMar/>
          </w:tcPr>
          <w:p w:rsidRPr="007F7912" w:rsidR="00D103C0" w:rsidP="00D103C0" w:rsidRDefault="00D103C0" w14:paraId="3D758348" w14:textId="7570C002">
            <w:pPr>
              <w:contextualSpacing/>
              <w:rPr>
                <w:rFonts w:asciiTheme="minorBidi" w:hAnsiTheme="minorBidi" w:cstheme="minorBidi"/>
              </w:rPr>
            </w:pPr>
            <w:r w:rsidRPr="007F7912">
              <w:rPr>
                <w:rFonts w:asciiTheme="minorBidi" w:hAnsiTheme="minorBidi"/>
              </w:rPr>
              <w:t>Food Waste Recycling collection</w:t>
            </w:r>
          </w:p>
        </w:tc>
        <w:tc>
          <w:tcPr>
            <w:tcW w:w="4508" w:type="dxa"/>
            <w:tcMar/>
          </w:tcPr>
          <w:p w:rsidRPr="007F7912" w:rsidR="00D103C0" w:rsidP="00D103C0" w:rsidRDefault="00D103C0" w14:paraId="603A3AD8" w14:textId="052C7EF8">
            <w:pPr>
              <w:contextualSpacing/>
              <w:rPr>
                <w:rFonts w:asciiTheme="minorBidi" w:hAnsiTheme="minorBidi" w:cstheme="minorBidi"/>
              </w:rPr>
            </w:pPr>
            <w:r w:rsidRPr="007F7912">
              <w:rPr>
                <w:rFonts w:asciiTheme="minorBidi" w:hAnsiTheme="minorBidi"/>
              </w:rPr>
              <w:t>Recolha de resíduos alimentares para reciclagem</w:t>
            </w:r>
          </w:p>
        </w:tc>
      </w:tr>
      <w:tr w:rsidRPr="007F7912" w:rsidR="00D103C0" w:rsidTr="5D6666FF" w14:paraId="7FA0A0F5" w14:textId="77777777">
        <w:tc>
          <w:tcPr>
            <w:tcW w:w="4508" w:type="dxa"/>
            <w:tcMar/>
          </w:tcPr>
          <w:p w:rsidRPr="007F7912" w:rsidR="00D103C0" w:rsidP="00D103C0" w:rsidRDefault="00D103C0" w14:paraId="10C31394" w14:textId="6AE2937A">
            <w:pPr>
              <w:contextualSpacing/>
              <w:rPr>
                <w:rFonts w:asciiTheme="minorBidi" w:hAnsiTheme="minorBidi" w:cstheme="minorBidi"/>
              </w:rPr>
            </w:pPr>
            <w:r w:rsidRPr="007F7912">
              <w:rPr>
                <w:rFonts w:asciiTheme="minorBidi" w:hAnsiTheme="minorBidi"/>
              </w:rPr>
              <w:t>Coming soon</w:t>
            </w:r>
          </w:p>
        </w:tc>
        <w:tc>
          <w:tcPr>
            <w:tcW w:w="4508" w:type="dxa"/>
            <w:tcMar/>
          </w:tcPr>
          <w:p w:rsidRPr="007F7912" w:rsidR="00D103C0" w:rsidP="00D103C0" w:rsidRDefault="00D103C0" w14:paraId="26D2CA1E" w14:textId="170FB422">
            <w:pPr>
              <w:contextualSpacing/>
              <w:rPr>
                <w:rFonts w:asciiTheme="minorBidi" w:hAnsiTheme="minorBidi" w:cstheme="minorBidi"/>
              </w:rPr>
            </w:pPr>
            <w:r w:rsidRPr="007F7912">
              <w:rPr>
                <w:rFonts w:asciiTheme="minorBidi" w:hAnsiTheme="minorBidi"/>
              </w:rPr>
              <w:t>Brevemente</w:t>
            </w:r>
          </w:p>
        </w:tc>
      </w:tr>
      <w:tr w:rsidRPr="007F7912" w:rsidR="00D103C0" w:rsidTr="5D6666FF" w14:paraId="1167042E" w14:textId="77777777">
        <w:tc>
          <w:tcPr>
            <w:tcW w:w="4508" w:type="dxa"/>
            <w:tcMar/>
          </w:tcPr>
          <w:p w:rsidRPr="007F7912" w:rsidR="00D103C0" w:rsidP="00D103C0" w:rsidRDefault="00D103C0" w14:paraId="67E97479" w14:textId="78A74F2F">
            <w:pPr>
              <w:contextualSpacing/>
              <w:rPr>
                <w:rFonts w:asciiTheme="minorBidi" w:hAnsiTheme="minorBidi" w:cstheme="minorBidi"/>
              </w:rPr>
            </w:pPr>
            <w:r w:rsidRPr="007F7912">
              <w:rPr>
                <w:rFonts w:asciiTheme="minorBidi" w:hAnsiTheme="minorBidi"/>
              </w:rPr>
              <w:t>Find out more inside</w:t>
            </w:r>
          </w:p>
        </w:tc>
        <w:tc>
          <w:tcPr>
            <w:tcW w:w="4508" w:type="dxa"/>
            <w:tcMar/>
          </w:tcPr>
          <w:p w:rsidRPr="007F7912" w:rsidR="00D103C0" w:rsidP="00D103C0" w:rsidRDefault="00D103C0" w14:paraId="02264663" w14:textId="507E2D21">
            <w:pPr>
              <w:contextualSpacing/>
              <w:rPr>
                <w:rFonts w:asciiTheme="minorBidi" w:hAnsiTheme="minorBidi" w:cstheme="minorBidi"/>
              </w:rPr>
            </w:pPr>
            <w:r w:rsidRPr="007F7912">
              <w:rPr>
                <w:rFonts w:asciiTheme="minorBidi" w:hAnsiTheme="minorBidi"/>
              </w:rPr>
              <w:t>Saiba mais no interior do folheto</w:t>
            </w:r>
          </w:p>
        </w:tc>
      </w:tr>
      <w:tr w:rsidRPr="007F7912" w:rsidR="00D103C0" w:rsidTr="5D6666FF" w14:paraId="1C6C06D5" w14:textId="77777777">
        <w:tc>
          <w:tcPr>
            <w:tcW w:w="4508" w:type="dxa"/>
            <w:tcMar/>
          </w:tcPr>
          <w:p w:rsidRPr="007F7912" w:rsidR="00D103C0" w:rsidP="00D103C0" w:rsidRDefault="00D103C0" w14:paraId="122269EC" w14:textId="1A8052D1">
            <w:pPr>
              <w:contextualSpacing/>
              <w:rPr>
                <w:rFonts w:asciiTheme="minorBidi" w:hAnsiTheme="minorBidi" w:cstheme="minorBidi"/>
              </w:rPr>
            </w:pPr>
            <w:r w:rsidRPr="007F7912">
              <w:rPr>
                <w:rFonts w:asciiTheme="minorBidi" w:hAnsiTheme="minorBidi"/>
              </w:rPr>
              <w:t>Your new food waste recycling collection service</w:t>
            </w:r>
          </w:p>
        </w:tc>
        <w:tc>
          <w:tcPr>
            <w:tcW w:w="4508" w:type="dxa"/>
            <w:tcMar/>
          </w:tcPr>
          <w:p w:rsidRPr="007F7912" w:rsidR="00D103C0" w:rsidP="00D103C0" w:rsidRDefault="00D103C0" w14:paraId="4D464904" w14:textId="13962E59">
            <w:pPr>
              <w:contextualSpacing/>
              <w:rPr>
                <w:rFonts w:asciiTheme="minorBidi" w:hAnsiTheme="minorBidi" w:cstheme="minorBidi"/>
              </w:rPr>
            </w:pPr>
            <w:r w:rsidRPr="007F7912">
              <w:rPr>
                <w:rFonts w:asciiTheme="minorBidi" w:hAnsiTheme="minorBidi"/>
              </w:rPr>
              <w:t>O seu novo serviço de recolha de resíduos alimentares para reciclagem</w:t>
            </w:r>
          </w:p>
        </w:tc>
      </w:tr>
      <w:tr w:rsidRPr="007F7912" w:rsidR="00D103C0" w:rsidTr="5D6666FF" w14:paraId="0CB77F1B" w14:textId="77777777">
        <w:tc>
          <w:tcPr>
            <w:tcW w:w="4508" w:type="dxa"/>
            <w:tcMar/>
          </w:tcPr>
          <w:p w:rsidRPr="007F7912" w:rsidR="00D103C0" w:rsidP="00D103C0" w:rsidRDefault="00D103C0" w14:paraId="14CA889D" w14:textId="77777777">
            <w:pPr>
              <w:contextualSpacing/>
              <w:rPr>
                <w:rFonts w:asciiTheme="minorBidi" w:hAnsiTheme="minorBidi" w:cstheme="minorBidi"/>
              </w:rPr>
            </w:pPr>
            <w:r w:rsidRPr="007F7912">
              <w:rPr>
                <w:rFonts w:asciiTheme="minorBidi" w:hAnsiTheme="minorBidi"/>
              </w:rPr>
              <w:t>We will be introducing a new weekly food waste recycling collection following the introduction of new UK Government legislation.</w:t>
            </w:r>
          </w:p>
          <w:p w:rsidRPr="007F7912" w:rsidR="00D103C0" w:rsidP="00D103C0" w:rsidRDefault="00D103C0" w14:paraId="6B5E6728" w14:textId="77777777">
            <w:pPr>
              <w:contextualSpacing/>
              <w:rPr>
                <w:rFonts w:asciiTheme="minorBidi" w:hAnsiTheme="minorBidi" w:cstheme="minorBidi"/>
                <w:lang w:val="en-US"/>
              </w:rPr>
            </w:pPr>
          </w:p>
          <w:p w:rsidR="5FE2C631" w:rsidP="5FE2C631" w:rsidRDefault="5FE2C631" w14:paraId="24E16AA0" w14:textId="15F8FB45">
            <w:pPr>
              <w:spacing/>
              <w:contextualSpacing w:val="1"/>
              <w:rPr>
                <w:rFonts w:ascii="Arial" w:hAnsi="Arial" w:asciiTheme="minorBidi" w:hAnsiTheme="minorBidi"/>
              </w:rPr>
            </w:pPr>
          </w:p>
          <w:p w:rsidRPr="007F7912" w:rsidR="00D103C0" w:rsidP="00D103C0" w:rsidRDefault="00D103C0" w14:paraId="5BF4A618" w14:textId="38E7AFEC">
            <w:pPr>
              <w:contextualSpacing/>
              <w:rPr>
                <w:rFonts w:asciiTheme="minorBidi" w:hAnsiTheme="minorBidi" w:cstheme="minorBidi"/>
              </w:rPr>
            </w:pPr>
            <w:r w:rsidRPr="007F7912">
              <w:rPr>
                <w:rFonts w:asciiTheme="minorBidi" w:hAnsiTheme="minorBidi"/>
              </w:rPr>
              <w:t>The food waste you send us will be turned into renewable energy and fertiliser. By doing your part you will be helping to cut carbon emissions, save money and tackle the climate emergency.</w:t>
            </w:r>
          </w:p>
        </w:tc>
        <w:tc>
          <w:tcPr>
            <w:tcW w:w="4508" w:type="dxa"/>
            <w:tcMar/>
          </w:tcPr>
          <w:p w:rsidRPr="007F7912" w:rsidR="00D103C0" w:rsidP="00D103C0" w:rsidRDefault="00D103C0" w14:paraId="037CBA44" w14:textId="77777777">
            <w:pPr>
              <w:contextualSpacing/>
              <w:rPr>
                <w:rFonts w:asciiTheme="minorBidi" w:hAnsiTheme="minorBidi" w:cstheme="minorBidi"/>
              </w:rPr>
            </w:pPr>
            <w:r w:rsidRPr="007F7912">
              <w:rPr>
                <w:rFonts w:asciiTheme="minorBidi" w:hAnsiTheme="minorBidi"/>
              </w:rPr>
              <w:t>Iremos implementar uma nova recolha semanal de resíduos alimentares para reciclagem na sequência da introdução de nova legislação pelo Governo do Reino Unido.</w:t>
            </w:r>
          </w:p>
          <w:p w:rsidRPr="007F7912" w:rsidR="00D103C0" w:rsidP="00D103C0" w:rsidRDefault="00D103C0" w14:paraId="63028370" w14:textId="77777777">
            <w:pPr>
              <w:contextualSpacing/>
              <w:rPr>
                <w:rFonts w:asciiTheme="minorBidi" w:hAnsiTheme="minorBidi" w:cstheme="minorBidi"/>
                <w:lang w:val="en-US"/>
              </w:rPr>
            </w:pPr>
          </w:p>
          <w:p w:rsidRPr="007F7912" w:rsidR="00D103C0" w:rsidP="00D103C0" w:rsidRDefault="00D103C0" w14:paraId="5394C0DB" w14:textId="72795D7D">
            <w:pPr>
              <w:contextualSpacing/>
              <w:rPr>
                <w:rFonts w:asciiTheme="minorBidi" w:hAnsiTheme="minorBidi" w:cstheme="minorBidi"/>
              </w:rPr>
            </w:pPr>
            <w:r w:rsidRPr="007F7912">
              <w:rPr>
                <w:rFonts w:asciiTheme="minorBidi" w:hAnsiTheme="minorBidi"/>
              </w:rPr>
              <w:t>Os resíduos alimentares que nos enviar serão transformados em energia renovável e em fertilizante. Ao fazer a sua parte, estará a ajudar a reduzir as emissões de carbono, a poupar dinheiro e a combater a emergência climática.</w:t>
            </w:r>
          </w:p>
        </w:tc>
      </w:tr>
      <w:tr w:rsidRPr="007F7912" w:rsidR="00D103C0" w:rsidTr="5D6666FF" w14:paraId="12CF68B3" w14:textId="77777777">
        <w:tc>
          <w:tcPr>
            <w:tcW w:w="4508" w:type="dxa"/>
            <w:tcMar/>
          </w:tcPr>
          <w:p w:rsidRPr="007F7912" w:rsidR="00D103C0" w:rsidP="00D103C0" w:rsidRDefault="00D103C0" w14:paraId="442C75D3" w14:textId="77777777">
            <w:pPr>
              <w:contextualSpacing/>
              <w:rPr>
                <w:rFonts w:asciiTheme="minorBidi" w:hAnsiTheme="minorBidi" w:cstheme="minorBidi"/>
              </w:rPr>
            </w:pPr>
            <w:r w:rsidRPr="007F7912">
              <w:rPr>
                <w:rFonts w:asciiTheme="minorBidi" w:hAnsiTheme="minorBidi"/>
              </w:rPr>
              <w:t>Start of the service</w:t>
            </w:r>
          </w:p>
          <w:p w:rsidRPr="007F7912" w:rsidR="00D103C0" w:rsidP="00D103C0" w:rsidRDefault="00D103C0" w14:paraId="34321879" w14:textId="77777777">
            <w:pPr>
              <w:contextualSpacing/>
              <w:rPr>
                <w:rFonts w:asciiTheme="minorBidi" w:hAnsiTheme="minorBidi" w:cstheme="minorBidi"/>
                <w:lang w:val="en-US"/>
              </w:rPr>
            </w:pPr>
          </w:p>
          <w:p w:rsidRPr="007F7912" w:rsidR="00D103C0" w:rsidP="00D103C0" w:rsidRDefault="00D103C0" w14:paraId="36A6786B" w14:textId="78B107B9">
            <w:pPr>
              <w:contextualSpacing/>
              <w:rPr>
                <w:rFonts w:asciiTheme="minorBidi" w:hAnsiTheme="minorBidi" w:cstheme="minorBidi"/>
              </w:rPr>
            </w:pPr>
            <w:r w:rsidRPr="007F7912">
              <w:rPr>
                <w:rFonts w:asciiTheme="minorBidi" w:hAnsiTheme="minorBidi"/>
              </w:rPr>
              <w:t>The new service will start in late November and you can begin using the service as soon as you receive your food waste caddy. We will collect your food waste weekly on the same day as we collect your recycling.</w:t>
            </w:r>
          </w:p>
        </w:tc>
        <w:tc>
          <w:tcPr>
            <w:tcW w:w="4508" w:type="dxa"/>
            <w:tcMar/>
          </w:tcPr>
          <w:p w:rsidRPr="007F7912" w:rsidR="00D103C0" w:rsidP="00D103C0" w:rsidRDefault="00D103C0" w14:paraId="350483A4" w14:textId="77777777">
            <w:pPr>
              <w:contextualSpacing/>
              <w:rPr>
                <w:rFonts w:asciiTheme="minorBidi" w:hAnsiTheme="minorBidi" w:cstheme="minorBidi"/>
              </w:rPr>
            </w:pPr>
            <w:r w:rsidRPr="007F7912">
              <w:rPr>
                <w:rFonts w:asciiTheme="minorBidi" w:hAnsiTheme="minorBidi"/>
              </w:rPr>
              <w:t>Início do serviço</w:t>
            </w:r>
          </w:p>
          <w:p w:rsidRPr="007F7912" w:rsidR="00D103C0" w:rsidP="00D103C0" w:rsidRDefault="00D103C0" w14:paraId="093AEE8B" w14:textId="77777777">
            <w:pPr>
              <w:contextualSpacing/>
              <w:rPr>
                <w:rFonts w:asciiTheme="minorBidi" w:hAnsiTheme="minorBidi" w:cstheme="minorBidi"/>
                <w:lang w:val="en-US"/>
              </w:rPr>
            </w:pPr>
          </w:p>
          <w:p w:rsidRPr="007F7912" w:rsidR="00D103C0" w:rsidP="00D103C0" w:rsidRDefault="00D103C0" w14:paraId="2B6668CE" w14:textId="34DDF44F">
            <w:pPr>
              <w:contextualSpacing/>
              <w:rPr>
                <w:rFonts w:asciiTheme="minorBidi" w:hAnsiTheme="minorBidi" w:cstheme="minorBidi"/>
              </w:rPr>
            </w:pPr>
            <w:r w:rsidRPr="007F7912">
              <w:rPr>
                <w:rFonts w:asciiTheme="minorBidi" w:hAnsiTheme="minorBidi"/>
              </w:rPr>
              <w:t>O novo serviço terá início no final de novembro, e poderá começar a utilizá-lo assim que receber o seu recipiente para resíduos alimentares. A recolha dos seus resíduos alimentares ocorrerá semanalmente, no mesmo dia em que recolhemos a sua reciclagem.</w:t>
            </w:r>
          </w:p>
        </w:tc>
      </w:tr>
      <w:tr w:rsidRPr="007F7912" w:rsidR="00D103C0" w:rsidTr="5D6666FF" w14:paraId="0A462A43" w14:textId="77777777">
        <w:tc>
          <w:tcPr>
            <w:tcW w:w="4508" w:type="dxa"/>
            <w:tcMar/>
          </w:tcPr>
          <w:p w:rsidRPr="007F7912" w:rsidR="00D103C0" w:rsidP="00D103C0" w:rsidRDefault="00D103C0" w14:paraId="0BC61B21" w14:textId="77777777">
            <w:pPr>
              <w:contextualSpacing/>
              <w:rPr>
                <w:rFonts w:asciiTheme="minorBidi" w:hAnsiTheme="minorBidi" w:cstheme="minorBidi"/>
              </w:rPr>
            </w:pPr>
            <w:r w:rsidRPr="007F7912">
              <w:rPr>
                <w:rFonts w:asciiTheme="minorBidi" w:hAnsiTheme="minorBidi"/>
              </w:rPr>
              <w:t>What we will provide:</w:t>
            </w:r>
          </w:p>
          <w:p w:rsidRPr="007F7912" w:rsidR="00D103C0" w:rsidP="00D103C0" w:rsidRDefault="00D103C0" w14:paraId="69A31AA5" w14:textId="77777777">
            <w:pPr>
              <w:contextualSpacing/>
              <w:rPr>
                <w:rFonts w:asciiTheme="minorBidi" w:hAnsiTheme="minorBidi" w:cstheme="minorBidi"/>
                <w:lang w:val="en-US"/>
              </w:rPr>
            </w:pPr>
          </w:p>
          <w:p w:rsidRPr="007F7912" w:rsidR="00D103C0" w:rsidP="00D103C0" w:rsidRDefault="00D103C0" w14:paraId="5E2044BC" w14:textId="4A0B87DF">
            <w:pPr>
              <w:contextualSpacing/>
              <w:rPr>
                <w:rFonts w:asciiTheme="minorBidi" w:hAnsiTheme="minorBidi" w:cstheme="minorBidi"/>
              </w:rPr>
            </w:pPr>
            <w:r w:rsidRPr="007F7912">
              <w:rPr>
                <w:rFonts w:asciiTheme="minorBidi" w:hAnsiTheme="minorBidi"/>
              </w:rPr>
              <w:t>To help you recycle your food waste easily, we will provide you with the following for free:</w:t>
            </w:r>
          </w:p>
        </w:tc>
        <w:tc>
          <w:tcPr>
            <w:tcW w:w="4508" w:type="dxa"/>
            <w:tcMar/>
          </w:tcPr>
          <w:p w:rsidRPr="007F7912" w:rsidR="00D103C0" w:rsidP="00D103C0" w:rsidRDefault="00D103C0" w14:paraId="41F23BD0" w14:textId="77777777">
            <w:pPr>
              <w:contextualSpacing/>
              <w:rPr>
                <w:rFonts w:asciiTheme="minorBidi" w:hAnsiTheme="minorBidi" w:cstheme="minorBidi"/>
              </w:rPr>
            </w:pPr>
            <w:r w:rsidRPr="007F7912">
              <w:rPr>
                <w:rFonts w:asciiTheme="minorBidi" w:hAnsiTheme="minorBidi"/>
              </w:rPr>
              <w:t>O que iremos providenciar:</w:t>
            </w:r>
          </w:p>
          <w:p w:rsidRPr="007F7912" w:rsidR="00D103C0" w:rsidP="00D103C0" w:rsidRDefault="00D103C0" w14:paraId="04ED6E7C" w14:textId="77777777">
            <w:pPr>
              <w:contextualSpacing/>
              <w:rPr>
                <w:rFonts w:asciiTheme="minorBidi" w:hAnsiTheme="minorBidi" w:cstheme="minorBidi"/>
                <w:lang w:val="en-US"/>
              </w:rPr>
            </w:pPr>
          </w:p>
          <w:p w:rsidRPr="007F7912" w:rsidR="00D103C0" w:rsidP="00D103C0" w:rsidRDefault="00D103C0" w14:paraId="16F9DAA8" w14:textId="23B44F4F">
            <w:pPr>
              <w:contextualSpacing/>
              <w:rPr>
                <w:rFonts w:asciiTheme="minorBidi" w:hAnsiTheme="minorBidi" w:cstheme="minorBidi"/>
              </w:rPr>
            </w:pPr>
            <w:r w:rsidRPr="007F7912">
              <w:rPr>
                <w:rFonts w:asciiTheme="minorBidi" w:hAnsiTheme="minorBidi"/>
              </w:rPr>
              <w:t>Para ajudar a reciclar facilmente os seus resíduos alimentares, iremos providenciar-lhe gratuitamente o seguinte:</w:t>
            </w:r>
          </w:p>
        </w:tc>
      </w:tr>
      <w:tr w:rsidRPr="007F7912" w:rsidR="00D103C0" w:rsidTr="5D6666FF" w14:paraId="72D23E4E" w14:textId="77777777">
        <w:tc>
          <w:tcPr>
            <w:tcW w:w="4508" w:type="dxa"/>
            <w:tcMar/>
          </w:tcPr>
          <w:p w:rsidRPr="007F7912" w:rsidR="00D103C0" w:rsidP="00D103C0" w:rsidRDefault="00D103C0" w14:paraId="5C32C4DF" w14:textId="703869B5">
            <w:pPr>
              <w:contextualSpacing/>
              <w:rPr>
                <w:rFonts w:asciiTheme="minorBidi" w:hAnsiTheme="minorBidi" w:cstheme="minorBidi"/>
              </w:rPr>
            </w:pPr>
            <w:r w:rsidRPr="007F7912">
              <w:rPr>
                <w:rFonts w:asciiTheme="minorBidi" w:hAnsiTheme="minorBidi"/>
              </w:rPr>
              <w:t>5-litre kitchen caddy</w:t>
            </w:r>
          </w:p>
        </w:tc>
        <w:tc>
          <w:tcPr>
            <w:tcW w:w="4508" w:type="dxa"/>
            <w:tcMar/>
          </w:tcPr>
          <w:p w:rsidRPr="007F7912" w:rsidR="00D103C0" w:rsidP="00D103C0" w:rsidRDefault="00D103C0" w14:paraId="22B77362" w14:textId="57534F62">
            <w:pPr>
              <w:contextualSpacing/>
              <w:rPr>
                <w:rFonts w:asciiTheme="minorBidi" w:hAnsiTheme="minorBidi" w:cstheme="minorBidi"/>
              </w:rPr>
            </w:pPr>
            <w:r w:rsidRPr="007F7912">
              <w:rPr>
                <w:rFonts w:asciiTheme="minorBidi" w:hAnsiTheme="minorBidi"/>
              </w:rPr>
              <w:t>Um recipiente de cozinha de 5 litros</w:t>
            </w:r>
          </w:p>
        </w:tc>
      </w:tr>
      <w:tr w:rsidRPr="007F7912" w:rsidR="00D103C0" w:rsidTr="5D6666FF" w14:paraId="480585F5" w14:textId="77777777">
        <w:tc>
          <w:tcPr>
            <w:tcW w:w="4508" w:type="dxa"/>
            <w:tcMar/>
          </w:tcPr>
          <w:p w:rsidRPr="007F7912" w:rsidR="00D103C0" w:rsidP="00D103C0" w:rsidRDefault="00D103C0" w14:paraId="50BC37CB" w14:textId="518FC1C6">
            <w:pPr>
              <w:contextualSpacing/>
              <w:rPr>
                <w:rFonts w:asciiTheme="minorBidi" w:hAnsiTheme="minorBidi" w:cstheme="minorBidi"/>
              </w:rPr>
            </w:pPr>
            <w:r w:rsidRPr="007F7912">
              <w:rPr>
                <w:rFonts w:asciiTheme="minorBidi" w:hAnsiTheme="minorBidi"/>
              </w:rPr>
              <w:t>One introductory roll of liners</w:t>
            </w:r>
          </w:p>
        </w:tc>
        <w:tc>
          <w:tcPr>
            <w:tcW w:w="4508" w:type="dxa"/>
            <w:tcMar/>
          </w:tcPr>
          <w:p w:rsidRPr="007F7912" w:rsidR="00D103C0" w:rsidP="00D103C0" w:rsidRDefault="00D103C0" w14:paraId="5FB5442E" w14:textId="32193998">
            <w:pPr>
              <w:contextualSpacing/>
              <w:rPr>
                <w:rFonts w:asciiTheme="minorBidi" w:hAnsiTheme="minorBidi" w:cstheme="minorBidi"/>
              </w:rPr>
            </w:pPr>
            <w:r w:rsidRPr="007F7912">
              <w:rPr>
                <w:rFonts w:asciiTheme="minorBidi" w:hAnsiTheme="minorBidi"/>
              </w:rPr>
              <w:t>Um rolo inicial de sacos</w:t>
            </w:r>
          </w:p>
        </w:tc>
      </w:tr>
      <w:tr w:rsidRPr="007F7912" w:rsidR="00D103C0" w:rsidTr="5D6666FF" w14:paraId="598CC7F3" w14:textId="77777777">
        <w:tc>
          <w:tcPr>
            <w:tcW w:w="4508" w:type="dxa"/>
            <w:tcMar/>
          </w:tcPr>
          <w:p w:rsidRPr="007F7912" w:rsidR="00D103C0" w:rsidP="00D103C0" w:rsidRDefault="00D103C0" w14:paraId="01F776D4" w14:textId="145F316C">
            <w:pPr>
              <w:contextualSpacing/>
              <w:rPr>
                <w:rFonts w:asciiTheme="minorBidi" w:hAnsiTheme="minorBidi" w:cstheme="minorBidi"/>
              </w:rPr>
            </w:pPr>
            <w:r w:rsidRPr="007F7912">
              <w:rPr>
                <w:rFonts w:asciiTheme="minorBidi" w:hAnsiTheme="minorBidi"/>
              </w:rPr>
              <w:t>23-litre outside food waste recycling bin</w:t>
            </w:r>
          </w:p>
        </w:tc>
        <w:tc>
          <w:tcPr>
            <w:tcW w:w="4508" w:type="dxa"/>
            <w:tcMar/>
          </w:tcPr>
          <w:p w:rsidRPr="007F7912" w:rsidR="00D103C0" w:rsidP="00D103C0" w:rsidRDefault="00D103C0" w14:paraId="0D964975" w14:textId="0CC351A4">
            <w:pPr>
              <w:contextualSpacing/>
              <w:rPr>
                <w:rFonts w:asciiTheme="minorBidi" w:hAnsiTheme="minorBidi" w:cstheme="minorBidi"/>
              </w:rPr>
            </w:pPr>
            <w:r w:rsidRPr="007F7912">
              <w:rPr>
                <w:rFonts w:asciiTheme="minorBidi" w:hAnsiTheme="minorBidi"/>
              </w:rPr>
              <w:t>Um contentor exterior de reciclagem de resíduos alimentares de 23 litros</w:t>
            </w:r>
          </w:p>
        </w:tc>
      </w:tr>
      <w:tr w:rsidRPr="007F7912" w:rsidR="00D103C0" w:rsidTr="5D6666FF" w14:paraId="4EC7DD06" w14:textId="77777777">
        <w:tc>
          <w:tcPr>
            <w:tcW w:w="4508" w:type="dxa"/>
            <w:tcMar/>
          </w:tcPr>
          <w:p w:rsidRPr="007F7912" w:rsidR="00D103C0" w:rsidP="00D103C0" w:rsidRDefault="00D103C0" w14:paraId="6E06B172" w14:textId="49D1536F">
            <w:pPr>
              <w:contextualSpacing/>
              <w:rPr>
                <w:rFonts w:asciiTheme="minorBidi" w:hAnsiTheme="minorBidi" w:cstheme="minorBidi"/>
              </w:rPr>
            </w:pPr>
            <w:r w:rsidRPr="007F7912">
              <w:rPr>
                <w:rFonts w:asciiTheme="minorBidi" w:hAnsiTheme="minorBidi"/>
              </w:rPr>
              <w:t>OR a shared food waste recycling bin</w:t>
            </w:r>
          </w:p>
        </w:tc>
        <w:tc>
          <w:tcPr>
            <w:tcW w:w="4508" w:type="dxa"/>
            <w:tcMar/>
          </w:tcPr>
          <w:p w:rsidRPr="007F7912" w:rsidR="00D103C0" w:rsidP="00D103C0" w:rsidRDefault="00D103C0" w14:paraId="11D2605F" w14:textId="3C1FB6C0">
            <w:pPr>
              <w:contextualSpacing/>
              <w:rPr>
                <w:rFonts w:asciiTheme="minorBidi" w:hAnsiTheme="minorBidi" w:cstheme="minorBidi"/>
              </w:rPr>
            </w:pPr>
            <w:r w:rsidRPr="007F7912">
              <w:rPr>
                <w:rFonts w:asciiTheme="minorBidi" w:hAnsiTheme="minorBidi"/>
              </w:rPr>
              <w:t>OU um contentor partilhado de reciclagem de resíduos alimentares</w:t>
            </w:r>
          </w:p>
        </w:tc>
      </w:tr>
      <w:tr w:rsidRPr="007F7912" w:rsidR="00D103C0" w:rsidTr="5D6666FF" w14:paraId="721AECA1" w14:textId="77777777">
        <w:tc>
          <w:tcPr>
            <w:tcW w:w="4508" w:type="dxa"/>
            <w:tcMar/>
          </w:tcPr>
          <w:p w:rsidRPr="007F7912" w:rsidR="00D103C0" w:rsidP="00D103C0" w:rsidRDefault="00D103C0" w14:paraId="2FD73BBF" w14:textId="77777777">
            <w:pPr>
              <w:contextualSpacing/>
              <w:rPr>
                <w:rFonts w:asciiTheme="minorBidi" w:hAnsiTheme="minorBidi" w:cstheme="minorBidi"/>
              </w:rPr>
            </w:pPr>
            <w:r w:rsidRPr="007F7912">
              <w:rPr>
                <w:rFonts w:asciiTheme="minorBidi" w:hAnsiTheme="minorBidi"/>
              </w:rPr>
              <w:t>All households will receive a 5-litre kitchen caddy, an introductory roll of liners for the kitchen caddy and an instruction leaflet.</w:t>
            </w:r>
          </w:p>
          <w:p w:rsidRPr="007F7912" w:rsidR="00D103C0" w:rsidP="743C6D57" w:rsidRDefault="00D103C0" w14:paraId="4BEF3F87" w14:textId="0EA3A59F">
            <w:pPr>
              <w:spacing/>
              <w:contextualSpacing w:val="1"/>
              <w:rPr>
                <w:rFonts w:ascii="Arial" w:hAnsi="Arial" w:cs="Arial" w:asciiTheme="minorBidi" w:hAnsiTheme="minorBidi" w:cstheme="minorBidi"/>
                <w:lang w:val="en-US"/>
              </w:rPr>
            </w:pPr>
          </w:p>
          <w:p w:rsidR="743C6D57" w:rsidP="743C6D57" w:rsidRDefault="743C6D57" w14:paraId="36C42EA2" w14:textId="313F5505">
            <w:pPr>
              <w:spacing/>
              <w:contextualSpacing w:val="1"/>
              <w:rPr>
                <w:rFonts w:ascii="Arial" w:hAnsi="Arial" w:asciiTheme="minorBidi" w:hAnsiTheme="minorBidi"/>
              </w:rPr>
            </w:pPr>
          </w:p>
          <w:p w:rsidRPr="007F7912" w:rsidR="00D103C0" w:rsidP="00D103C0" w:rsidRDefault="00D103C0" w14:paraId="03CBB9FF" w14:textId="6F1BE347">
            <w:pPr>
              <w:contextualSpacing/>
              <w:rPr>
                <w:rFonts w:asciiTheme="minorBidi" w:hAnsiTheme="minorBidi" w:cstheme="minorBidi"/>
              </w:rPr>
            </w:pPr>
            <w:r w:rsidRPr="007F7912">
              <w:rPr>
                <w:rFonts w:asciiTheme="minorBidi" w:hAnsiTheme="minorBidi"/>
              </w:rPr>
              <w:t>Residents who live in houses will receive a 23-litre outside food waste recycling bin and residents who currently share rubbish and recycling bins will receive a large shared food waste recycling bin.</w:t>
            </w:r>
          </w:p>
        </w:tc>
        <w:tc>
          <w:tcPr>
            <w:tcW w:w="4508" w:type="dxa"/>
            <w:tcMar/>
          </w:tcPr>
          <w:p w:rsidRPr="007F7912" w:rsidR="00D103C0" w:rsidP="00D103C0" w:rsidRDefault="00D103C0" w14:paraId="27B2CA1B" w14:textId="77777777">
            <w:pPr>
              <w:contextualSpacing/>
              <w:rPr>
                <w:rFonts w:asciiTheme="minorBidi" w:hAnsiTheme="minorBidi" w:cstheme="minorBidi"/>
              </w:rPr>
            </w:pPr>
            <w:r w:rsidRPr="007F7912">
              <w:rPr>
                <w:rFonts w:asciiTheme="minorBidi" w:hAnsiTheme="minorBidi"/>
              </w:rPr>
              <w:t>Todos os agregados familiares receberão um recipiente de cozinha de 5 litros, um rolo inicial de sacos para o recipiente de cozinha e um folheto de instruções.</w:t>
            </w:r>
          </w:p>
          <w:p w:rsidRPr="007F7912" w:rsidR="00D103C0" w:rsidP="00D103C0" w:rsidRDefault="00D103C0" w14:paraId="110025EF" w14:textId="77777777">
            <w:pPr>
              <w:contextualSpacing/>
              <w:rPr>
                <w:rFonts w:asciiTheme="minorBidi" w:hAnsiTheme="minorBidi" w:cstheme="minorBidi"/>
                <w:lang w:val="en-US"/>
              </w:rPr>
            </w:pPr>
          </w:p>
          <w:p w:rsidRPr="007F7912" w:rsidR="00D103C0" w:rsidP="00D103C0" w:rsidRDefault="00D103C0" w14:paraId="39AB0CE8" w14:textId="4DBBF72C">
            <w:pPr>
              <w:contextualSpacing/>
              <w:rPr>
                <w:rFonts w:asciiTheme="minorBidi" w:hAnsiTheme="minorBidi" w:cstheme="minorBidi"/>
              </w:rPr>
            </w:pPr>
            <w:r w:rsidRPr="007F7912">
              <w:rPr>
                <w:rFonts w:asciiTheme="minorBidi" w:hAnsiTheme="minorBidi"/>
              </w:rPr>
              <w:t>Os residentes em moradias receberão um contentor exterior de reciclagem de resíduos alimentares de 23 litros, e os residentes que partilham atualmente contentores do lixo e de reciclagem receberão um contentor partilhado grande de reciclagem de resíduos alimentares.</w:t>
            </w:r>
          </w:p>
        </w:tc>
      </w:tr>
      <w:tr w:rsidRPr="007F7912" w:rsidR="00D103C0" w:rsidTr="5D6666FF" w14:paraId="59EAB56F" w14:textId="77777777">
        <w:tc>
          <w:tcPr>
            <w:tcW w:w="4508" w:type="dxa"/>
            <w:tcMar/>
          </w:tcPr>
          <w:p w:rsidRPr="007F7912" w:rsidR="00D103C0" w:rsidP="00D103C0" w:rsidRDefault="00D103C0" w14:paraId="5831AA0F" w14:textId="77777777">
            <w:pPr>
              <w:contextualSpacing/>
              <w:rPr>
                <w:rFonts w:asciiTheme="minorBidi" w:hAnsiTheme="minorBidi" w:cstheme="minorBidi"/>
              </w:rPr>
            </w:pPr>
            <w:r w:rsidRPr="007F7912">
              <w:rPr>
                <w:rFonts w:asciiTheme="minorBidi" w:hAnsiTheme="minorBidi"/>
              </w:rPr>
              <w:t>What will I be able to recycle?</w:t>
            </w:r>
          </w:p>
          <w:p w:rsidRPr="007F7912" w:rsidR="00D103C0" w:rsidP="00D103C0" w:rsidRDefault="00D103C0" w14:paraId="6DD2EBA7" w14:textId="77777777">
            <w:pPr>
              <w:contextualSpacing/>
              <w:rPr>
                <w:rFonts w:asciiTheme="minorBidi" w:hAnsiTheme="minorBidi" w:cstheme="minorBidi"/>
                <w:lang w:val="en-US"/>
              </w:rPr>
            </w:pPr>
          </w:p>
          <w:p w:rsidRPr="007F7912" w:rsidR="00D103C0" w:rsidP="00D103C0" w:rsidRDefault="00D103C0" w14:paraId="14ED8551" w14:textId="77777777">
            <w:pPr>
              <w:contextualSpacing/>
              <w:rPr>
                <w:rFonts w:asciiTheme="minorBidi" w:hAnsiTheme="minorBidi" w:cstheme="minorBidi"/>
              </w:rPr>
            </w:pPr>
            <w:r w:rsidRPr="007F7912">
              <w:rPr>
                <w:rFonts w:asciiTheme="minorBidi" w:hAnsiTheme="minorBidi"/>
                <w:lang w:val="en-US"/>
              </w:rPr>
              <w:t>You will be able to recycle all your food waste, including:</w:t>
            </w:r>
          </w:p>
          <w:p w:rsidRPr="007F7912" w:rsidR="00D103C0" w:rsidP="00D103C0" w:rsidRDefault="00D103C0" w14:paraId="2A7BFA00" w14:textId="77777777">
            <w:pPr>
              <w:contextualSpacing/>
              <w:rPr>
                <w:rFonts w:asciiTheme="minorBidi" w:hAnsiTheme="minorBidi" w:cstheme="minorBidi"/>
                <w:lang w:val="en-US"/>
              </w:rPr>
            </w:pPr>
          </w:p>
          <w:p w:rsidRPr="007F7912" w:rsidR="00D103C0" w:rsidP="00D103C0" w:rsidRDefault="00D103C0" w14:paraId="0D724070" w14:textId="5EB63DD5">
            <w:pPr>
              <w:contextualSpacing/>
              <w:rPr>
                <w:rFonts w:asciiTheme="minorBidi" w:hAnsiTheme="minorBidi" w:cstheme="minorBidi"/>
              </w:rPr>
            </w:pPr>
            <w:r w:rsidRPr="007F7912">
              <w:rPr>
                <w:rFonts w:asciiTheme="minorBidi" w:hAnsiTheme="minorBidi"/>
                <w:lang w:val="en-US"/>
              </w:rPr>
              <w:t>Plate scrapings</w:t>
            </w:r>
          </w:p>
          <w:p w:rsidRPr="007F7912" w:rsidR="00D103C0" w:rsidP="00D103C0" w:rsidRDefault="00D103C0" w14:paraId="0AF7C90B" w14:textId="77777777">
            <w:pPr>
              <w:contextualSpacing/>
              <w:rPr>
                <w:rFonts w:asciiTheme="minorBidi" w:hAnsiTheme="minorBidi" w:cstheme="minorBidi"/>
                <w:lang w:val="en-US"/>
              </w:rPr>
            </w:pPr>
          </w:p>
          <w:p w:rsidRPr="007F7912" w:rsidR="00D103C0" w:rsidP="00D103C0" w:rsidRDefault="00D103C0" w14:paraId="5546A4BD" w14:textId="77777777">
            <w:pPr>
              <w:pStyle w:val="ListParagraph"/>
              <w:numPr>
                <w:ilvl w:val="0"/>
                <w:numId w:val="1"/>
              </w:numPr>
              <w:rPr>
                <w:rFonts w:asciiTheme="minorBidi" w:hAnsiTheme="minorBidi" w:cstheme="minorBidi"/>
              </w:rPr>
            </w:pPr>
            <w:r w:rsidRPr="007F7912">
              <w:rPr>
                <w:rFonts w:asciiTheme="minorBidi" w:hAnsiTheme="minorBidi"/>
              </w:rPr>
              <w:t>All uneaten food and plate scrapings</w:t>
            </w:r>
          </w:p>
          <w:p w:rsidRPr="007F7912" w:rsidR="00D103C0" w:rsidP="00D103C0" w:rsidRDefault="00D103C0" w14:paraId="1676D75C" w14:textId="77777777">
            <w:pPr>
              <w:contextualSpacing/>
              <w:rPr>
                <w:rFonts w:asciiTheme="minorBidi" w:hAnsiTheme="minorBidi" w:cstheme="minorBidi"/>
                <w:lang w:val="en-US"/>
              </w:rPr>
            </w:pPr>
          </w:p>
          <w:p w:rsidRPr="007F7912" w:rsidR="00D103C0" w:rsidP="00D103C0" w:rsidRDefault="00D103C0" w14:paraId="46A405A2" w14:textId="16C45675">
            <w:pPr>
              <w:contextualSpacing/>
              <w:rPr>
                <w:rFonts w:asciiTheme="minorBidi" w:hAnsiTheme="minorBidi" w:cstheme="minorBidi"/>
              </w:rPr>
            </w:pPr>
            <w:r w:rsidRPr="007F7912">
              <w:rPr>
                <w:rFonts w:asciiTheme="minorBidi" w:hAnsiTheme="minorBidi"/>
                <w:lang w:val="en-US"/>
              </w:rPr>
              <w:t>Dairy</w:t>
            </w:r>
          </w:p>
          <w:p w:rsidRPr="007F7912" w:rsidR="00D103C0" w:rsidP="00D103C0" w:rsidRDefault="00D103C0" w14:paraId="44587F69" w14:textId="77777777">
            <w:pPr>
              <w:contextualSpacing/>
              <w:rPr>
                <w:rFonts w:asciiTheme="minorBidi" w:hAnsiTheme="minorBidi" w:cstheme="minorBidi"/>
                <w:lang w:val="en-US"/>
              </w:rPr>
            </w:pPr>
          </w:p>
          <w:p w:rsidRPr="007F7912" w:rsidR="00D103C0" w:rsidP="00D103C0" w:rsidRDefault="00D103C0" w14:paraId="4FA64F6C" w14:textId="77777777">
            <w:pPr>
              <w:pStyle w:val="ListParagraph"/>
              <w:numPr>
                <w:ilvl w:val="0"/>
                <w:numId w:val="1"/>
              </w:numPr>
              <w:rPr>
                <w:rFonts w:asciiTheme="minorBidi" w:hAnsiTheme="minorBidi" w:cstheme="minorBidi"/>
              </w:rPr>
            </w:pPr>
            <w:r w:rsidRPr="007F7912">
              <w:rPr>
                <w:rFonts w:asciiTheme="minorBidi" w:hAnsiTheme="minorBidi"/>
                <w:lang w:val="en-US"/>
              </w:rPr>
              <w:t>Dairy products</w:t>
            </w:r>
          </w:p>
          <w:p w:rsidRPr="007F7912" w:rsidR="00D103C0" w:rsidP="00D103C0" w:rsidRDefault="00D103C0" w14:paraId="6F57BE85" w14:textId="77777777">
            <w:pPr>
              <w:pStyle w:val="ListParagraph"/>
              <w:numPr>
                <w:ilvl w:val="0"/>
                <w:numId w:val="1"/>
              </w:numPr>
              <w:rPr>
                <w:rFonts w:asciiTheme="minorBidi" w:hAnsiTheme="minorBidi" w:cstheme="minorBidi"/>
              </w:rPr>
            </w:pPr>
            <w:r w:rsidRPr="007F7912">
              <w:rPr>
                <w:rFonts w:asciiTheme="minorBidi" w:hAnsiTheme="minorBidi"/>
                <w:lang w:val="en-US"/>
              </w:rPr>
              <w:t>Cheese</w:t>
            </w:r>
          </w:p>
          <w:p w:rsidRPr="007F7912" w:rsidR="00D103C0" w:rsidP="00D103C0" w:rsidRDefault="00D103C0" w14:paraId="43F54BC3" w14:textId="77777777">
            <w:pPr>
              <w:pStyle w:val="ListParagraph"/>
              <w:numPr>
                <w:ilvl w:val="0"/>
                <w:numId w:val="1"/>
              </w:numPr>
              <w:rPr>
                <w:rFonts w:asciiTheme="minorBidi" w:hAnsiTheme="minorBidi" w:cstheme="minorBidi"/>
              </w:rPr>
            </w:pPr>
            <w:r w:rsidRPr="007F7912">
              <w:rPr>
                <w:rFonts w:asciiTheme="minorBidi" w:hAnsiTheme="minorBidi"/>
                <w:lang w:val="en-US"/>
              </w:rPr>
              <w:t>Eggs</w:t>
            </w:r>
          </w:p>
          <w:p w:rsidRPr="007F7912" w:rsidR="00D103C0" w:rsidP="00D103C0" w:rsidRDefault="00D103C0" w14:paraId="6A3D5979" w14:textId="77777777">
            <w:pPr>
              <w:contextualSpacing/>
              <w:rPr>
                <w:rFonts w:asciiTheme="minorBidi" w:hAnsiTheme="minorBidi" w:cstheme="minorBidi"/>
                <w:lang w:val="en-US"/>
              </w:rPr>
            </w:pPr>
          </w:p>
          <w:p w:rsidRPr="007F7912" w:rsidR="00D103C0" w:rsidP="00D103C0" w:rsidRDefault="00D103C0" w14:paraId="2FFAD551" w14:textId="7145B948">
            <w:pPr>
              <w:contextualSpacing/>
              <w:rPr>
                <w:rFonts w:asciiTheme="minorBidi" w:hAnsiTheme="minorBidi" w:cstheme="minorBidi"/>
              </w:rPr>
            </w:pPr>
            <w:r w:rsidRPr="007F7912">
              <w:rPr>
                <w:rFonts w:asciiTheme="minorBidi" w:hAnsiTheme="minorBidi"/>
                <w:lang w:val="en-US"/>
              </w:rPr>
              <w:t>Bread &amp; pastries</w:t>
            </w:r>
          </w:p>
          <w:p w:rsidRPr="007F7912" w:rsidR="00D103C0" w:rsidP="00D103C0" w:rsidRDefault="00D103C0" w14:paraId="6F838185" w14:textId="77777777">
            <w:pPr>
              <w:contextualSpacing/>
              <w:rPr>
                <w:rFonts w:asciiTheme="minorBidi" w:hAnsiTheme="minorBidi" w:cstheme="minorBidi"/>
                <w:lang w:val="en-US"/>
              </w:rPr>
            </w:pPr>
          </w:p>
          <w:p w:rsidRPr="007F7912" w:rsidR="00D103C0" w:rsidP="00D103C0" w:rsidRDefault="00D103C0" w14:paraId="64CA662F" w14:textId="44D6623C">
            <w:pPr>
              <w:pStyle w:val="ListParagraph"/>
              <w:numPr>
                <w:ilvl w:val="0"/>
                <w:numId w:val="2"/>
              </w:numPr>
              <w:rPr>
                <w:rFonts w:asciiTheme="minorBidi" w:hAnsiTheme="minorBidi" w:cstheme="minorBidi"/>
              </w:rPr>
            </w:pPr>
            <w:r w:rsidRPr="007F7912">
              <w:rPr>
                <w:rFonts w:asciiTheme="minorBidi" w:hAnsiTheme="minorBidi"/>
                <w:lang w:val="en-US"/>
              </w:rPr>
              <w:t>Bread</w:t>
            </w:r>
          </w:p>
          <w:p w:rsidRPr="007F7912" w:rsidR="00D103C0" w:rsidP="00D103C0" w:rsidRDefault="00D103C0" w14:paraId="385A703C" w14:textId="77777777">
            <w:pPr>
              <w:pStyle w:val="ListParagraph"/>
              <w:numPr>
                <w:ilvl w:val="0"/>
                <w:numId w:val="2"/>
              </w:numPr>
              <w:rPr>
                <w:rFonts w:asciiTheme="minorBidi" w:hAnsiTheme="minorBidi" w:cstheme="minorBidi"/>
              </w:rPr>
            </w:pPr>
            <w:r w:rsidRPr="007F7912">
              <w:rPr>
                <w:rFonts w:asciiTheme="minorBidi" w:hAnsiTheme="minorBidi"/>
                <w:lang w:val="en-US"/>
              </w:rPr>
              <w:t>Cakes</w:t>
            </w:r>
          </w:p>
          <w:p w:rsidRPr="007F7912" w:rsidR="00D103C0" w:rsidP="00D103C0" w:rsidRDefault="00D103C0" w14:paraId="228175F9" w14:textId="77777777">
            <w:pPr>
              <w:pStyle w:val="ListParagraph"/>
              <w:numPr>
                <w:ilvl w:val="0"/>
                <w:numId w:val="2"/>
              </w:numPr>
              <w:rPr>
                <w:rFonts w:asciiTheme="minorBidi" w:hAnsiTheme="minorBidi" w:cstheme="minorBidi"/>
              </w:rPr>
            </w:pPr>
            <w:r w:rsidRPr="007F7912">
              <w:rPr>
                <w:rFonts w:asciiTheme="minorBidi" w:hAnsiTheme="minorBidi"/>
                <w:lang w:val="en-US"/>
              </w:rPr>
              <w:t>Pastries</w:t>
            </w:r>
          </w:p>
          <w:p w:rsidRPr="007F7912" w:rsidR="00D103C0" w:rsidP="00D103C0" w:rsidRDefault="00D103C0" w14:paraId="3A80281E" w14:textId="77777777">
            <w:pPr>
              <w:contextualSpacing/>
              <w:rPr>
                <w:rFonts w:asciiTheme="minorBidi" w:hAnsiTheme="minorBidi" w:cstheme="minorBidi"/>
                <w:lang w:val="en-US"/>
              </w:rPr>
            </w:pPr>
          </w:p>
          <w:p w:rsidRPr="007F7912" w:rsidR="00D103C0" w:rsidP="00D103C0" w:rsidRDefault="00D103C0" w14:paraId="651E21D1" w14:textId="09053660">
            <w:pPr>
              <w:contextualSpacing/>
              <w:rPr>
                <w:rFonts w:asciiTheme="minorBidi" w:hAnsiTheme="minorBidi" w:cstheme="minorBidi"/>
              </w:rPr>
            </w:pPr>
            <w:r w:rsidRPr="007F7912">
              <w:rPr>
                <w:rFonts w:asciiTheme="minorBidi" w:hAnsiTheme="minorBidi"/>
                <w:lang w:val="en-US"/>
              </w:rPr>
              <w:t>Meat &amp; bones</w:t>
            </w:r>
          </w:p>
          <w:p w:rsidRPr="007F7912" w:rsidR="00D103C0" w:rsidP="00D103C0" w:rsidRDefault="00D103C0" w14:paraId="4D5FD90F" w14:textId="77777777">
            <w:pPr>
              <w:contextualSpacing/>
              <w:rPr>
                <w:rFonts w:asciiTheme="minorBidi" w:hAnsiTheme="minorBidi" w:cstheme="minorBidi"/>
                <w:lang w:val="en-US"/>
              </w:rPr>
            </w:pPr>
          </w:p>
          <w:p w:rsidRPr="007F7912" w:rsidR="00D103C0" w:rsidP="00D103C0" w:rsidRDefault="00D103C0" w14:paraId="38FB711A" w14:textId="50043B32">
            <w:pPr>
              <w:pStyle w:val="ListParagraph"/>
              <w:numPr>
                <w:ilvl w:val="0"/>
                <w:numId w:val="3"/>
              </w:numPr>
              <w:rPr>
                <w:rFonts w:asciiTheme="minorBidi" w:hAnsiTheme="minorBidi" w:cstheme="minorBidi"/>
              </w:rPr>
            </w:pPr>
            <w:r w:rsidRPr="007F7912">
              <w:rPr>
                <w:rFonts w:asciiTheme="minorBidi" w:hAnsiTheme="minorBidi"/>
                <w:lang w:val="en-US"/>
              </w:rPr>
              <w:t>Raw meat</w:t>
            </w:r>
          </w:p>
          <w:p w:rsidRPr="007F7912" w:rsidR="00D103C0" w:rsidP="00D103C0" w:rsidRDefault="00D103C0" w14:paraId="1721482E" w14:textId="77777777">
            <w:pPr>
              <w:pStyle w:val="ListParagraph"/>
              <w:numPr>
                <w:ilvl w:val="0"/>
                <w:numId w:val="3"/>
              </w:numPr>
              <w:rPr>
                <w:rFonts w:asciiTheme="minorBidi" w:hAnsiTheme="minorBidi" w:cstheme="minorBidi"/>
              </w:rPr>
            </w:pPr>
            <w:r w:rsidRPr="007F7912">
              <w:rPr>
                <w:rFonts w:asciiTheme="minorBidi" w:hAnsiTheme="minorBidi"/>
                <w:lang w:val="en-US"/>
              </w:rPr>
              <w:t>Cooked meat</w:t>
            </w:r>
          </w:p>
          <w:p w:rsidRPr="007F7912" w:rsidR="00D103C0" w:rsidP="00D103C0" w:rsidRDefault="00D103C0" w14:paraId="041BBB03" w14:textId="77777777">
            <w:pPr>
              <w:pStyle w:val="ListParagraph"/>
              <w:numPr>
                <w:ilvl w:val="0"/>
                <w:numId w:val="3"/>
              </w:numPr>
              <w:rPr>
                <w:rFonts w:asciiTheme="minorBidi" w:hAnsiTheme="minorBidi" w:cstheme="minorBidi"/>
              </w:rPr>
            </w:pPr>
            <w:r w:rsidRPr="007F7912">
              <w:rPr>
                <w:rFonts w:asciiTheme="minorBidi" w:hAnsiTheme="minorBidi"/>
                <w:lang w:val="en-US"/>
              </w:rPr>
              <w:t>Bones</w:t>
            </w:r>
          </w:p>
          <w:p w:rsidRPr="007F7912" w:rsidR="00D103C0" w:rsidP="00D103C0" w:rsidRDefault="00D103C0" w14:paraId="1E7AFB4B" w14:textId="77777777">
            <w:pPr>
              <w:contextualSpacing/>
              <w:rPr>
                <w:rFonts w:asciiTheme="minorBidi" w:hAnsiTheme="minorBidi" w:cstheme="minorBidi"/>
                <w:lang w:val="en-US"/>
              </w:rPr>
            </w:pPr>
          </w:p>
          <w:p w:rsidRPr="007F7912" w:rsidR="00D103C0" w:rsidP="00D103C0" w:rsidRDefault="00D103C0" w14:paraId="00EE1BA6" w14:textId="0F8E687B">
            <w:pPr>
              <w:contextualSpacing/>
              <w:rPr>
                <w:rFonts w:asciiTheme="minorBidi" w:hAnsiTheme="minorBidi" w:cstheme="minorBidi"/>
              </w:rPr>
            </w:pPr>
            <w:r w:rsidRPr="007F7912">
              <w:rPr>
                <w:rFonts w:asciiTheme="minorBidi" w:hAnsiTheme="minorBidi"/>
                <w:lang w:val="en-US"/>
              </w:rPr>
              <w:t>Tea &amp; coffee grounds</w:t>
            </w:r>
          </w:p>
          <w:p w:rsidRPr="007F7912" w:rsidR="00D103C0" w:rsidP="00D103C0" w:rsidRDefault="00D103C0" w14:paraId="349F6EAD" w14:textId="77777777">
            <w:pPr>
              <w:contextualSpacing/>
              <w:rPr>
                <w:rFonts w:asciiTheme="minorBidi" w:hAnsiTheme="minorBidi" w:cstheme="minorBidi"/>
                <w:lang w:val="en-US"/>
              </w:rPr>
            </w:pPr>
          </w:p>
          <w:p w:rsidRPr="007F7912" w:rsidR="00D103C0" w:rsidP="00D103C0" w:rsidRDefault="00D103C0" w14:paraId="333EFFD7" w14:textId="49A75CC9">
            <w:pPr>
              <w:pStyle w:val="ListParagraph"/>
              <w:numPr>
                <w:ilvl w:val="0"/>
                <w:numId w:val="4"/>
              </w:numPr>
              <w:rPr>
                <w:rFonts w:asciiTheme="minorBidi" w:hAnsiTheme="minorBidi" w:cstheme="minorBidi"/>
              </w:rPr>
            </w:pPr>
            <w:r w:rsidRPr="007F7912">
              <w:rPr>
                <w:rFonts w:asciiTheme="minorBidi" w:hAnsiTheme="minorBidi"/>
                <w:lang w:val="en-US"/>
              </w:rPr>
              <w:t>Tea bags</w:t>
            </w:r>
          </w:p>
          <w:p w:rsidRPr="007F7912" w:rsidR="00D103C0" w:rsidP="00D103C0" w:rsidRDefault="00D103C0" w14:paraId="41DAC565" w14:textId="77777777">
            <w:pPr>
              <w:pStyle w:val="ListParagraph"/>
              <w:numPr>
                <w:ilvl w:val="0"/>
                <w:numId w:val="4"/>
              </w:numPr>
              <w:rPr>
                <w:rFonts w:asciiTheme="minorBidi" w:hAnsiTheme="minorBidi" w:cstheme="minorBidi"/>
              </w:rPr>
            </w:pPr>
            <w:r w:rsidRPr="007F7912">
              <w:rPr>
                <w:rFonts w:asciiTheme="minorBidi" w:hAnsiTheme="minorBidi"/>
                <w:lang w:val="en-US"/>
              </w:rPr>
              <w:t>Coffee bags</w:t>
            </w:r>
          </w:p>
          <w:p w:rsidRPr="007F7912" w:rsidR="00D103C0" w:rsidP="00D103C0" w:rsidRDefault="00D103C0" w14:paraId="727635FA" w14:textId="77777777">
            <w:pPr>
              <w:contextualSpacing/>
              <w:rPr>
                <w:rFonts w:asciiTheme="minorBidi" w:hAnsiTheme="minorBidi" w:cstheme="minorBidi"/>
                <w:lang w:val="en-US"/>
              </w:rPr>
            </w:pPr>
          </w:p>
          <w:p w:rsidRPr="007F7912" w:rsidR="00D103C0" w:rsidP="00D103C0" w:rsidRDefault="00D103C0" w14:paraId="271205F8" w14:textId="7778FD93">
            <w:pPr>
              <w:contextualSpacing/>
              <w:rPr>
                <w:rFonts w:asciiTheme="minorBidi" w:hAnsiTheme="minorBidi" w:cstheme="minorBidi"/>
              </w:rPr>
            </w:pPr>
            <w:r w:rsidRPr="007F7912">
              <w:rPr>
                <w:rFonts w:asciiTheme="minorBidi" w:hAnsiTheme="minorBidi"/>
                <w:lang w:val="en-US"/>
              </w:rPr>
              <w:t>Fruit &amp; vegetables</w:t>
            </w:r>
          </w:p>
          <w:p w:rsidRPr="007F7912" w:rsidR="00D103C0" w:rsidP="00D103C0" w:rsidRDefault="00D103C0" w14:paraId="1AF2F10C" w14:textId="77777777">
            <w:pPr>
              <w:contextualSpacing/>
              <w:rPr>
                <w:rFonts w:asciiTheme="minorBidi" w:hAnsiTheme="minorBidi" w:cstheme="minorBidi"/>
                <w:lang w:val="en-US"/>
              </w:rPr>
            </w:pPr>
          </w:p>
          <w:p w:rsidRPr="007F7912" w:rsidR="00D103C0" w:rsidP="00D103C0" w:rsidRDefault="00D103C0" w14:paraId="474A6DAD" w14:textId="3C01AB36">
            <w:pPr>
              <w:pStyle w:val="ListParagraph"/>
              <w:numPr>
                <w:ilvl w:val="0"/>
                <w:numId w:val="5"/>
              </w:numPr>
              <w:rPr>
                <w:rFonts w:asciiTheme="minorBidi" w:hAnsiTheme="minorBidi" w:cstheme="minorBidi"/>
              </w:rPr>
            </w:pPr>
            <w:r w:rsidRPr="007F7912">
              <w:rPr>
                <w:rFonts w:asciiTheme="minorBidi" w:hAnsiTheme="minorBidi"/>
                <w:lang w:val="en-US"/>
              </w:rPr>
              <w:t>Raw vegetables</w:t>
            </w:r>
          </w:p>
          <w:p w:rsidRPr="007F7912" w:rsidR="00D103C0" w:rsidP="00D103C0" w:rsidRDefault="00D103C0" w14:paraId="66C8BFFB" w14:textId="77777777">
            <w:pPr>
              <w:pStyle w:val="ListParagraph"/>
              <w:numPr>
                <w:ilvl w:val="0"/>
                <w:numId w:val="5"/>
              </w:numPr>
              <w:rPr>
                <w:rFonts w:asciiTheme="minorBidi" w:hAnsiTheme="minorBidi" w:cstheme="minorBidi"/>
              </w:rPr>
            </w:pPr>
            <w:r w:rsidRPr="007F7912">
              <w:rPr>
                <w:rFonts w:asciiTheme="minorBidi" w:hAnsiTheme="minorBidi"/>
                <w:lang w:val="en-US"/>
              </w:rPr>
              <w:t>Cooked vegetables</w:t>
            </w:r>
          </w:p>
          <w:p w:rsidRPr="007F7912" w:rsidR="00D103C0" w:rsidP="00D103C0" w:rsidRDefault="00D103C0" w14:paraId="3418AFA3" w14:textId="77777777">
            <w:pPr>
              <w:pStyle w:val="ListParagraph"/>
              <w:numPr>
                <w:ilvl w:val="0"/>
                <w:numId w:val="5"/>
              </w:numPr>
              <w:rPr>
                <w:rFonts w:asciiTheme="minorBidi" w:hAnsiTheme="minorBidi" w:cstheme="minorBidi"/>
              </w:rPr>
            </w:pPr>
            <w:r w:rsidRPr="007F7912">
              <w:rPr>
                <w:rFonts w:asciiTheme="minorBidi" w:hAnsiTheme="minorBidi"/>
                <w:lang w:val="en-US"/>
              </w:rPr>
              <w:t>Whole fruit</w:t>
            </w:r>
          </w:p>
          <w:p w:rsidRPr="007F7912" w:rsidR="00D103C0" w:rsidP="00D103C0" w:rsidRDefault="00D103C0" w14:paraId="004A5420" w14:textId="77777777">
            <w:pPr>
              <w:pStyle w:val="ListParagraph"/>
              <w:numPr>
                <w:ilvl w:val="0"/>
                <w:numId w:val="5"/>
              </w:numPr>
              <w:rPr>
                <w:rFonts w:asciiTheme="minorBidi" w:hAnsiTheme="minorBidi" w:cstheme="minorBidi"/>
              </w:rPr>
            </w:pPr>
            <w:r w:rsidRPr="007F7912">
              <w:rPr>
                <w:rFonts w:asciiTheme="minorBidi" w:hAnsiTheme="minorBidi"/>
                <w:lang w:val="en-US"/>
              </w:rPr>
              <w:t>Peelings</w:t>
            </w:r>
          </w:p>
          <w:p w:rsidRPr="007F7912" w:rsidR="00D103C0" w:rsidP="00D103C0" w:rsidRDefault="00D103C0" w14:paraId="3889725B" w14:textId="77777777">
            <w:pPr>
              <w:contextualSpacing/>
              <w:rPr>
                <w:rFonts w:asciiTheme="minorBidi" w:hAnsiTheme="minorBidi" w:cstheme="minorBidi"/>
                <w:lang w:val="en-US"/>
              </w:rPr>
            </w:pPr>
          </w:p>
          <w:p w:rsidRPr="007F7912" w:rsidR="00D103C0" w:rsidP="00D103C0" w:rsidRDefault="00D103C0" w14:paraId="49C9FF93" w14:textId="2473C228">
            <w:pPr>
              <w:contextualSpacing/>
              <w:rPr>
                <w:rFonts w:asciiTheme="minorBidi" w:hAnsiTheme="minorBidi" w:cstheme="minorBidi"/>
              </w:rPr>
            </w:pPr>
            <w:r w:rsidRPr="007F7912">
              <w:rPr>
                <w:rFonts w:asciiTheme="minorBidi" w:hAnsiTheme="minorBidi"/>
                <w:lang w:val="en-US"/>
              </w:rPr>
              <w:t>Fish</w:t>
            </w:r>
          </w:p>
          <w:p w:rsidRPr="007F7912" w:rsidR="00D103C0" w:rsidP="00D103C0" w:rsidRDefault="00D103C0" w14:paraId="78E9AED3" w14:textId="77777777">
            <w:pPr>
              <w:contextualSpacing/>
              <w:rPr>
                <w:rFonts w:asciiTheme="minorBidi" w:hAnsiTheme="minorBidi" w:cstheme="minorBidi"/>
                <w:lang w:val="en-US"/>
              </w:rPr>
            </w:pPr>
          </w:p>
          <w:p w:rsidRPr="007F7912" w:rsidR="00D103C0" w:rsidP="00D103C0" w:rsidRDefault="00D103C0" w14:paraId="713164DA" w14:textId="655E9792">
            <w:pPr>
              <w:pStyle w:val="ListParagraph"/>
              <w:numPr>
                <w:ilvl w:val="0"/>
                <w:numId w:val="6"/>
              </w:numPr>
              <w:rPr>
                <w:rFonts w:asciiTheme="minorBidi" w:hAnsiTheme="minorBidi" w:cstheme="minorBidi"/>
              </w:rPr>
            </w:pPr>
            <w:r w:rsidRPr="007F7912">
              <w:rPr>
                <w:rFonts w:asciiTheme="minorBidi" w:hAnsiTheme="minorBidi"/>
                <w:lang w:val="en-US"/>
              </w:rPr>
              <w:t>Fish</w:t>
            </w:r>
          </w:p>
          <w:p w:rsidRPr="007F7912" w:rsidR="00D103C0" w:rsidP="00D103C0" w:rsidRDefault="00D103C0" w14:paraId="347ACBCE" w14:textId="77777777">
            <w:pPr>
              <w:pStyle w:val="ListParagraph"/>
              <w:numPr>
                <w:ilvl w:val="0"/>
                <w:numId w:val="6"/>
              </w:numPr>
              <w:rPr>
                <w:rFonts w:asciiTheme="minorBidi" w:hAnsiTheme="minorBidi" w:cstheme="minorBidi"/>
              </w:rPr>
            </w:pPr>
            <w:r w:rsidRPr="007F7912">
              <w:rPr>
                <w:rFonts w:asciiTheme="minorBidi" w:hAnsiTheme="minorBidi"/>
                <w:lang w:val="en-US"/>
              </w:rPr>
              <w:t>Cooked fish</w:t>
            </w:r>
          </w:p>
          <w:p w:rsidRPr="007F7912" w:rsidR="00D103C0" w:rsidP="00D103C0" w:rsidRDefault="00D103C0" w14:paraId="0A643285" w14:textId="3E305488">
            <w:pPr>
              <w:pStyle w:val="ListParagraph"/>
              <w:numPr>
                <w:ilvl w:val="0"/>
                <w:numId w:val="6"/>
              </w:numPr>
              <w:rPr>
                <w:rFonts w:asciiTheme="minorBidi" w:hAnsiTheme="minorBidi" w:cstheme="minorBidi"/>
              </w:rPr>
            </w:pPr>
            <w:r w:rsidRPr="007F7912">
              <w:rPr>
                <w:rFonts w:asciiTheme="minorBidi" w:hAnsiTheme="minorBidi"/>
                <w:lang w:val="en-US"/>
              </w:rPr>
              <w:t>Bones</w:t>
            </w:r>
          </w:p>
          <w:p w:rsidRPr="007F7912" w:rsidR="00D103C0" w:rsidP="00D103C0" w:rsidRDefault="00D103C0" w14:paraId="0EED4606" w14:textId="77777777">
            <w:pPr>
              <w:contextualSpacing/>
              <w:rPr>
                <w:rFonts w:asciiTheme="minorBidi" w:hAnsiTheme="minorBidi" w:cstheme="minorBidi"/>
                <w:lang w:val="en-US"/>
              </w:rPr>
            </w:pPr>
          </w:p>
          <w:p w:rsidRPr="007F7912" w:rsidR="00D103C0" w:rsidP="00D103C0" w:rsidRDefault="00D103C0" w14:paraId="735046C9" w14:textId="0509AE22">
            <w:pPr>
              <w:contextualSpacing/>
              <w:rPr>
                <w:rFonts w:asciiTheme="minorBidi" w:hAnsiTheme="minorBidi" w:cstheme="minorBidi"/>
              </w:rPr>
            </w:pPr>
            <w:r w:rsidRPr="007F7912">
              <w:rPr>
                <w:rFonts w:asciiTheme="minorBidi" w:hAnsiTheme="minorBidi"/>
                <w:lang w:val="en-US"/>
              </w:rPr>
              <w:t>Rice, pasta &amp; beans</w:t>
            </w:r>
          </w:p>
          <w:p w:rsidRPr="007F7912" w:rsidR="00D103C0" w:rsidP="00D103C0" w:rsidRDefault="00D103C0" w14:paraId="682B5429" w14:textId="77777777">
            <w:pPr>
              <w:contextualSpacing/>
              <w:rPr>
                <w:rFonts w:asciiTheme="minorBidi" w:hAnsiTheme="minorBidi" w:cstheme="minorBidi"/>
                <w:lang w:val="en-US"/>
              </w:rPr>
            </w:pPr>
          </w:p>
          <w:p w:rsidRPr="007F7912" w:rsidR="00D103C0" w:rsidP="00D103C0" w:rsidRDefault="00D103C0" w14:paraId="6C6EC778" w14:textId="77777777">
            <w:pPr>
              <w:pStyle w:val="ListParagraph"/>
              <w:numPr>
                <w:ilvl w:val="0"/>
                <w:numId w:val="7"/>
              </w:numPr>
              <w:rPr>
                <w:rFonts w:asciiTheme="minorBidi" w:hAnsiTheme="minorBidi" w:cstheme="minorBidi"/>
              </w:rPr>
            </w:pPr>
            <w:r w:rsidRPr="007F7912">
              <w:rPr>
                <w:rFonts w:asciiTheme="minorBidi" w:hAnsiTheme="minorBidi"/>
                <w:lang w:val="en-US"/>
              </w:rPr>
              <w:t>Rice</w:t>
            </w:r>
          </w:p>
          <w:p w:rsidRPr="007F7912" w:rsidR="00D103C0" w:rsidP="00D103C0" w:rsidRDefault="00D103C0" w14:paraId="20F5EB1E" w14:textId="77777777">
            <w:pPr>
              <w:pStyle w:val="ListParagraph"/>
              <w:numPr>
                <w:ilvl w:val="0"/>
                <w:numId w:val="7"/>
              </w:numPr>
              <w:rPr>
                <w:rFonts w:asciiTheme="minorBidi" w:hAnsiTheme="minorBidi" w:cstheme="minorBidi"/>
              </w:rPr>
            </w:pPr>
            <w:r w:rsidRPr="007F7912">
              <w:rPr>
                <w:rFonts w:asciiTheme="minorBidi" w:hAnsiTheme="minorBidi"/>
                <w:lang w:val="en-US"/>
              </w:rPr>
              <w:t>Pasta</w:t>
            </w:r>
          </w:p>
          <w:p w:rsidRPr="007F7912" w:rsidR="00D103C0" w:rsidP="00D103C0" w:rsidRDefault="00D103C0" w14:paraId="401A433A" w14:textId="4A82BFD4">
            <w:pPr>
              <w:pStyle w:val="ListParagraph"/>
              <w:numPr>
                <w:ilvl w:val="0"/>
                <w:numId w:val="7"/>
              </w:numPr>
              <w:rPr>
                <w:rFonts w:asciiTheme="minorBidi" w:hAnsiTheme="minorBidi" w:cstheme="minorBidi"/>
              </w:rPr>
            </w:pPr>
            <w:r w:rsidRPr="007F7912">
              <w:rPr>
                <w:rFonts w:asciiTheme="minorBidi" w:hAnsiTheme="minorBidi"/>
                <w:lang w:val="en-US"/>
              </w:rPr>
              <w:t>Beans</w:t>
            </w:r>
          </w:p>
        </w:tc>
        <w:tc>
          <w:tcPr>
            <w:tcW w:w="4508" w:type="dxa"/>
            <w:tcMar/>
          </w:tcPr>
          <w:p w:rsidRPr="007F7912" w:rsidR="00D103C0" w:rsidP="00D103C0" w:rsidRDefault="00D103C0" w14:paraId="3F063969" w14:textId="77777777">
            <w:pPr>
              <w:contextualSpacing/>
              <w:rPr>
                <w:rFonts w:asciiTheme="minorBidi" w:hAnsiTheme="minorBidi" w:cstheme="minorBidi"/>
              </w:rPr>
            </w:pPr>
            <w:r w:rsidRPr="007F7912">
              <w:rPr>
                <w:rFonts w:asciiTheme="minorBidi" w:hAnsiTheme="minorBidi"/>
              </w:rPr>
              <w:t>O que vou poder reciclar?</w:t>
            </w:r>
          </w:p>
          <w:p w:rsidRPr="007F7912" w:rsidR="00D103C0" w:rsidP="00D103C0" w:rsidRDefault="00D103C0" w14:paraId="6CD55698" w14:textId="77777777">
            <w:pPr>
              <w:contextualSpacing/>
              <w:rPr>
                <w:rFonts w:asciiTheme="minorBidi" w:hAnsiTheme="minorBidi" w:cstheme="minorBidi"/>
                <w:lang w:val="en-US"/>
              </w:rPr>
            </w:pPr>
          </w:p>
          <w:p w:rsidRPr="007F7912" w:rsidR="00D103C0" w:rsidP="00D103C0" w:rsidRDefault="00D103C0" w14:paraId="4F68032C" w14:textId="77777777">
            <w:pPr>
              <w:contextualSpacing/>
              <w:rPr>
                <w:rFonts w:asciiTheme="minorBidi" w:hAnsiTheme="minorBidi" w:cstheme="minorBidi"/>
              </w:rPr>
            </w:pPr>
            <w:r w:rsidRPr="007F7912">
              <w:rPr>
                <w:rFonts w:asciiTheme="minorBidi" w:hAnsiTheme="minorBidi"/>
              </w:rPr>
              <w:t>Vai poder reciclar todos os seus resíduos alimentares, nomeadamente:</w:t>
            </w:r>
          </w:p>
          <w:p w:rsidRPr="007F7912" w:rsidR="00D103C0" w:rsidP="00D103C0" w:rsidRDefault="00D103C0" w14:paraId="644E95DC" w14:textId="77777777">
            <w:pPr>
              <w:contextualSpacing/>
              <w:rPr>
                <w:rFonts w:asciiTheme="minorBidi" w:hAnsiTheme="minorBidi" w:cstheme="minorBidi"/>
                <w:lang w:val="en-US"/>
              </w:rPr>
            </w:pPr>
          </w:p>
          <w:p w:rsidRPr="007F7912" w:rsidR="00D103C0" w:rsidP="00D103C0" w:rsidRDefault="00D103C0" w14:paraId="35D801D3" w14:textId="77777777">
            <w:pPr>
              <w:contextualSpacing/>
              <w:rPr>
                <w:rFonts w:asciiTheme="minorBidi" w:hAnsiTheme="minorBidi" w:cstheme="minorBidi"/>
              </w:rPr>
            </w:pPr>
            <w:r w:rsidRPr="007F7912">
              <w:rPr>
                <w:rFonts w:asciiTheme="minorBidi" w:hAnsiTheme="minorBidi"/>
              </w:rPr>
              <w:t>Sobras de alimentos</w:t>
            </w:r>
          </w:p>
          <w:p w:rsidRPr="007F7912" w:rsidR="00D103C0" w:rsidP="00D103C0" w:rsidRDefault="00D103C0" w14:paraId="3ACABA85" w14:textId="77777777">
            <w:pPr>
              <w:contextualSpacing/>
              <w:rPr>
                <w:rFonts w:asciiTheme="minorBidi" w:hAnsiTheme="minorBidi" w:cstheme="minorBidi"/>
                <w:lang w:val="en-US"/>
              </w:rPr>
            </w:pPr>
          </w:p>
          <w:p w:rsidRPr="007F7912" w:rsidR="00D103C0" w:rsidP="00D103C0" w:rsidRDefault="00D103C0" w14:paraId="0E624302" w14:textId="77777777">
            <w:pPr>
              <w:pStyle w:val="ListParagraph"/>
              <w:numPr>
                <w:ilvl w:val="0"/>
                <w:numId w:val="1"/>
              </w:numPr>
              <w:rPr>
                <w:rFonts w:asciiTheme="minorBidi" w:hAnsiTheme="minorBidi" w:cstheme="minorBidi"/>
              </w:rPr>
            </w:pPr>
            <w:r w:rsidRPr="007F7912">
              <w:rPr>
                <w:rFonts w:asciiTheme="minorBidi" w:hAnsiTheme="minorBidi"/>
              </w:rPr>
              <w:t>Todos os alimentos não consumidos e sobras de alimentos</w:t>
            </w:r>
          </w:p>
          <w:p w:rsidRPr="007F7912" w:rsidR="00D103C0" w:rsidP="00D103C0" w:rsidRDefault="00D103C0" w14:paraId="6AB14A2A" w14:textId="77777777">
            <w:pPr>
              <w:contextualSpacing/>
              <w:rPr>
                <w:rFonts w:asciiTheme="minorBidi" w:hAnsiTheme="minorBidi" w:cstheme="minorBidi"/>
                <w:lang w:val="en-US"/>
              </w:rPr>
            </w:pPr>
          </w:p>
          <w:p w:rsidRPr="007F7912" w:rsidR="00D103C0" w:rsidP="00D103C0" w:rsidRDefault="00D103C0" w14:paraId="2E770E11" w14:textId="77777777">
            <w:pPr>
              <w:contextualSpacing/>
              <w:rPr>
                <w:rFonts w:asciiTheme="minorBidi" w:hAnsiTheme="minorBidi" w:cstheme="minorBidi"/>
              </w:rPr>
            </w:pPr>
            <w:r w:rsidRPr="007F7912">
              <w:rPr>
                <w:rFonts w:asciiTheme="minorBidi" w:hAnsiTheme="minorBidi"/>
              </w:rPr>
              <w:t>Lacticínios</w:t>
            </w:r>
          </w:p>
          <w:p w:rsidRPr="007F7912" w:rsidR="00D103C0" w:rsidP="00D103C0" w:rsidRDefault="00D103C0" w14:paraId="28636FBA" w14:textId="77777777">
            <w:pPr>
              <w:contextualSpacing/>
              <w:rPr>
                <w:rFonts w:asciiTheme="minorBidi" w:hAnsiTheme="minorBidi" w:cstheme="minorBidi"/>
                <w:lang w:val="en-US"/>
              </w:rPr>
            </w:pPr>
          </w:p>
          <w:p w:rsidRPr="007F7912" w:rsidR="00D103C0" w:rsidP="00D103C0" w:rsidRDefault="00D103C0" w14:paraId="09C20C57" w14:textId="77777777">
            <w:pPr>
              <w:pStyle w:val="ListParagraph"/>
              <w:numPr>
                <w:ilvl w:val="0"/>
                <w:numId w:val="1"/>
              </w:numPr>
              <w:rPr>
                <w:rFonts w:asciiTheme="minorBidi" w:hAnsiTheme="minorBidi" w:cstheme="minorBidi"/>
              </w:rPr>
            </w:pPr>
            <w:r w:rsidRPr="007F7912">
              <w:rPr>
                <w:rFonts w:asciiTheme="minorBidi" w:hAnsiTheme="minorBidi"/>
              </w:rPr>
              <w:t>Produtos lácteos</w:t>
            </w:r>
          </w:p>
          <w:p w:rsidRPr="007F7912" w:rsidR="00D103C0" w:rsidP="00D103C0" w:rsidRDefault="00D103C0" w14:paraId="746009F1" w14:textId="77777777">
            <w:pPr>
              <w:pStyle w:val="ListParagraph"/>
              <w:numPr>
                <w:ilvl w:val="0"/>
                <w:numId w:val="1"/>
              </w:numPr>
              <w:rPr>
                <w:rFonts w:asciiTheme="minorBidi" w:hAnsiTheme="minorBidi" w:cstheme="minorBidi"/>
              </w:rPr>
            </w:pPr>
            <w:r w:rsidRPr="007F7912">
              <w:rPr>
                <w:rFonts w:asciiTheme="minorBidi" w:hAnsiTheme="minorBidi"/>
              </w:rPr>
              <w:t>Queijo</w:t>
            </w:r>
          </w:p>
          <w:p w:rsidRPr="007F7912" w:rsidR="00D103C0" w:rsidP="00D103C0" w:rsidRDefault="00D103C0" w14:paraId="236A666D" w14:textId="77777777">
            <w:pPr>
              <w:pStyle w:val="ListParagraph"/>
              <w:numPr>
                <w:ilvl w:val="0"/>
                <w:numId w:val="1"/>
              </w:numPr>
              <w:rPr>
                <w:rFonts w:asciiTheme="minorBidi" w:hAnsiTheme="minorBidi" w:cstheme="minorBidi"/>
              </w:rPr>
            </w:pPr>
            <w:r w:rsidRPr="007F7912">
              <w:rPr>
                <w:rFonts w:asciiTheme="minorBidi" w:hAnsiTheme="minorBidi"/>
              </w:rPr>
              <w:t>Ovos</w:t>
            </w:r>
          </w:p>
          <w:p w:rsidRPr="007F7912" w:rsidR="00D103C0" w:rsidP="00D103C0" w:rsidRDefault="00D103C0" w14:paraId="43E83173" w14:textId="77777777">
            <w:pPr>
              <w:contextualSpacing/>
              <w:rPr>
                <w:rFonts w:asciiTheme="minorBidi" w:hAnsiTheme="minorBidi" w:cstheme="minorBidi"/>
                <w:lang w:val="en-US"/>
              </w:rPr>
            </w:pPr>
          </w:p>
          <w:p w:rsidRPr="007F7912" w:rsidR="00D103C0" w:rsidP="00D103C0" w:rsidRDefault="00D103C0" w14:paraId="3DBDD80D" w14:textId="77777777">
            <w:pPr>
              <w:contextualSpacing/>
              <w:rPr>
                <w:rFonts w:asciiTheme="minorBidi" w:hAnsiTheme="minorBidi" w:cstheme="minorBidi"/>
              </w:rPr>
            </w:pPr>
            <w:r w:rsidRPr="007F7912">
              <w:rPr>
                <w:rFonts w:asciiTheme="minorBidi" w:hAnsiTheme="minorBidi"/>
              </w:rPr>
              <w:t>Pão e produtos de pastelaria</w:t>
            </w:r>
          </w:p>
          <w:p w:rsidRPr="007F7912" w:rsidR="00D103C0" w:rsidP="00D103C0" w:rsidRDefault="00D103C0" w14:paraId="37164B4E" w14:textId="77777777">
            <w:pPr>
              <w:contextualSpacing/>
              <w:rPr>
                <w:rFonts w:asciiTheme="minorBidi" w:hAnsiTheme="minorBidi" w:cstheme="minorBidi"/>
                <w:lang w:val="en-US"/>
              </w:rPr>
            </w:pPr>
          </w:p>
          <w:p w:rsidRPr="007F7912" w:rsidR="00D103C0" w:rsidP="00D103C0" w:rsidRDefault="00D103C0" w14:paraId="6D53CE58" w14:textId="77777777">
            <w:pPr>
              <w:pStyle w:val="ListParagraph"/>
              <w:numPr>
                <w:ilvl w:val="0"/>
                <w:numId w:val="2"/>
              </w:numPr>
              <w:rPr>
                <w:rFonts w:asciiTheme="minorBidi" w:hAnsiTheme="minorBidi" w:cstheme="minorBidi"/>
              </w:rPr>
            </w:pPr>
            <w:r w:rsidRPr="007F7912">
              <w:rPr>
                <w:rFonts w:asciiTheme="minorBidi" w:hAnsiTheme="minorBidi"/>
              </w:rPr>
              <w:t>Pão</w:t>
            </w:r>
          </w:p>
          <w:p w:rsidRPr="007F7912" w:rsidR="00D103C0" w:rsidP="00D103C0" w:rsidRDefault="00D103C0" w14:paraId="431FEC19" w14:textId="77777777">
            <w:pPr>
              <w:pStyle w:val="ListParagraph"/>
              <w:numPr>
                <w:ilvl w:val="0"/>
                <w:numId w:val="2"/>
              </w:numPr>
              <w:rPr>
                <w:rFonts w:asciiTheme="minorBidi" w:hAnsiTheme="minorBidi" w:cstheme="minorBidi"/>
              </w:rPr>
            </w:pPr>
            <w:r w:rsidRPr="007F7912">
              <w:rPr>
                <w:rFonts w:asciiTheme="minorBidi" w:hAnsiTheme="minorBidi"/>
              </w:rPr>
              <w:t>Bolos</w:t>
            </w:r>
          </w:p>
          <w:p w:rsidRPr="007F7912" w:rsidR="00D103C0" w:rsidP="00D103C0" w:rsidRDefault="00D103C0" w14:paraId="3AB144BD" w14:textId="77777777">
            <w:pPr>
              <w:pStyle w:val="ListParagraph"/>
              <w:numPr>
                <w:ilvl w:val="0"/>
                <w:numId w:val="2"/>
              </w:numPr>
              <w:rPr>
                <w:rFonts w:asciiTheme="minorBidi" w:hAnsiTheme="minorBidi" w:cstheme="minorBidi"/>
              </w:rPr>
            </w:pPr>
            <w:r w:rsidRPr="007F7912">
              <w:rPr>
                <w:rFonts w:asciiTheme="minorBidi" w:hAnsiTheme="minorBidi"/>
              </w:rPr>
              <w:t>Produtos de pastelaria</w:t>
            </w:r>
          </w:p>
          <w:p w:rsidRPr="007F7912" w:rsidR="00D103C0" w:rsidP="00D103C0" w:rsidRDefault="00D103C0" w14:paraId="3DA6CF57" w14:textId="77777777">
            <w:pPr>
              <w:contextualSpacing/>
              <w:rPr>
                <w:rFonts w:asciiTheme="minorBidi" w:hAnsiTheme="minorBidi" w:cstheme="minorBidi"/>
                <w:lang w:val="en-US"/>
              </w:rPr>
            </w:pPr>
          </w:p>
          <w:p w:rsidRPr="007F7912" w:rsidR="00D103C0" w:rsidP="00D103C0" w:rsidRDefault="00D103C0" w14:paraId="436D1DCA" w14:textId="77777777">
            <w:pPr>
              <w:contextualSpacing/>
              <w:rPr>
                <w:rFonts w:asciiTheme="minorBidi" w:hAnsiTheme="minorBidi" w:cstheme="minorBidi"/>
              </w:rPr>
            </w:pPr>
            <w:r w:rsidRPr="007F7912">
              <w:rPr>
                <w:rFonts w:asciiTheme="minorBidi" w:hAnsiTheme="minorBidi"/>
              </w:rPr>
              <w:t>Carne e ossos</w:t>
            </w:r>
          </w:p>
          <w:p w:rsidRPr="007F7912" w:rsidR="00D103C0" w:rsidP="00D103C0" w:rsidRDefault="00D103C0" w14:paraId="4C1C9869" w14:textId="77777777">
            <w:pPr>
              <w:contextualSpacing/>
              <w:rPr>
                <w:rFonts w:asciiTheme="minorBidi" w:hAnsiTheme="minorBidi" w:cstheme="minorBidi"/>
                <w:lang w:val="en-US"/>
              </w:rPr>
            </w:pPr>
          </w:p>
          <w:p w:rsidRPr="007F7912" w:rsidR="00D103C0" w:rsidP="00D103C0" w:rsidRDefault="00D103C0" w14:paraId="000FDFAC" w14:textId="77777777">
            <w:pPr>
              <w:pStyle w:val="ListParagraph"/>
              <w:numPr>
                <w:ilvl w:val="0"/>
                <w:numId w:val="3"/>
              </w:numPr>
              <w:rPr>
                <w:rFonts w:asciiTheme="minorBidi" w:hAnsiTheme="minorBidi" w:cstheme="minorBidi"/>
              </w:rPr>
            </w:pPr>
            <w:r w:rsidRPr="007F7912">
              <w:rPr>
                <w:rFonts w:asciiTheme="minorBidi" w:hAnsiTheme="minorBidi"/>
              </w:rPr>
              <w:t>Carne crua</w:t>
            </w:r>
          </w:p>
          <w:p w:rsidRPr="007F7912" w:rsidR="00D103C0" w:rsidP="00D103C0" w:rsidRDefault="00D103C0" w14:paraId="7C046FB2" w14:textId="77777777">
            <w:pPr>
              <w:pStyle w:val="ListParagraph"/>
              <w:numPr>
                <w:ilvl w:val="0"/>
                <w:numId w:val="3"/>
              </w:numPr>
              <w:rPr>
                <w:rFonts w:asciiTheme="minorBidi" w:hAnsiTheme="minorBidi" w:cstheme="minorBidi"/>
              </w:rPr>
            </w:pPr>
            <w:r w:rsidRPr="007F7912">
              <w:rPr>
                <w:rFonts w:asciiTheme="minorBidi" w:hAnsiTheme="minorBidi"/>
              </w:rPr>
              <w:t>Carne cozinhada</w:t>
            </w:r>
          </w:p>
          <w:p w:rsidRPr="007F7912" w:rsidR="00D103C0" w:rsidP="00D103C0" w:rsidRDefault="00D103C0" w14:paraId="513DF1EE" w14:textId="77777777">
            <w:pPr>
              <w:pStyle w:val="ListParagraph"/>
              <w:numPr>
                <w:ilvl w:val="0"/>
                <w:numId w:val="3"/>
              </w:numPr>
              <w:rPr>
                <w:rFonts w:asciiTheme="minorBidi" w:hAnsiTheme="minorBidi" w:cstheme="minorBidi"/>
              </w:rPr>
            </w:pPr>
            <w:r w:rsidRPr="007F7912">
              <w:rPr>
                <w:rFonts w:asciiTheme="minorBidi" w:hAnsiTheme="minorBidi"/>
              </w:rPr>
              <w:t>Ossos</w:t>
            </w:r>
          </w:p>
          <w:p w:rsidRPr="007F7912" w:rsidR="00D103C0" w:rsidP="00D103C0" w:rsidRDefault="00D103C0" w14:paraId="50771F16" w14:textId="77777777">
            <w:pPr>
              <w:contextualSpacing/>
              <w:rPr>
                <w:rFonts w:asciiTheme="minorBidi" w:hAnsiTheme="minorBidi" w:cstheme="minorBidi"/>
                <w:lang w:val="en-US"/>
              </w:rPr>
            </w:pPr>
          </w:p>
          <w:p w:rsidRPr="007F7912" w:rsidR="00D103C0" w:rsidP="00D103C0" w:rsidRDefault="00D103C0" w14:paraId="04F070DA" w14:textId="77777777">
            <w:pPr>
              <w:contextualSpacing/>
              <w:rPr>
                <w:rFonts w:asciiTheme="minorBidi" w:hAnsiTheme="minorBidi" w:cstheme="minorBidi"/>
              </w:rPr>
            </w:pPr>
            <w:r w:rsidRPr="007F7912">
              <w:rPr>
                <w:rFonts w:asciiTheme="minorBidi" w:hAnsiTheme="minorBidi"/>
              </w:rPr>
              <w:t>Borras de chá e café</w:t>
            </w:r>
          </w:p>
          <w:p w:rsidRPr="007F7912" w:rsidR="00D103C0" w:rsidP="00D103C0" w:rsidRDefault="00D103C0" w14:paraId="17261737" w14:textId="77777777">
            <w:pPr>
              <w:contextualSpacing/>
              <w:rPr>
                <w:rFonts w:asciiTheme="minorBidi" w:hAnsiTheme="minorBidi" w:cstheme="minorBidi"/>
                <w:lang w:val="en-US"/>
              </w:rPr>
            </w:pPr>
          </w:p>
          <w:p w:rsidRPr="007F7912" w:rsidR="00D103C0" w:rsidP="00D103C0" w:rsidRDefault="00D103C0" w14:paraId="2B555F6A" w14:textId="77777777">
            <w:pPr>
              <w:pStyle w:val="ListParagraph"/>
              <w:numPr>
                <w:ilvl w:val="0"/>
                <w:numId w:val="4"/>
              </w:numPr>
              <w:rPr>
                <w:rFonts w:asciiTheme="minorBidi" w:hAnsiTheme="minorBidi" w:cstheme="minorBidi"/>
              </w:rPr>
            </w:pPr>
            <w:r w:rsidRPr="007F7912">
              <w:rPr>
                <w:rFonts w:asciiTheme="minorBidi" w:hAnsiTheme="minorBidi"/>
              </w:rPr>
              <w:t>Saquetas de chá</w:t>
            </w:r>
          </w:p>
          <w:p w:rsidRPr="007F7912" w:rsidR="00D103C0" w:rsidP="00D103C0" w:rsidRDefault="00D103C0" w14:paraId="053A3576" w14:textId="77777777">
            <w:pPr>
              <w:pStyle w:val="ListParagraph"/>
              <w:numPr>
                <w:ilvl w:val="0"/>
                <w:numId w:val="4"/>
              </w:numPr>
              <w:rPr>
                <w:rFonts w:asciiTheme="minorBidi" w:hAnsiTheme="minorBidi" w:cstheme="minorBidi"/>
              </w:rPr>
            </w:pPr>
            <w:r w:rsidRPr="007F7912">
              <w:rPr>
                <w:rFonts w:asciiTheme="minorBidi" w:hAnsiTheme="minorBidi"/>
              </w:rPr>
              <w:t>Saquetas de café</w:t>
            </w:r>
          </w:p>
          <w:p w:rsidRPr="007F7912" w:rsidR="00D103C0" w:rsidP="00D103C0" w:rsidRDefault="00D103C0" w14:paraId="25219C14" w14:textId="77777777">
            <w:pPr>
              <w:contextualSpacing/>
              <w:rPr>
                <w:rFonts w:asciiTheme="minorBidi" w:hAnsiTheme="minorBidi" w:cstheme="minorBidi"/>
                <w:lang w:val="en-US"/>
              </w:rPr>
            </w:pPr>
          </w:p>
          <w:p w:rsidRPr="007F7912" w:rsidR="00D103C0" w:rsidP="00D103C0" w:rsidRDefault="00D103C0" w14:paraId="156D6530" w14:textId="77777777">
            <w:pPr>
              <w:contextualSpacing/>
              <w:rPr>
                <w:rFonts w:asciiTheme="minorBidi" w:hAnsiTheme="minorBidi" w:cstheme="minorBidi"/>
              </w:rPr>
            </w:pPr>
            <w:r w:rsidRPr="007F7912">
              <w:rPr>
                <w:rFonts w:asciiTheme="minorBidi" w:hAnsiTheme="minorBidi"/>
              </w:rPr>
              <w:t>Fruta e legumes</w:t>
            </w:r>
          </w:p>
          <w:p w:rsidRPr="007F7912" w:rsidR="00D103C0" w:rsidP="00D103C0" w:rsidRDefault="00D103C0" w14:paraId="20CFA593" w14:textId="77777777">
            <w:pPr>
              <w:contextualSpacing/>
              <w:rPr>
                <w:rFonts w:asciiTheme="minorBidi" w:hAnsiTheme="minorBidi" w:cstheme="minorBidi"/>
                <w:lang w:val="en-US"/>
              </w:rPr>
            </w:pPr>
          </w:p>
          <w:p w:rsidRPr="007F7912" w:rsidR="00D103C0" w:rsidP="00D103C0" w:rsidRDefault="00D103C0" w14:paraId="590FC8A6" w14:textId="77777777">
            <w:pPr>
              <w:pStyle w:val="ListParagraph"/>
              <w:numPr>
                <w:ilvl w:val="0"/>
                <w:numId w:val="5"/>
              </w:numPr>
              <w:rPr>
                <w:rFonts w:asciiTheme="minorBidi" w:hAnsiTheme="minorBidi" w:cstheme="minorBidi"/>
              </w:rPr>
            </w:pPr>
            <w:r w:rsidRPr="007F7912">
              <w:rPr>
                <w:rFonts w:asciiTheme="minorBidi" w:hAnsiTheme="minorBidi"/>
              </w:rPr>
              <w:t>Legumes crus</w:t>
            </w:r>
          </w:p>
          <w:p w:rsidRPr="007F7912" w:rsidR="00D103C0" w:rsidP="00D103C0" w:rsidRDefault="00D103C0" w14:paraId="4D9176C0" w14:textId="77777777">
            <w:pPr>
              <w:pStyle w:val="ListParagraph"/>
              <w:numPr>
                <w:ilvl w:val="0"/>
                <w:numId w:val="5"/>
              </w:numPr>
              <w:rPr>
                <w:rFonts w:asciiTheme="minorBidi" w:hAnsiTheme="minorBidi" w:cstheme="minorBidi"/>
              </w:rPr>
            </w:pPr>
            <w:r w:rsidRPr="007F7912">
              <w:rPr>
                <w:rFonts w:asciiTheme="minorBidi" w:hAnsiTheme="minorBidi"/>
              </w:rPr>
              <w:t>Legumes cozinhados</w:t>
            </w:r>
          </w:p>
          <w:p w:rsidRPr="007F7912" w:rsidR="00D103C0" w:rsidP="00D103C0" w:rsidRDefault="00D103C0" w14:paraId="6085738C" w14:textId="77777777">
            <w:pPr>
              <w:pStyle w:val="ListParagraph"/>
              <w:numPr>
                <w:ilvl w:val="0"/>
                <w:numId w:val="5"/>
              </w:numPr>
              <w:rPr>
                <w:rFonts w:asciiTheme="minorBidi" w:hAnsiTheme="minorBidi" w:cstheme="minorBidi"/>
              </w:rPr>
            </w:pPr>
            <w:r w:rsidRPr="007F7912">
              <w:rPr>
                <w:rFonts w:asciiTheme="minorBidi" w:hAnsiTheme="minorBidi"/>
              </w:rPr>
              <w:t>Fruta inteira</w:t>
            </w:r>
          </w:p>
          <w:p w:rsidRPr="007F7912" w:rsidR="00D103C0" w:rsidP="00D103C0" w:rsidRDefault="00D103C0" w14:paraId="7AAEACDB" w14:textId="77777777">
            <w:pPr>
              <w:pStyle w:val="ListParagraph"/>
              <w:numPr>
                <w:ilvl w:val="0"/>
                <w:numId w:val="5"/>
              </w:numPr>
              <w:rPr>
                <w:rFonts w:asciiTheme="minorBidi" w:hAnsiTheme="minorBidi" w:cstheme="minorBidi"/>
              </w:rPr>
            </w:pPr>
            <w:r w:rsidRPr="007F7912">
              <w:rPr>
                <w:rFonts w:asciiTheme="minorBidi" w:hAnsiTheme="minorBidi"/>
              </w:rPr>
              <w:t>Cascas</w:t>
            </w:r>
          </w:p>
          <w:p w:rsidRPr="007F7912" w:rsidR="00D103C0" w:rsidP="00D103C0" w:rsidRDefault="00D103C0" w14:paraId="1A2A3616" w14:textId="77777777">
            <w:pPr>
              <w:contextualSpacing/>
              <w:rPr>
                <w:rFonts w:asciiTheme="minorBidi" w:hAnsiTheme="minorBidi" w:cstheme="minorBidi"/>
                <w:lang w:val="en-US"/>
              </w:rPr>
            </w:pPr>
          </w:p>
          <w:p w:rsidRPr="007F7912" w:rsidR="00D103C0" w:rsidP="00D103C0" w:rsidRDefault="00D103C0" w14:paraId="6069AC74" w14:textId="77777777">
            <w:pPr>
              <w:contextualSpacing/>
              <w:rPr>
                <w:rFonts w:asciiTheme="minorBidi" w:hAnsiTheme="minorBidi" w:cstheme="minorBidi"/>
              </w:rPr>
            </w:pPr>
            <w:r w:rsidRPr="007F7912">
              <w:rPr>
                <w:rFonts w:asciiTheme="minorBidi" w:hAnsiTheme="minorBidi"/>
              </w:rPr>
              <w:t>Peixe</w:t>
            </w:r>
          </w:p>
          <w:p w:rsidRPr="007F7912" w:rsidR="00D103C0" w:rsidP="00D103C0" w:rsidRDefault="00D103C0" w14:paraId="5109BC66" w14:textId="77777777">
            <w:pPr>
              <w:contextualSpacing/>
              <w:rPr>
                <w:rFonts w:asciiTheme="minorBidi" w:hAnsiTheme="minorBidi" w:cstheme="minorBidi"/>
                <w:lang w:val="en-US"/>
              </w:rPr>
            </w:pPr>
          </w:p>
          <w:p w:rsidRPr="007F7912" w:rsidR="00D103C0" w:rsidP="00D103C0" w:rsidRDefault="00D103C0" w14:paraId="7D8D8239" w14:textId="77777777">
            <w:pPr>
              <w:pStyle w:val="ListParagraph"/>
              <w:numPr>
                <w:ilvl w:val="0"/>
                <w:numId w:val="6"/>
              </w:numPr>
              <w:rPr>
                <w:rFonts w:asciiTheme="minorBidi" w:hAnsiTheme="minorBidi" w:cstheme="minorBidi"/>
              </w:rPr>
            </w:pPr>
            <w:r w:rsidRPr="007F7912">
              <w:rPr>
                <w:rFonts w:asciiTheme="minorBidi" w:hAnsiTheme="minorBidi"/>
              </w:rPr>
              <w:t>Peixe</w:t>
            </w:r>
          </w:p>
          <w:p w:rsidRPr="007F7912" w:rsidR="00D103C0" w:rsidP="00D103C0" w:rsidRDefault="00D103C0" w14:paraId="38C9B77F" w14:textId="77777777">
            <w:pPr>
              <w:pStyle w:val="ListParagraph"/>
              <w:numPr>
                <w:ilvl w:val="0"/>
                <w:numId w:val="6"/>
              </w:numPr>
              <w:rPr>
                <w:rFonts w:asciiTheme="minorBidi" w:hAnsiTheme="minorBidi" w:cstheme="minorBidi"/>
              </w:rPr>
            </w:pPr>
            <w:r w:rsidRPr="007F7912">
              <w:rPr>
                <w:rFonts w:asciiTheme="minorBidi" w:hAnsiTheme="minorBidi"/>
              </w:rPr>
              <w:t>Peixe cozinhado</w:t>
            </w:r>
          </w:p>
          <w:p w:rsidRPr="007F7912" w:rsidR="00D103C0" w:rsidP="00D103C0" w:rsidRDefault="00D103C0" w14:paraId="2D916778" w14:textId="77777777">
            <w:pPr>
              <w:pStyle w:val="ListParagraph"/>
              <w:numPr>
                <w:ilvl w:val="0"/>
                <w:numId w:val="6"/>
              </w:numPr>
              <w:rPr>
                <w:rFonts w:asciiTheme="minorBidi" w:hAnsiTheme="minorBidi" w:cstheme="minorBidi"/>
              </w:rPr>
            </w:pPr>
            <w:r w:rsidRPr="007F7912">
              <w:rPr>
                <w:rFonts w:asciiTheme="minorBidi" w:hAnsiTheme="minorBidi"/>
              </w:rPr>
              <w:t>Ossos</w:t>
            </w:r>
          </w:p>
          <w:p w:rsidRPr="007F7912" w:rsidR="00D103C0" w:rsidP="00D103C0" w:rsidRDefault="00D103C0" w14:paraId="3E3B2263" w14:textId="77777777">
            <w:pPr>
              <w:contextualSpacing/>
              <w:rPr>
                <w:rFonts w:asciiTheme="minorBidi" w:hAnsiTheme="minorBidi" w:cstheme="minorBidi"/>
                <w:lang w:val="en-US"/>
              </w:rPr>
            </w:pPr>
          </w:p>
          <w:p w:rsidRPr="007F7912" w:rsidR="00D103C0" w:rsidP="00D103C0" w:rsidRDefault="00D103C0" w14:paraId="7DA307DA" w14:textId="77777777">
            <w:pPr>
              <w:contextualSpacing/>
              <w:rPr>
                <w:rFonts w:asciiTheme="minorBidi" w:hAnsiTheme="minorBidi" w:cstheme="minorBidi"/>
              </w:rPr>
            </w:pPr>
            <w:r w:rsidRPr="007F7912">
              <w:rPr>
                <w:rFonts w:asciiTheme="minorBidi" w:hAnsiTheme="minorBidi"/>
              </w:rPr>
              <w:t>Arroz, massa e feijão</w:t>
            </w:r>
          </w:p>
          <w:p w:rsidRPr="007F7912" w:rsidR="00D103C0" w:rsidP="00D103C0" w:rsidRDefault="00D103C0" w14:paraId="727138DE" w14:textId="77777777">
            <w:pPr>
              <w:contextualSpacing/>
              <w:rPr>
                <w:rFonts w:asciiTheme="minorBidi" w:hAnsiTheme="minorBidi" w:cstheme="minorBidi"/>
                <w:lang w:val="en-US"/>
              </w:rPr>
            </w:pPr>
          </w:p>
          <w:p w:rsidRPr="007F7912" w:rsidR="00D103C0" w:rsidP="00D103C0" w:rsidRDefault="00D103C0" w14:paraId="7C9F9475" w14:textId="77777777">
            <w:pPr>
              <w:pStyle w:val="ListParagraph"/>
              <w:numPr>
                <w:ilvl w:val="0"/>
                <w:numId w:val="7"/>
              </w:numPr>
              <w:rPr>
                <w:rFonts w:asciiTheme="minorBidi" w:hAnsiTheme="minorBidi" w:cstheme="minorBidi"/>
              </w:rPr>
            </w:pPr>
            <w:r w:rsidRPr="007F7912">
              <w:rPr>
                <w:rFonts w:asciiTheme="minorBidi" w:hAnsiTheme="minorBidi"/>
              </w:rPr>
              <w:t>Arroz</w:t>
            </w:r>
          </w:p>
          <w:p w:rsidRPr="007F7912" w:rsidR="00D103C0" w:rsidP="00D103C0" w:rsidRDefault="00D103C0" w14:paraId="390C32E7" w14:textId="77777777">
            <w:pPr>
              <w:pStyle w:val="ListParagraph"/>
              <w:numPr>
                <w:ilvl w:val="0"/>
                <w:numId w:val="7"/>
              </w:numPr>
              <w:rPr>
                <w:rFonts w:asciiTheme="minorBidi" w:hAnsiTheme="minorBidi" w:cstheme="minorBidi"/>
              </w:rPr>
            </w:pPr>
            <w:r w:rsidRPr="007F7912">
              <w:rPr>
                <w:rFonts w:asciiTheme="minorBidi" w:hAnsiTheme="minorBidi"/>
              </w:rPr>
              <w:t>Massa</w:t>
            </w:r>
          </w:p>
          <w:p w:rsidRPr="007F7912" w:rsidR="00D103C0" w:rsidP="00D103C0" w:rsidRDefault="00D103C0" w14:paraId="4A91E428" w14:textId="111DA33E">
            <w:pPr>
              <w:pStyle w:val="ListParagraph"/>
              <w:numPr>
                <w:ilvl w:val="0"/>
                <w:numId w:val="7"/>
              </w:numPr>
              <w:rPr>
                <w:rFonts w:asciiTheme="minorBidi" w:hAnsiTheme="minorBidi" w:cstheme="minorBidi"/>
              </w:rPr>
            </w:pPr>
            <w:r w:rsidRPr="007F7912">
              <w:rPr>
                <w:rFonts w:asciiTheme="minorBidi" w:hAnsiTheme="minorBidi"/>
              </w:rPr>
              <w:t>Feijão</w:t>
            </w:r>
          </w:p>
        </w:tc>
      </w:tr>
      <w:tr w:rsidRPr="007F7912" w:rsidR="00D103C0" w:rsidTr="5D6666FF" w14:paraId="790D9BEA" w14:textId="77777777">
        <w:tc>
          <w:tcPr>
            <w:tcW w:w="4508" w:type="dxa"/>
            <w:tcMar/>
          </w:tcPr>
          <w:p w:rsidRPr="007F7912" w:rsidR="00D103C0" w:rsidP="00D103C0" w:rsidRDefault="00D103C0" w14:paraId="7B7467F0" w14:textId="62F489D1">
            <w:pPr>
              <w:contextualSpacing/>
              <w:rPr>
                <w:rFonts w:asciiTheme="minorBidi" w:hAnsiTheme="minorBidi" w:cstheme="minorBidi"/>
              </w:rPr>
            </w:pPr>
            <w:r w:rsidRPr="007F7912">
              <w:rPr>
                <w:rFonts w:asciiTheme="minorBidi" w:hAnsiTheme="minorBidi"/>
              </w:rPr>
              <w:t>Remember to recycle your mouldy and out of date food, including ready meals removed from their packaging</w:t>
            </w:r>
          </w:p>
        </w:tc>
        <w:tc>
          <w:tcPr>
            <w:tcW w:w="4508" w:type="dxa"/>
            <w:tcMar/>
          </w:tcPr>
          <w:p w:rsidRPr="007F7912" w:rsidR="00D103C0" w:rsidP="00D103C0" w:rsidRDefault="00D103C0" w14:paraId="3BC4696F" w14:textId="7469CEE8">
            <w:pPr>
              <w:contextualSpacing/>
              <w:rPr>
                <w:rFonts w:asciiTheme="minorBidi" w:hAnsiTheme="minorBidi" w:cstheme="minorBidi"/>
              </w:rPr>
            </w:pPr>
            <w:r w:rsidRPr="007F7912">
              <w:rPr>
                <w:rFonts w:asciiTheme="minorBidi" w:hAnsiTheme="minorBidi"/>
              </w:rPr>
              <w:t>Não se esqueça de reciclar os alimentos com bolor e fora do prazo de validade, incluindo refeições prontas fora da embalagem</w:t>
            </w:r>
          </w:p>
        </w:tc>
      </w:tr>
      <w:tr w:rsidRPr="007F7912" w:rsidR="00D103C0" w:rsidTr="5D6666FF" w14:paraId="732E6620" w14:textId="77777777">
        <w:tc>
          <w:tcPr>
            <w:tcW w:w="4508" w:type="dxa"/>
            <w:tcMar/>
          </w:tcPr>
          <w:p w:rsidRPr="007F7912" w:rsidR="00D103C0" w:rsidP="00D103C0" w:rsidRDefault="00D103C0" w14:paraId="32C2D7BF" w14:textId="77777777">
            <w:pPr>
              <w:contextualSpacing/>
              <w:rPr>
                <w:rFonts w:asciiTheme="minorBidi" w:hAnsiTheme="minorBidi" w:cstheme="minorBidi"/>
              </w:rPr>
            </w:pPr>
            <w:r w:rsidRPr="007F7912">
              <w:rPr>
                <w:rFonts w:asciiTheme="minorBidi" w:hAnsiTheme="minorBidi"/>
              </w:rPr>
              <w:t xml:space="preserve">Please </w:t>
            </w:r>
            <w:r w:rsidRPr="007F7912">
              <w:rPr>
                <w:rFonts w:asciiTheme="minorBidi" w:hAnsiTheme="minorBidi"/>
                <w:b/>
              </w:rPr>
              <w:t>do not</w:t>
            </w:r>
            <w:r w:rsidRPr="007F7912">
              <w:rPr>
                <w:rFonts w:asciiTheme="minorBidi" w:hAnsiTheme="minorBidi"/>
              </w:rPr>
              <w:t xml:space="preserve"> put any of these materials in</w:t>
            </w:r>
            <w:r w:rsidRPr="007F7912">
              <w:rPr>
                <w:rFonts w:asciiTheme="minorBidi" w:hAnsiTheme="minorBidi"/>
                <w:lang w:val="en-US"/>
              </w:rPr>
              <w:t xml:space="preserve"> </w:t>
            </w:r>
            <w:r w:rsidRPr="007F7912">
              <w:rPr>
                <w:rFonts w:asciiTheme="minorBidi" w:hAnsiTheme="minorBidi"/>
              </w:rPr>
              <w:t>your caddy or food waste recycling bin</w:t>
            </w:r>
          </w:p>
          <w:p w:rsidRPr="007F7912" w:rsidR="00D103C0" w:rsidP="00D103C0" w:rsidRDefault="00D103C0" w14:paraId="3B31BC02" w14:textId="77777777">
            <w:pPr>
              <w:contextualSpacing/>
              <w:rPr>
                <w:rFonts w:asciiTheme="minorBidi" w:hAnsiTheme="minorBidi" w:cstheme="minorBidi"/>
                <w:lang w:val="en-US"/>
              </w:rPr>
            </w:pPr>
          </w:p>
          <w:p w:rsidRPr="007F7912" w:rsidR="00D103C0" w:rsidP="00D103C0" w:rsidRDefault="00D103C0" w14:paraId="7C221B98" w14:textId="77777777">
            <w:pPr>
              <w:contextualSpacing/>
              <w:rPr>
                <w:rFonts w:asciiTheme="minorBidi" w:hAnsiTheme="minorBidi" w:cstheme="minorBidi"/>
              </w:rPr>
            </w:pPr>
            <w:r w:rsidRPr="007F7912">
              <w:rPr>
                <w:rFonts w:asciiTheme="minorBidi" w:hAnsiTheme="minorBidi"/>
              </w:rPr>
              <w:t>Packaging of any kind</w:t>
            </w:r>
          </w:p>
          <w:p w:rsidRPr="007F7912" w:rsidR="00D103C0" w:rsidP="00D103C0" w:rsidRDefault="00D103C0" w14:paraId="30B574D7" w14:textId="77777777">
            <w:pPr>
              <w:contextualSpacing/>
              <w:rPr>
                <w:rFonts w:asciiTheme="minorBidi" w:hAnsiTheme="minorBidi" w:cstheme="minorBidi"/>
              </w:rPr>
            </w:pPr>
            <w:r w:rsidRPr="007F7912">
              <w:rPr>
                <w:rFonts w:asciiTheme="minorBidi" w:hAnsiTheme="minorBidi"/>
                <w:lang w:val="en-US"/>
              </w:rPr>
              <w:t>Liquids such as milk</w:t>
            </w:r>
          </w:p>
          <w:p w:rsidRPr="007F7912" w:rsidR="00D103C0" w:rsidP="00D103C0" w:rsidRDefault="00D103C0" w14:paraId="5B796586" w14:textId="77777777">
            <w:pPr>
              <w:contextualSpacing/>
              <w:rPr>
                <w:rFonts w:asciiTheme="minorBidi" w:hAnsiTheme="minorBidi" w:cstheme="minorBidi"/>
              </w:rPr>
            </w:pPr>
            <w:r w:rsidRPr="007F7912">
              <w:rPr>
                <w:rFonts w:asciiTheme="minorBidi" w:hAnsiTheme="minorBidi"/>
                <w:lang w:val="en-US"/>
              </w:rPr>
              <w:t>Oil or liquid fat</w:t>
            </w:r>
          </w:p>
          <w:p w:rsidRPr="007F7912" w:rsidR="00D103C0" w:rsidP="00D103C0" w:rsidRDefault="00D103C0" w14:paraId="57A0AFCD" w14:textId="5990A58D">
            <w:pPr>
              <w:contextualSpacing/>
              <w:rPr>
                <w:rFonts w:asciiTheme="minorBidi" w:hAnsiTheme="minorBidi" w:cstheme="minorBidi"/>
              </w:rPr>
            </w:pPr>
            <w:r w:rsidRPr="007F7912">
              <w:rPr>
                <w:rFonts w:asciiTheme="minorBidi" w:hAnsiTheme="minorBidi"/>
                <w:lang w:val="en-US"/>
              </w:rPr>
              <w:t>Any material that is not food waste</w:t>
            </w:r>
          </w:p>
        </w:tc>
        <w:tc>
          <w:tcPr>
            <w:tcW w:w="4508" w:type="dxa"/>
            <w:tcMar/>
          </w:tcPr>
          <w:p w:rsidRPr="007F7912" w:rsidR="00D103C0" w:rsidP="00D103C0" w:rsidRDefault="00D103C0" w14:paraId="1A339371" w14:textId="77777777">
            <w:pPr>
              <w:contextualSpacing/>
              <w:rPr>
                <w:rFonts w:asciiTheme="minorBidi" w:hAnsiTheme="minorBidi" w:cstheme="minorBidi"/>
              </w:rPr>
            </w:pPr>
            <w:r w:rsidRPr="007F7912">
              <w:rPr>
                <w:rFonts w:asciiTheme="minorBidi" w:hAnsiTheme="minorBidi"/>
                <w:b/>
              </w:rPr>
              <w:t>Não</w:t>
            </w:r>
            <w:r w:rsidRPr="007F7912">
              <w:rPr>
                <w:rFonts w:asciiTheme="minorBidi" w:hAnsiTheme="minorBidi"/>
              </w:rPr>
              <w:t xml:space="preserve"> coloque nenhum destes materiais no seu recipiente ou contentor de reciclagem de resíduos alimentares</w:t>
            </w:r>
          </w:p>
          <w:p w:rsidRPr="007F7912" w:rsidR="00D103C0" w:rsidP="00D103C0" w:rsidRDefault="00D103C0" w14:paraId="47AC24F3" w14:textId="77777777">
            <w:pPr>
              <w:contextualSpacing/>
              <w:rPr>
                <w:rFonts w:asciiTheme="minorBidi" w:hAnsiTheme="minorBidi" w:cstheme="minorBidi"/>
                <w:lang w:val="en-US"/>
              </w:rPr>
            </w:pPr>
          </w:p>
          <w:p w:rsidRPr="007F7912" w:rsidR="00D103C0" w:rsidP="00D103C0" w:rsidRDefault="00D103C0" w14:paraId="32126262" w14:textId="77777777">
            <w:pPr>
              <w:contextualSpacing/>
              <w:rPr>
                <w:rFonts w:asciiTheme="minorBidi" w:hAnsiTheme="minorBidi" w:cstheme="minorBidi"/>
              </w:rPr>
            </w:pPr>
            <w:r w:rsidRPr="007F7912">
              <w:rPr>
                <w:rFonts w:asciiTheme="minorBidi" w:hAnsiTheme="minorBidi"/>
              </w:rPr>
              <w:t>Embalagens de qualquer tipo</w:t>
            </w:r>
          </w:p>
          <w:p w:rsidRPr="007F7912" w:rsidR="00D103C0" w:rsidP="00D103C0" w:rsidRDefault="00D103C0" w14:paraId="065516DB" w14:textId="77777777">
            <w:pPr>
              <w:contextualSpacing/>
              <w:rPr>
                <w:rFonts w:asciiTheme="minorBidi" w:hAnsiTheme="minorBidi" w:cstheme="minorBidi"/>
              </w:rPr>
            </w:pPr>
            <w:r w:rsidRPr="007F7912">
              <w:rPr>
                <w:rFonts w:asciiTheme="minorBidi" w:hAnsiTheme="minorBidi"/>
              </w:rPr>
              <w:t>Líquidos, como o leite</w:t>
            </w:r>
          </w:p>
          <w:p w:rsidRPr="007F7912" w:rsidR="00D103C0" w:rsidP="00D103C0" w:rsidRDefault="00D103C0" w14:paraId="095A8D74" w14:textId="77777777">
            <w:pPr>
              <w:contextualSpacing/>
              <w:rPr>
                <w:rFonts w:asciiTheme="minorBidi" w:hAnsiTheme="minorBidi" w:cstheme="minorBidi"/>
              </w:rPr>
            </w:pPr>
            <w:r w:rsidRPr="007F7912">
              <w:rPr>
                <w:rFonts w:asciiTheme="minorBidi" w:hAnsiTheme="minorBidi"/>
              </w:rPr>
              <w:t>Óleo ou gordura líquida</w:t>
            </w:r>
          </w:p>
          <w:p w:rsidRPr="007F7912" w:rsidR="00D103C0" w:rsidP="00D103C0" w:rsidRDefault="00D103C0" w14:paraId="4A853426" w14:textId="71F14FF6">
            <w:pPr>
              <w:contextualSpacing/>
              <w:rPr>
                <w:rFonts w:asciiTheme="minorBidi" w:hAnsiTheme="minorBidi" w:cstheme="minorBidi"/>
              </w:rPr>
            </w:pPr>
            <w:r w:rsidRPr="007F7912">
              <w:rPr>
                <w:rFonts w:asciiTheme="minorBidi" w:hAnsiTheme="minorBidi"/>
              </w:rPr>
              <w:t>Qualquer material que não seja um resíduo alimentar</w:t>
            </w:r>
          </w:p>
        </w:tc>
      </w:tr>
      <w:tr w:rsidRPr="007F7912" w:rsidR="00D103C0" w:rsidTr="5D6666FF" w14:paraId="467D8D53" w14:textId="77777777">
        <w:tc>
          <w:tcPr>
            <w:tcW w:w="4508" w:type="dxa"/>
            <w:tcMar/>
          </w:tcPr>
          <w:p w:rsidRPr="007F7912" w:rsidR="00D103C0" w:rsidP="00D103C0" w:rsidRDefault="00D103C0" w14:paraId="044CD007" w14:textId="77777777">
            <w:pPr>
              <w:contextualSpacing/>
              <w:rPr>
                <w:rFonts w:asciiTheme="minorBidi" w:hAnsiTheme="minorBidi" w:cstheme="minorBidi"/>
              </w:rPr>
            </w:pPr>
            <w:r w:rsidRPr="007F7912">
              <w:rPr>
                <w:rFonts w:asciiTheme="minorBidi" w:hAnsiTheme="minorBidi"/>
              </w:rPr>
              <w:t>Reasons to recycle your food waste</w:t>
            </w:r>
          </w:p>
          <w:p w:rsidRPr="007F7912" w:rsidR="00D103C0" w:rsidP="5D6666FF" w:rsidRDefault="00D103C0" w14:paraId="407F9513" w14:textId="3BBD650A">
            <w:pPr>
              <w:spacing/>
              <w:contextualSpacing w:val="1"/>
              <w:rPr>
                <w:rFonts w:ascii="Arial" w:hAnsi="Arial" w:cs="Arial" w:asciiTheme="minorBidi" w:hAnsiTheme="minorBidi" w:cstheme="minorBidi"/>
                <w:lang w:val="en-US"/>
              </w:rPr>
            </w:pPr>
          </w:p>
          <w:p w:rsidR="5D6666FF" w:rsidP="5D6666FF" w:rsidRDefault="5D6666FF" w14:paraId="1BA3E88B" w14:textId="3AE23ABC">
            <w:pPr>
              <w:spacing/>
              <w:contextualSpacing w:val="1"/>
              <w:rPr>
                <w:rFonts w:ascii="Arial" w:hAnsi="Arial" w:asciiTheme="minorBidi" w:hAnsiTheme="minorBidi"/>
                <w:lang w:val="en-US"/>
              </w:rPr>
            </w:pPr>
          </w:p>
          <w:p w:rsidRPr="007F7912" w:rsidR="00D103C0" w:rsidP="00D103C0" w:rsidRDefault="00D103C0" w14:paraId="34CE322A" w14:textId="23E6B04B">
            <w:pPr>
              <w:contextualSpacing/>
              <w:rPr>
                <w:rFonts w:asciiTheme="minorBidi" w:hAnsiTheme="minorBidi" w:cstheme="minorBidi"/>
              </w:rPr>
            </w:pPr>
            <w:r w:rsidRPr="007F7912">
              <w:rPr>
                <w:rFonts w:asciiTheme="minorBidi" w:hAnsiTheme="minorBidi"/>
                <w:lang w:val="en-US"/>
              </w:rPr>
              <w:t>When recycled, your food waste can be turned into something useful. Food waste is taken to a local anaerobic digestion facility where it is used to generate natural forms of energy, such as biogas, an excellent alternative to fossil fuels and a fertiliser/soil conditioner which can be used in farming.</w:t>
            </w:r>
          </w:p>
        </w:tc>
        <w:tc>
          <w:tcPr>
            <w:tcW w:w="4508" w:type="dxa"/>
            <w:tcMar/>
          </w:tcPr>
          <w:p w:rsidRPr="007F7912" w:rsidR="00D103C0" w:rsidP="00D103C0" w:rsidRDefault="00D103C0" w14:paraId="519592BE" w14:textId="77777777">
            <w:pPr>
              <w:contextualSpacing/>
              <w:rPr>
                <w:rFonts w:asciiTheme="minorBidi" w:hAnsiTheme="minorBidi" w:cstheme="minorBidi"/>
              </w:rPr>
            </w:pPr>
            <w:r w:rsidRPr="007F7912">
              <w:rPr>
                <w:rFonts w:asciiTheme="minorBidi" w:hAnsiTheme="minorBidi"/>
              </w:rPr>
              <w:t>Motivos para reciclar os seus resíduos alimentares</w:t>
            </w:r>
          </w:p>
          <w:p w:rsidRPr="007F7912" w:rsidR="00D103C0" w:rsidP="00D103C0" w:rsidRDefault="00D103C0" w14:paraId="722B5EF5" w14:textId="77777777">
            <w:pPr>
              <w:contextualSpacing/>
              <w:rPr>
                <w:rFonts w:asciiTheme="minorBidi" w:hAnsiTheme="minorBidi" w:cstheme="minorBidi"/>
                <w:lang w:val="en-US"/>
              </w:rPr>
            </w:pPr>
          </w:p>
          <w:p w:rsidRPr="007F7912" w:rsidR="00D103C0" w:rsidP="00D103C0" w:rsidRDefault="00D103C0" w14:paraId="6567498D" w14:textId="04E6D857">
            <w:pPr>
              <w:contextualSpacing/>
              <w:rPr>
                <w:rFonts w:asciiTheme="minorBidi" w:hAnsiTheme="minorBidi" w:cstheme="minorBidi"/>
              </w:rPr>
            </w:pPr>
            <w:r w:rsidRPr="007F7912">
              <w:rPr>
                <w:rFonts w:asciiTheme="minorBidi" w:hAnsiTheme="minorBidi"/>
              </w:rPr>
              <w:t>Quando reciclados, os seus resíduos alimentares podem ser transformados em algo útil. São encaminhados para uma estação local de decomposição anaeróbia, onde são utilizados para gerar formas naturais de energia, como o biogás, uma excelente alternativa aos combustíveis fósseis e um fertilizante/condicionador de solo que pode ser utilizado na agricultura.</w:t>
            </w:r>
          </w:p>
        </w:tc>
      </w:tr>
      <w:tr w:rsidRPr="007F7912" w:rsidR="00D103C0" w:rsidTr="5D6666FF" w14:paraId="72465621" w14:textId="77777777">
        <w:tc>
          <w:tcPr>
            <w:tcW w:w="4508" w:type="dxa"/>
            <w:tcMar/>
          </w:tcPr>
          <w:p w:rsidRPr="007F7912" w:rsidR="00D103C0" w:rsidP="00D103C0" w:rsidRDefault="00D103C0" w14:paraId="20067131" w14:textId="77777777">
            <w:pPr>
              <w:pStyle w:val="ListParagraph"/>
              <w:numPr>
                <w:ilvl w:val="0"/>
                <w:numId w:val="8"/>
              </w:numPr>
              <w:rPr>
                <w:rFonts w:asciiTheme="minorBidi" w:hAnsiTheme="minorBidi" w:cstheme="minorBidi"/>
              </w:rPr>
            </w:pPr>
            <w:r w:rsidRPr="007F7912">
              <w:rPr>
                <w:rFonts w:asciiTheme="minorBidi" w:hAnsiTheme="minorBidi"/>
              </w:rPr>
              <w:t>Your household bin will be cleaner and less full if you recycle your food waste.</w:t>
            </w:r>
          </w:p>
          <w:p w:rsidRPr="007F7912" w:rsidR="00D103C0" w:rsidP="00D103C0" w:rsidRDefault="00D103C0" w14:paraId="2AC0060A" w14:textId="77777777">
            <w:pPr>
              <w:pStyle w:val="ListParagraph"/>
              <w:numPr>
                <w:ilvl w:val="0"/>
                <w:numId w:val="8"/>
              </w:numPr>
              <w:rPr>
                <w:rFonts w:asciiTheme="minorBidi" w:hAnsiTheme="minorBidi" w:cstheme="minorBidi"/>
              </w:rPr>
            </w:pPr>
            <w:r w:rsidRPr="007F7912">
              <w:rPr>
                <w:rFonts w:asciiTheme="minorBidi" w:hAnsiTheme="minorBidi"/>
                <w:lang w:val="en-US"/>
              </w:rPr>
              <w:t>This addition to your recycling service gives you the opportunity to recycle more of your waste.</w:t>
            </w:r>
          </w:p>
          <w:p w:rsidRPr="007F7912" w:rsidR="00D103C0" w:rsidP="00D103C0" w:rsidRDefault="00D103C0" w14:paraId="2121D162" w14:textId="7E2611B0">
            <w:pPr>
              <w:pStyle w:val="ListParagraph"/>
              <w:numPr>
                <w:ilvl w:val="0"/>
                <w:numId w:val="8"/>
              </w:numPr>
              <w:rPr>
                <w:rFonts w:asciiTheme="minorBidi" w:hAnsiTheme="minorBidi" w:cstheme="minorBidi"/>
              </w:rPr>
            </w:pPr>
            <w:r w:rsidRPr="007F7912">
              <w:rPr>
                <w:rFonts w:asciiTheme="minorBidi" w:hAnsiTheme="minorBidi"/>
                <w:lang w:val="en-US"/>
              </w:rPr>
              <w:t>Your collection will be easy and convenient.</w:t>
            </w:r>
          </w:p>
        </w:tc>
        <w:tc>
          <w:tcPr>
            <w:tcW w:w="4508" w:type="dxa"/>
            <w:tcMar/>
          </w:tcPr>
          <w:p w:rsidRPr="007F7912" w:rsidR="00D103C0" w:rsidP="00D103C0" w:rsidRDefault="00D103C0" w14:paraId="2706347C" w14:textId="77777777">
            <w:pPr>
              <w:pStyle w:val="ListParagraph"/>
              <w:numPr>
                <w:ilvl w:val="0"/>
                <w:numId w:val="8"/>
              </w:numPr>
              <w:rPr>
                <w:rFonts w:asciiTheme="minorBidi" w:hAnsiTheme="minorBidi" w:cstheme="minorBidi"/>
              </w:rPr>
            </w:pPr>
            <w:r w:rsidRPr="007F7912">
              <w:rPr>
                <w:rFonts w:asciiTheme="minorBidi" w:hAnsiTheme="minorBidi"/>
              </w:rPr>
              <w:t>O seu caixote do lixo doméstico ficará mais limpo e menos cheio se reciclar os resíduos alimentares.</w:t>
            </w:r>
          </w:p>
          <w:p w:rsidRPr="007F7912" w:rsidR="00D103C0" w:rsidP="00D103C0" w:rsidRDefault="00D103C0" w14:paraId="68DEDD33" w14:textId="77777777">
            <w:pPr>
              <w:pStyle w:val="ListParagraph"/>
              <w:numPr>
                <w:ilvl w:val="0"/>
                <w:numId w:val="8"/>
              </w:numPr>
              <w:rPr>
                <w:rFonts w:asciiTheme="minorBidi" w:hAnsiTheme="minorBidi" w:cstheme="minorBidi"/>
              </w:rPr>
            </w:pPr>
            <w:r w:rsidRPr="007F7912">
              <w:rPr>
                <w:rFonts w:asciiTheme="minorBidi" w:hAnsiTheme="minorBidi"/>
              </w:rPr>
              <w:t>Este complemento ao seu serviço de reciclagem dá-lhe a oportunidade de reciclar mais resíduos.</w:t>
            </w:r>
          </w:p>
          <w:p w:rsidRPr="007F7912" w:rsidR="00D103C0" w:rsidP="00D103C0" w:rsidRDefault="00D103C0" w14:paraId="296A68E1" w14:textId="0783DDC1">
            <w:pPr>
              <w:pStyle w:val="ListParagraph"/>
              <w:numPr>
                <w:ilvl w:val="0"/>
                <w:numId w:val="8"/>
              </w:numPr>
              <w:rPr>
                <w:rFonts w:asciiTheme="minorBidi" w:hAnsiTheme="minorBidi" w:cstheme="minorBidi"/>
              </w:rPr>
            </w:pPr>
            <w:r w:rsidRPr="007F7912">
              <w:rPr>
                <w:rFonts w:asciiTheme="minorBidi" w:hAnsiTheme="minorBidi"/>
              </w:rPr>
              <w:t>A recolha será fácil e cómoda.</w:t>
            </w:r>
          </w:p>
        </w:tc>
      </w:tr>
      <w:tr w:rsidRPr="007F7912" w:rsidR="00D103C0" w:rsidTr="5D6666FF" w14:paraId="21D3F759" w14:textId="77777777">
        <w:tc>
          <w:tcPr>
            <w:tcW w:w="4508" w:type="dxa"/>
            <w:tcMar/>
          </w:tcPr>
          <w:p w:rsidRPr="007F7912" w:rsidR="00D103C0" w:rsidP="00D103C0" w:rsidRDefault="00D103C0" w14:paraId="4460C64C" w14:textId="77777777">
            <w:pPr>
              <w:contextualSpacing/>
              <w:rPr>
                <w:rFonts w:asciiTheme="minorBidi" w:hAnsiTheme="minorBidi" w:cstheme="minorBidi"/>
              </w:rPr>
            </w:pPr>
            <w:r w:rsidRPr="007F7912">
              <w:rPr>
                <w:rFonts w:asciiTheme="minorBidi" w:hAnsiTheme="minorBidi"/>
              </w:rPr>
              <w:t>Top tip</w:t>
            </w:r>
          </w:p>
          <w:p w:rsidRPr="007F7912" w:rsidR="00D103C0" w:rsidP="00D103C0" w:rsidRDefault="00D103C0" w14:paraId="67B9513B" w14:textId="77777777">
            <w:pPr>
              <w:contextualSpacing/>
              <w:rPr>
                <w:rFonts w:asciiTheme="minorBidi" w:hAnsiTheme="minorBidi" w:cstheme="minorBidi"/>
                <w:lang w:val="en-US"/>
              </w:rPr>
            </w:pPr>
          </w:p>
          <w:p w:rsidRPr="007F7912" w:rsidR="00D103C0" w:rsidP="00D103C0" w:rsidRDefault="00D103C0" w14:paraId="03C77ACB" w14:textId="00416276">
            <w:pPr>
              <w:contextualSpacing/>
              <w:rPr>
                <w:rFonts w:asciiTheme="minorBidi" w:hAnsiTheme="minorBidi" w:cstheme="minorBidi"/>
              </w:rPr>
            </w:pPr>
            <w:r w:rsidRPr="007F7912">
              <w:rPr>
                <w:rFonts w:asciiTheme="minorBidi" w:hAnsiTheme="minorBidi"/>
                <w:lang w:val="en-US"/>
              </w:rPr>
              <w:t>For tips and recipes to help you waste less food and save money, visit lovefoodhatewaste.com</w:t>
            </w:r>
          </w:p>
        </w:tc>
        <w:tc>
          <w:tcPr>
            <w:tcW w:w="4508" w:type="dxa"/>
            <w:tcMar/>
          </w:tcPr>
          <w:p w:rsidRPr="007F7912" w:rsidR="00D103C0" w:rsidP="00D103C0" w:rsidRDefault="00D103C0" w14:paraId="14B12B64" w14:textId="77777777">
            <w:pPr>
              <w:contextualSpacing/>
              <w:rPr>
                <w:rFonts w:asciiTheme="minorBidi" w:hAnsiTheme="minorBidi" w:cstheme="minorBidi"/>
              </w:rPr>
            </w:pPr>
            <w:r w:rsidRPr="007F7912">
              <w:rPr>
                <w:rFonts w:asciiTheme="minorBidi" w:hAnsiTheme="minorBidi"/>
              </w:rPr>
              <w:t>Dica útil</w:t>
            </w:r>
          </w:p>
          <w:p w:rsidRPr="007F7912" w:rsidR="00D103C0" w:rsidP="00D103C0" w:rsidRDefault="00D103C0" w14:paraId="6BDA5CE3" w14:textId="77777777">
            <w:pPr>
              <w:contextualSpacing/>
              <w:rPr>
                <w:rFonts w:asciiTheme="minorBidi" w:hAnsiTheme="minorBidi" w:cstheme="minorBidi"/>
                <w:lang w:val="en-US"/>
              </w:rPr>
            </w:pPr>
          </w:p>
          <w:p w:rsidRPr="007F7912" w:rsidR="00D103C0" w:rsidP="00D103C0" w:rsidRDefault="00D103C0" w14:paraId="16BE6922" w14:textId="332A6E32">
            <w:pPr>
              <w:contextualSpacing/>
              <w:rPr>
                <w:rFonts w:asciiTheme="minorBidi" w:hAnsiTheme="minorBidi" w:cstheme="minorBidi"/>
              </w:rPr>
            </w:pPr>
            <w:r w:rsidRPr="007F7912">
              <w:rPr>
                <w:rFonts w:asciiTheme="minorBidi" w:hAnsiTheme="minorBidi"/>
              </w:rPr>
              <w:t>Para obter dicas e receitas que o(a) ajudem a desperdiçar menos comida e a poupar dinheiro, visite lovefoodhatewaste.com</w:t>
            </w:r>
          </w:p>
        </w:tc>
      </w:tr>
      <w:tr w:rsidRPr="007F7912" w:rsidR="00D103C0" w:rsidTr="5D6666FF" w14:paraId="427FA030" w14:textId="77777777">
        <w:tc>
          <w:tcPr>
            <w:tcW w:w="4508" w:type="dxa"/>
            <w:tcMar/>
          </w:tcPr>
          <w:p w:rsidRPr="007F7912" w:rsidR="00D103C0" w:rsidP="00D103C0" w:rsidRDefault="00D103C0" w14:paraId="4E561D60" w14:textId="77777777">
            <w:pPr>
              <w:contextualSpacing/>
              <w:rPr>
                <w:rFonts w:asciiTheme="minorBidi" w:hAnsiTheme="minorBidi" w:cstheme="minorBidi"/>
              </w:rPr>
            </w:pPr>
            <w:r w:rsidRPr="007F7912">
              <w:rPr>
                <w:rFonts w:asciiTheme="minorBidi" w:hAnsiTheme="minorBidi"/>
              </w:rPr>
              <w:t>Did you know?</w:t>
            </w:r>
          </w:p>
          <w:p w:rsidRPr="007F7912" w:rsidR="00D103C0" w:rsidP="00D103C0" w:rsidRDefault="00D103C0" w14:paraId="36D850B5" w14:textId="77777777">
            <w:pPr>
              <w:contextualSpacing/>
              <w:rPr>
                <w:rFonts w:asciiTheme="minorBidi" w:hAnsiTheme="minorBidi" w:cstheme="minorBidi"/>
                <w:lang w:val="en-US"/>
              </w:rPr>
            </w:pPr>
          </w:p>
          <w:p w:rsidRPr="007F7912" w:rsidR="00D103C0" w:rsidP="00D103C0" w:rsidRDefault="00D103C0" w14:paraId="788AC7F0" w14:textId="782ABD67">
            <w:pPr>
              <w:contextualSpacing/>
              <w:rPr>
                <w:rFonts w:asciiTheme="minorBidi" w:hAnsiTheme="minorBidi" w:cstheme="minorBidi"/>
              </w:rPr>
            </w:pPr>
            <w:r w:rsidRPr="007F7912">
              <w:rPr>
                <w:rFonts w:asciiTheme="minorBidi" w:hAnsiTheme="minorBidi"/>
                <w:lang w:val="en-US"/>
              </w:rPr>
              <w:t>Home composting is a great way to recycle fruit and vegetable waste for your garden. Newham offers a subsidised compost bin to residents.</w:t>
            </w:r>
          </w:p>
          <w:p w:rsidRPr="007F7912" w:rsidR="00D103C0" w:rsidP="00D103C0" w:rsidRDefault="00D103C0" w14:paraId="7DBC3283" w14:textId="7F252F34">
            <w:pPr>
              <w:contextualSpacing/>
              <w:rPr>
                <w:rFonts w:asciiTheme="minorBidi" w:hAnsiTheme="minorBidi" w:cstheme="minorBidi"/>
              </w:rPr>
            </w:pPr>
            <w:r w:rsidRPr="007F7912">
              <w:rPr>
                <w:rFonts w:asciiTheme="minorBidi" w:hAnsiTheme="minorBidi"/>
                <w:lang w:val="en-US"/>
              </w:rPr>
              <w:t>For more information visit newham.gov.uk/composting</w:t>
            </w:r>
          </w:p>
        </w:tc>
        <w:tc>
          <w:tcPr>
            <w:tcW w:w="4508" w:type="dxa"/>
            <w:tcMar/>
          </w:tcPr>
          <w:p w:rsidRPr="007F7912" w:rsidR="00D103C0" w:rsidP="00D103C0" w:rsidRDefault="00D103C0" w14:paraId="7DD24635" w14:textId="77777777">
            <w:pPr>
              <w:contextualSpacing/>
              <w:rPr>
                <w:rFonts w:asciiTheme="minorBidi" w:hAnsiTheme="minorBidi" w:cstheme="minorBidi"/>
              </w:rPr>
            </w:pPr>
            <w:r w:rsidRPr="007F7912">
              <w:rPr>
                <w:rFonts w:asciiTheme="minorBidi" w:hAnsiTheme="minorBidi"/>
              </w:rPr>
              <w:t>Sabia que...?</w:t>
            </w:r>
          </w:p>
          <w:p w:rsidRPr="007F7912" w:rsidR="00D103C0" w:rsidP="00D103C0" w:rsidRDefault="00D103C0" w14:paraId="06DC5B7D" w14:textId="77777777">
            <w:pPr>
              <w:contextualSpacing/>
              <w:rPr>
                <w:rFonts w:asciiTheme="minorBidi" w:hAnsiTheme="minorBidi" w:cstheme="minorBidi"/>
                <w:lang w:val="en-US"/>
              </w:rPr>
            </w:pPr>
          </w:p>
          <w:p w:rsidRPr="007F7912" w:rsidR="00D103C0" w:rsidP="00D103C0" w:rsidRDefault="00D103C0" w14:paraId="4EAE842E" w14:textId="77777777">
            <w:pPr>
              <w:contextualSpacing/>
              <w:rPr>
                <w:rFonts w:asciiTheme="minorBidi" w:hAnsiTheme="minorBidi" w:cstheme="minorBidi"/>
              </w:rPr>
            </w:pPr>
            <w:r w:rsidRPr="007F7912">
              <w:rPr>
                <w:rFonts w:asciiTheme="minorBidi" w:hAnsiTheme="minorBidi"/>
              </w:rPr>
              <w:t>A compostagem doméstica é uma ótima forma de reciclar os resíduos de frutas e legumes, reaproveitando-os para o seu jardim. O município de Newham oferece um compostor subsidiado aos seus residentes.</w:t>
            </w:r>
          </w:p>
          <w:p w:rsidRPr="007F7912" w:rsidR="00D103C0" w:rsidP="00D103C0" w:rsidRDefault="00D103C0" w14:paraId="37EAB71D" w14:textId="1811B447">
            <w:pPr>
              <w:contextualSpacing/>
              <w:rPr>
                <w:rFonts w:asciiTheme="minorBidi" w:hAnsiTheme="minorBidi" w:cstheme="minorBidi"/>
              </w:rPr>
            </w:pPr>
            <w:r w:rsidRPr="007F7912">
              <w:rPr>
                <w:rFonts w:asciiTheme="minorBidi" w:hAnsiTheme="minorBidi"/>
              </w:rPr>
              <w:t>Para obter mais informações, visite newham.gov.uk/composting</w:t>
            </w:r>
          </w:p>
        </w:tc>
      </w:tr>
      <w:tr w:rsidRPr="007F7912" w:rsidR="00D103C0" w:rsidTr="5D6666FF" w14:paraId="7EEBA29F" w14:textId="77777777">
        <w:tc>
          <w:tcPr>
            <w:tcW w:w="4508" w:type="dxa"/>
            <w:tcMar/>
          </w:tcPr>
          <w:p w:rsidRPr="007F7912" w:rsidR="00D103C0" w:rsidP="00D103C0" w:rsidRDefault="00D103C0" w14:paraId="28F677A7" w14:textId="0D01CA8D">
            <w:pPr>
              <w:contextualSpacing/>
              <w:rPr>
                <w:rFonts w:asciiTheme="minorBidi" w:hAnsiTheme="minorBidi" w:cstheme="minorBidi"/>
              </w:rPr>
            </w:pPr>
            <w:r w:rsidRPr="007F7912">
              <w:rPr>
                <w:rFonts w:asciiTheme="minorBidi" w:hAnsiTheme="minorBidi"/>
              </w:rPr>
              <w:t>Scan the QR code below for more information</w:t>
            </w:r>
          </w:p>
        </w:tc>
        <w:tc>
          <w:tcPr>
            <w:tcW w:w="4508" w:type="dxa"/>
            <w:tcMar/>
          </w:tcPr>
          <w:p w:rsidRPr="007F7912" w:rsidR="00D103C0" w:rsidP="00D103C0" w:rsidRDefault="00D103C0" w14:paraId="1259179D" w14:textId="7A3DB9EB">
            <w:pPr>
              <w:contextualSpacing/>
              <w:rPr>
                <w:rFonts w:asciiTheme="minorBidi" w:hAnsiTheme="minorBidi" w:cstheme="minorBidi"/>
              </w:rPr>
            </w:pPr>
            <w:r w:rsidRPr="007F7912">
              <w:rPr>
                <w:rFonts w:asciiTheme="minorBidi" w:hAnsiTheme="minorBidi"/>
              </w:rPr>
              <w:t>Leia o código QR abaixo para obter mais informações</w:t>
            </w:r>
          </w:p>
        </w:tc>
      </w:tr>
      <w:tr w:rsidRPr="007F7912" w:rsidR="00D103C0" w:rsidTr="5D6666FF" w14:paraId="2EED82B0" w14:textId="77777777">
        <w:tc>
          <w:tcPr>
            <w:tcW w:w="4508" w:type="dxa"/>
            <w:tcMar/>
          </w:tcPr>
          <w:p w:rsidRPr="007F7912" w:rsidR="00D103C0" w:rsidP="00D103C0" w:rsidRDefault="00D103C0" w14:paraId="54C82F73" w14:textId="77777777">
            <w:pPr>
              <w:contextualSpacing/>
              <w:rPr>
                <w:rFonts w:asciiTheme="minorBidi" w:hAnsiTheme="minorBidi" w:cstheme="minorBidi"/>
              </w:rPr>
            </w:pPr>
            <w:r w:rsidRPr="007F7912">
              <w:rPr>
                <w:rFonts w:asciiTheme="minorBidi" w:hAnsiTheme="minorBidi"/>
              </w:rPr>
              <w:t>Visit our website for different languages.</w:t>
            </w:r>
          </w:p>
          <w:p w:rsidRPr="007F7912" w:rsidR="00D103C0" w:rsidP="00D103C0" w:rsidRDefault="00D103C0" w14:paraId="7B88A13C" w14:textId="10648BC0">
            <w:pPr>
              <w:contextualSpacing/>
              <w:rPr>
                <w:rFonts w:asciiTheme="minorBidi" w:hAnsiTheme="minorBidi" w:cstheme="minorBidi"/>
              </w:rPr>
            </w:pPr>
            <w:r w:rsidRPr="007F7912">
              <w:rPr>
                <w:rFonts w:asciiTheme="minorBidi" w:hAnsiTheme="minorBidi"/>
                <w:lang w:val="en-US"/>
              </w:rPr>
              <w:t>More information can be found in local libraries.</w:t>
            </w:r>
          </w:p>
        </w:tc>
        <w:tc>
          <w:tcPr>
            <w:tcW w:w="4508" w:type="dxa"/>
            <w:tcMar/>
          </w:tcPr>
          <w:p w:rsidRPr="007F7912" w:rsidR="00D103C0" w:rsidP="00D103C0" w:rsidRDefault="00D103C0" w14:paraId="2D125A11" w14:textId="77777777">
            <w:pPr>
              <w:contextualSpacing/>
              <w:rPr>
                <w:rFonts w:asciiTheme="minorBidi" w:hAnsiTheme="minorBidi" w:cstheme="minorBidi"/>
              </w:rPr>
            </w:pPr>
            <w:r w:rsidRPr="007F7912">
              <w:rPr>
                <w:rFonts w:asciiTheme="minorBidi" w:hAnsiTheme="minorBidi"/>
              </w:rPr>
              <w:t xml:space="preserve">Visite o nosso </w:t>
            </w:r>
            <w:r w:rsidRPr="007F7912">
              <w:rPr>
                <w:rFonts w:asciiTheme="minorBidi" w:hAnsiTheme="minorBidi"/>
                <w:i/>
                <w:iCs/>
              </w:rPr>
              <w:t>website</w:t>
            </w:r>
            <w:r w:rsidRPr="007F7912">
              <w:rPr>
                <w:rFonts w:asciiTheme="minorBidi" w:hAnsiTheme="minorBidi"/>
              </w:rPr>
              <w:t xml:space="preserve"> para ter acesso a outras línguas.</w:t>
            </w:r>
          </w:p>
          <w:p w:rsidRPr="007F7912" w:rsidR="00D103C0" w:rsidP="00D103C0" w:rsidRDefault="00D103C0" w14:paraId="439E674B" w14:textId="34161505">
            <w:pPr>
              <w:contextualSpacing/>
              <w:rPr>
                <w:rFonts w:asciiTheme="minorBidi" w:hAnsiTheme="minorBidi" w:cstheme="minorBidi"/>
              </w:rPr>
            </w:pPr>
            <w:r w:rsidRPr="007F7912">
              <w:rPr>
                <w:rFonts w:asciiTheme="minorBidi" w:hAnsiTheme="minorBidi"/>
              </w:rPr>
              <w:t>Estão disponíveis mais informações nas bibliotecas locais.</w:t>
            </w:r>
          </w:p>
        </w:tc>
      </w:tr>
    </w:tbl>
    <w:p w:rsidRPr="00FA38D9" w:rsidR="00C268A5" w:rsidP="00FA38D9" w:rsidRDefault="00C268A5" w14:paraId="66EAB0C6" w14:textId="77777777">
      <w:pPr>
        <w:spacing w:after="0" w:line="240" w:lineRule="auto"/>
        <w:contextualSpacing/>
        <w:rPr>
          <w:rFonts w:asciiTheme="minorBidi" w:hAnsiTheme="minorBidi" w:cstheme="minorBidi"/>
        </w:rPr>
      </w:pPr>
    </w:p>
    <w:sectPr w:rsidRPr="00FA38D9" w:rsidR="00C268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FEF"/>
    <w:multiLevelType w:val="hybridMultilevel"/>
    <w:tmpl w:val="E54E858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1" w15:restartNumberingAfterBreak="0">
    <w:nsid w:val="02AB1896"/>
    <w:multiLevelType w:val="hybridMultilevel"/>
    <w:tmpl w:val="CB5C03D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2" w15:restartNumberingAfterBreak="0">
    <w:nsid w:val="138B73F7"/>
    <w:multiLevelType w:val="hybridMultilevel"/>
    <w:tmpl w:val="76AAB1E0"/>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3" w15:restartNumberingAfterBreak="0">
    <w:nsid w:val="262E7AA2"/>
    <w:multiLevelType w:val="hybridMultilevel"/>
    <w:tmpl w:val="CE3C50E4"/>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4" w15:restartNumberingAfterBreak="0">
    <w:nsid w:val="27730E36"/>
    <w:multiLevelType w:val="hybridMultilevel"/>
    <w:tmpl w:val="D05AAF5A"/>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5" w15:restartNumberingAfterBreak="0">
    <w:nsid w:val="36883270"/>
    <w:multiLevelType w:val="hybridMultilevel"/>
    <w:tmpl w:val="6B04ECF0"/>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6" w15:restartNumberingAfterBreak="0">
    <w:nsid w:val="50EC3EFB"/>
    <w:multiLevelType w:val="hybridMultilevel"/>
    <w:tmpl w:val="BDB459DA"/>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7" w15:restartNumberingAfterBreak="0">
    <w:nsid w:val="56885796"/>
    <w:multiLevelType w:val="hybridMultilevel"/>
    <w:tmpl w:val="A0B8309E"/>
    <w:lvl w:ilvl="0" w:tplc="0402000D">
      <w:start w:val="1"/>
      <w:numFmt w:val="bullet"/>
      <w:lvlText w:val=""/>
      <w:lvlJc w:val="left"/>
      <w:pPr>
        <w:ind w:left="720" w:hanging="360"/>
      </w:pPr>
      <w:rPr>
        <w:rFonts w:hint="default" w:ascii="Wingdings" w:hAnsi="Wingdings"/>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num w:numId="1" w16cid:durableId="1850755527">
    <w:abstractNumId w:val="2"/>
  </w:num>
  <w:num w:numId="2" w16cid:durableId="14309365">
    <w:abstractNumId w:val="4"/>
  </w:num>
  <w:num w:numId="3" w16cid:durableId="326978681">
    <w:abstractNumId w:val="0"/>
  </w:num>
  <w:num w:numId="4" w16cid:durableId="363988138">
    <w:abstractNumId w:val="3"/>
  </w:num>
  <w:num w:numId="5" w16cid:durableId="375011829">
    <w:abstractNumId w:val="5"/>
  </w:num>
  <w:num w:numId="6" w16cid:durableId="407532640">
    <w:abstractNumId w:val="6"/>
  </w:num>
  <w:num w:numId="7" w16cid:durableId="1303920427">
    <w:abstractNumId w:val="1"/>
  </w:num>
  <w:num w:numId="8" w16cid:durableId="141212214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C7"/>
    <w:rsid w:val="001D08F5"/>
    <w:rsid w:val="007F7912"/>
    <w:rsid w:val="008B2EC7"/>
    <w:rsid w:val="00A402C9"/>
    <w:rsid w:val="00C268A5"/>
    <w:rsid w:val="00D103C0"/>
    <w:rsid w:val="00EC55C7"/>
    <w:rsid w:val="00FA38D9"/>
    <w:rsid w:val="5D6666FF"/>
    <w:rsid w:val="5FE2C631"/>
    <w:rsid w:val="743C6D57"/>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D04B"/>
  <w15:chartTrackingRefBased/>
  <w15:docId w15:val="{6D5A9A89-C900-40E6-A2C4-3B6AC5CD87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Calibri" w:eastAsiaTheme="minorHAnsi"/>
        <w:kern w:val="2"/>
        <w:sz w:val="22"/>
        <w:szCs w:val="22"/>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B2E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C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C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C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C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C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C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C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2E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2E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2EC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2EC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2EC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2EC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2EC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2EC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2EC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B2E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2E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2EC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2EC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C7"/>
    <w:pPr>
      <w:spacing w:before="160"/>
      <w:jc w:val="center"/>
    </w:pPr>
    <w:rPr>
      <w:i/>
      <w:iCs/>
      <w:color w:val="404040" w:themeColor="text1" w:themeTint="BF"/>
    </w:rPr>
  </w:style>
  <w:style w:type="character" w:styleId="QuoteChar" w:customStyle="1">
    <w:name w:val="Quote Char"/>
    <w:basedOn w:val="DefaultParagraphFont"/>
    <w:link w:val="Quote"/>
    <w:uiPriority w:val="29"/>
    <w:rsid w:val="008B2EC7"/>
    <w:rPr>
      <w:i/>
      <w:iCs/>
      <w:color w:val="404040" w:themeColor="text1" w:themeTint="BF"/>
    </w:rPr>
  </w:style>
  <w:style w:type="paragraph" w:styleId="ListParagraph">
    <w:name w:val="List Paragraph"/>
    <w:basedOn w:val="Normal"/>
    <w:uiPriority w:val="34"/>
    <w:qFormat/>
    <w:rsid w:val="008B2EC7"/>
    <w:pPr>
      <w:ind w:left="720"/>
      <w:contextualSpacing/>
    </w:pPr>
  </w:style>
  <w:style w:type="character" w:styleId="IntenseEmphasis">
    <w:name w:val="Intense Emphasis"/>
    <w:basedOn w:val="DefaultParagraphFont"/>
    <w:uiPriority w:val="21"/>
    <w:qFormat/>
    <w:rsid w:val="008B2EC7"/>
    <w:rPr>
      <w:i/>
      <w:iCs/>
      <w:color w:val="0F4761" w:themeColor="accent1" w:themeShade="BF"/>
    </w:rPr>
  </w:style>
  <w:style w:type="paragraph" w:styleId="IntenseQuote">
    <w:name w:val="Intense Quote"/>
    <w:basedOn w:val="Normal"/>
    <w:next w:val="Normal"/>
    <w:link w:val="IntenseQuoteChar"/>
    <w:uiPriority w:val="30"/>
    <w:qFormat/>
    <w:rsid w:val="008B2E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2EC7"/>
    <w:rPr>
      <w:i/>
      <w:iCs/>
      <w:color w:val="0F4761" w:themeColor="accent1" w:themeShade="BF"/>
    </w:rPr>
  </w:style>
  <w:style w:type="character" w:styleId="IntenseReference">
    <w:name w:val="Intense Reference"/>
    <w:basedOn w:val="DefaultParagraphFont"/>
    <w:uiPriority w:val="32"/>
    <w:qFormat/>
    <w:rsid w:val="008B2EC7"/>
    <w:rPr>
      <w:b/>
      <w:bCs/>
      <w:smallCaps/>
      <w:color w:val="0F4761" w:themeColor="accent1" w:themeShade="BF"/>
      <w:spacing w:val="5"/>
    </w:rPr>
  </w:style>
  <w:style w:type="table" w:styleId="TableGrid">
    <w:name w:val="Table Grid"/>
    <w:basedOn w:val="TableNormal"/>
    <w:uiPriority w:val="39"/>
    <w:rsid w:val="00FA38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82BA4E62-C6A0-42E7-81E2-0A1EF5FB4989}"/>
</file>

<file path=customXml/itemProps2.xml><?xml version="1.0" encoding="utf-8"?>
<ds:datastoreItem xmlns:ds="http://schemas.openxmlformats.org/officeDocument/2006/customXml" ds:itemID="{6727872D-B7A3-4C2C-8271-4A675C730627}"/>
</file>

<file path=customXml/itemProps3.xml><?xml version="1.0" encoding="utf-8"?>
<ds:datastoreItem xmlns:ds="http://schemas.openxmlformats.org/officeDocument/2006/customXml" ds:itemID="{B1A76550-D466-4684-B586-CB44D8EC6B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Ruma Jana</cp:lastModifiedBy>
  <dcterms:created xsi:type="dcterms:W3CDTF">2025-11-03T12:19:00Z</dcterms:created>
  <dcterms:modified xsi:type="dcterms:W3CDTF">2025-11-24T12:07:21Z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y fmtid="{D5CDD505-2E9C-101B-9397-08002B2CF9AE}" pid="3" name="MediaServiceImageTags">
    <vt:lpwstr/>
  </property>
  <property fmtid="{D5CDD505-2E9C-101B-9397-08002B2CF9AE}" pid="5" name="docLang">
    <vt:lpwstr>pt</vt:lpwstr>
  </property>
</Properties>
</file>