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31ED" w14:textId="77777777" w:rsidR="002720CF" w:rsidRPr="009F1EA6" w:rsidRDefault="002720CF" w:rsidP="002720CF">
      <w:pPr>
        <w:rPr>
          <w:rFonts w:ascii="Arial" w:eastAsia="Arial" w:hAnsi="Arial" w:cs="Arial"/>
        </w:rPr>
      </w:pPr>
    </w:p>
    <w:p w14:paraId="5567FF39" w14:textId="2BEAB2A8" w:rsidR="00E37B79" w:rsidRDefault="70F467A8" w:rsidP="6C9ECEB4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224629B2">
        <w:rPr>
          <w:rFonts w:ascii="Arial" w:eastAsia="Arial" w:hAnsi="Arial" w:cs="Arial"/>
          <w:b/>
          <w:bCs/>
          <w:sz w:val="28"/>
          <w:szCs w:val="28"/>
        </w:rPr>
        <w:t>Newham</w:t>
      </w:r>
      <w:r w:rsidR="78406771" w:rsidRPr="224629B2">
        <w:rPr>
          <w:rFonts w:ascii="Arial" w:eastAsia="Arial" w:hAnsi="Arial" w:cs="Arial"/>
          <w:b/>
          <w:bCs/>
          <w:sz w:val="28"/>
          <w:szCs w:val="28"/>
        </w:rPr>
        <w:t xml:space="preserve"> Community </w:t>
      </w:r>
      <w:r w:rsidR="006B1820">
        <w:rPr>
          <w:rFonts w:ascii="Arial" w:eastAsia="Arial" w:hAnsi="Arial" w:cs="Arial"/>
          <w:b/>
          <w:bCs/>
          <w:sz w:val="28"/>
          <w:szCs w:val="28"/>
        </w:rPr>
        <w:t xml:space="preserve">Lending </w:t>
      </w:r>
      <w:r w:rsidR="00B51317">
        <w:rPr>
          <w:rFonts w:ascii="Arial" w:eastAsia="Arial" w:hAnsi="Arial" w:cs="Arial"/>
          <w:b/>
          <w:bCs/>
          <w:sz w:val="28"/>
          <w:szCs w:val="28"/>
        </w:rPr>
        <w:t>Hub</w:t>
      </w:r>
      <w:r w:rsidR="7685055F" w:rsidRPr="224629B2">
        <w:rPr>
          <w:rFonts w:ascii="Arial" w:eastAsia="Arial" w:hAnsi="Arial" w:cs="Arial"/>
          <w:b/>
          <w:bCs/>
          <w:sz w:val="28"/>
          <w:szCs w:val="28"/>
        </w:rPr>
        <w:t xml:space="preserve"> Fund</w:t>
      </w:r>
      <w:r w:rsidRPr="224629B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78662610" w14:textId="23C19B1A" w:rsidR="1BED9C2F" w:rsidRPr="009F1EA6" w:rsidRDefault="70F467A8" w:rsidP="6C9ECEB4">
      <w:pPr>
        <w:jc w:val="center"/>
        <w:rPr>
          <w:rFonts w:ascii="Arial" w:eastAsia="Arial" w:hAnsi="Arial" w:cs="Arial"/>
          <w:sz w:val="28"/>
          <w:szCs w:val="28"/>
        </w:rPr>
      </w:pPr>
      <w:r w:rsidRPr="224629B2">
        <w:rPr>
          <w:rFonts w:ascii="Arial" w:eastAsia="Arial" w:hAnsi="Arial" w:cs="Arial"/>
          <w:b/>
          <w:bCs/>
          <w:sz w:val="28"/>
          <w:szCs w:val="28"/>
        </w:rPr>
        <w:t>Invitation to Participate</w:t>
      </w:r>
    </w:p>
    <w:p w14:paraId="40AE66F5" w14:textId="46E1F535" w:rsidR="1BED9C2F" w:rsidRPr="009F1EA6" w:rsidRDefault="1BED9C2F" w:rsidP="224629B2">
      <w:pPr>
        <w:rPr>
          <w:rFonts w:ascii="Arial" w:eastAsia="Arial" w:hAnsi="Arial" w:cs="Arial"/>
        </w:rPr>
      </w:pPr>
    </w:p>
    <w:p w14:paraId="0070FE9E" w14:textId="397874F9" w:rsidR="6C9ECEB4" w:rsidRDefault="6C9ECEB4" w:rsidP="224629B2">
      <w:pPr>
        <w:rPr>
          <w:rFonts w:ascii="Arial" w:eastAsia="Arial" w:hAnsi="Arial" w:cs="Arial"/>
        </w:rPr>
      </w:pPr>
    </w:p>
    <w:p w14:paraId="50C6F8C3" w14:textId="4D2ABB63" w:rsidR="006D707F" w:rsidRPr="009F1EA6" w:rsidRDefault="2EA0F364" w:rsidP="224629B2">
      <w:pPr>
        <w:spacing w:line="259" w:lineRule="auto"/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The </w:t>
      </w:r>
      <w:bookmarkStart w:id="0" w:name="_Hlk216365022"/>
      <w:r w:rsidRPr="224629B2">
        <w:rPr>
          <w:rFonts w:ascii="Arial" w:eastAsia="Arial" w:hAnsi="Arial" w:cs="Arial"/>
          <w:b/>
          <w:bCs/>
        </w:rPr>
        <w:t xml:space="preserve">Newham Community </w:t>
      </w:r>
      <w:r w:rsidR="006B1820">
        <w:rPr>
          <w:rFonts w:ascii="Arial" w:eastAsia="Arial" w:hAnsi="Arial" w:cs="Arial"/>
          <w:b/>
          <w:bCs/>
        </w:rPr>
        <w:t xml:space="preserve">Lending </w:t>
      </w:r>
      <w:r w:rsidR="00B51317">
        <w:rPr>
          <w:rFonts w:ascii="Arial" w:eastAsia="Arial" w:hAnsi="Arial" w:cs="Arial"/>
          <w:b/>
          <w:bCs/>
        </w:rPr>
        <w:t>Hub</w:t>
      </w:r>
      <w:r w:rsidRPr="224629B2">
        <w:rPr>
          <w:rFonts w:ascii="Arial" w:eastAsia="Arial" w:hAnsi="Arial" w:cs="Arial"/>
          <w:b/>
          <w:bCs/>
        </w:rPr>
        <w:t xml:space="preserve"> Fund</w:t>
      </w:r>
      <w:r w:rsidRPr="224629B2">
        <w:rPr>
          <w:rFonts w:ascii="Arial" w:eastAsia="Arial" w:hAnsi="Arial" w:cs="Arial"/>
        </w:rPr>
        <w:t xml:space="preserve"> </w:t>
      </w:r>
      <w:r w:rsidR="6459E0B9" w:rsidRPr="224629B2">
        <w:rPr>
          <w:rFonts w:ascii="Arial" w:eastAsia="Arial" w:hAnsi="Arial" w:cs="Arial"/>
        </w:rPr>
        <w:t xml:space="preserve">will provide start-up funding for </w:t>
      </w:r>
      <w:r w:rsidR="7101A57D" w:rsidRPr="224629B2">
        <w:rPr>
          <w:rFonts w:ascii="Arial" w:eastAsia="Arial" w:hAnsi="Arial" w:cs="Arial"/>
        </w:rPr>
        <w:t xml:space="preserve">a </w:t>
      </w:r>
      <w:bookmarkEnd w:id="0"/>
      <w:r w:rsidRPr="224629B2">
        <w:rPr>
          <w:rFonts w:ascii="Arial" w:eastAsia="Arial" w:hAnsi="Arial" w:cs="Arial"/>
        </w:rPr>
        <w:t xml:space="preserve">voluntary, community, faith and social enterprise (VCFS) group </w:t>
      </w:r>
      <w:r w:rsidR="06591DC1" w:rsidRPr="224629B2">
        <w:rPr>
          <w:rFonts w:ascii="Arial" w:eastAsia="Arial" w:hAnsi="Arial" w:cs="Arial"/>
        </w:rPr>
        <w:t>to enable the</w:t>
      </w:r>
      <w:r w:rsidRPr="224629B2">
        <w:rPr>
          <w:rFonts w:ascii="Arial" w:eastAsia="Arial" w:hAnsi="Arial" w:cs="Arial"/>
        </w:rPr>
        <w:t xml:space="preserve"> establish</w:t>
      </w:r>
      <w:r w:rsidR="103258D5" w:rsidRPr="224629B2">
        <w:rPr>
          <w:rFonts w:ascii="Arial" w:eastAsia="Arial" w:hAnsi="Arial" w:cs="Arial"/>
        </w:rPr>
        <w:t xml:space="preserve">ment </w:t>
      </w:r>
      <w:r w:rsidR="13E8C799" w:rsidRPr="224629B2">
        <w:rPr>
          <w:rFonts w:ascii="Arial" w:eastAsia="Arial" w:hAnsi="Arial" w:cs="Arial"/>
        </w:rPr>
        <w:t>of a</w:t>
      </w:r>
      <w:r w:rsidRPr="224629B2">
        <w:rPr>
          <w:rFonts w:ascii="Arial" w:eastAsia="Arial" w:hAnsi="Arial" w:cs="Arial"/>
        </w:rPr>
        <w:t xml:space="preserve"> community</w:t>
      </w:r>
      <w:r w:rsidR="4C6D3939" w:rsidRPr="224629B2">
        <w:rPr>
          <w:rFonts w:ascii="Arial" w:eastAsia="Arial" w:hAnsi="Arial" w:cs="Arial"/>
        </w:rPr>
        <w:t xml:space="preserve"> </w:t>
      </w:r>
      <w:r w:rsidRPr="224629B2">
        <w:rPr>
          <w:rFonts w:ascii="Arial" w:eastAsia="Arial" w:hAnsi="Arial" w:cs="Arial"/>
        </w:rPr>
        <w:t xml:space="preserve">led </w:t>
      </w:r>
      <w:r w:rsidR="006B1820">
        <w:rPr>
          <w:rFonts w:ascii="Arial" w:eastAsia="Arial" w:hAnsi="Arial" w:cs="Arial"/>
        </w:rPr>
        <w:t xml:space="preserve">Lending </w:t>
      </w:r>
      <w:r w:rsidR="00B51317">
        <w:rPr>
          <w:rFonts w:ascii="Arial" w:eastAsia="Arial" w:hAnsi="Arial" w:cs="Arial"/>
        </w:rPr>
        <w:t>Hub</w:t>
      </w:r>
      <w:r w:rsidRPr="224629B2">
        <w:rPr>
          <w:rFonts w:ascii="Arial" w:eastAsia="Arial" w:hAnsi="Arial" w:cs="Arial"/>
        </w:rPr>
        <w:t xml:space="preserve"> in Newham. </w:t>
      </w:r>
    </w:p>
    <w:p w14:paraId="04E3BE7E" w14:textId="7E5F1665" w:rsidR="006D707F" w:rsidRPr="009F1EA6" w:rsidRDefault="006D707F" w:rsidP="224629B2">
      <w:pPr>
        <w:spacing w:line="259" w:lineRule="auto"/>
        <w:rPr>
          <w:rFonts w:ascii="Arial" w:eastAsia="Arial" w:hAnsi="Arial" w:cs="Arial"/>
        </w:rPr>
      </w:pPr>
    </w:p>
    <w:p w14:paraId="36B5FDD9" w14:textId="25AFFE5B" w:rsidR="006D707F" w:rsidRPr="009F1EA6" w:rsidRDefault="006D707F" w:rsidP="224629B2">
      <w:pPr>
        <w:spacing w:line="259" w:lineRule="auto"/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A </w:t>
      </w:r>
      <w:r w:rsidR="006B1820">
        <w:rPr>
          <w:rFonts w:ascii="Arial" w:eastAsia="Arial" w:hAnsi="Arial" w:cs="Arial"/>
        </w:rPr>
        <w:t xml:space="preserve">Lending </w:t>
      </w:r>
      <w:r w:rsidR="00B51317">
        <w:rPr>
          <w:rFonts w:ascii="Arial" w:eastAsia="Arial" w:hAnsi="Arial" w:cs="Arial"/>
        </w:rPr>
        <w:t>Hub</w:t>
      </w:r>
      <w:r w:rsidRPr="224629B2">
        <w:rPr>
          <w:rFonts w:ascii="Arial" w:eastAsia="Arial" w:hAnsi="Arial" w:cs="Arial"/>
        </w:rPr>
        <w:t xml:space="preserve"> is a shared resource where residents can borrow a wide range of household items, tools, and equipment at l</w:t>
      </w:r>
      <w:r w:rsidR="0770AC3B" w:rsidRPr="224629B2">
        <w:rPr>
          <w:rFonts w:ascii="Arial" w:eastAsia="Arial" w:hAnsi="Arial" w:cs="Arial"/>
        </w:rPr>
        <w:t xml:space="preserve">ow cost </w:t>
      </w:r>
      <w:r w:rsidR="00E37B79">
        <w:rPr>
          <w:rFonts w:ascii="Arial" w:eastAsia="Arial" w:hAnsi="Arial" w:cs="Arial"/>
        </w:rPr>
        <w:t>and/</w:t>
      </w:r>
      <w:r w:rsidR="0770AC3B" w:rsidRPr="224629B2">
        <w:rPr>
          <w:rFonts w:ascii="Arial" w:eastAsia="Arial" w:hAnsi="Arial" w:cs="Arial"/>
        </w:rPr>
        <w:t xml:space="preserve">or annual membership, </w:t>
      </w:r>
      <w:r w:rsidR="0770AC3B" w:rsidRPr="224629B2">
        <w:rPr>
          <w:rFonts w:ascii="Arial" w:eastAsia="Arial" w:hAnsi="Arial" w:cs="Arial"/>
          <w:color w:val="001D35"/>
        </w:rPr>
        <w:t>instead of buying them</w:t>
      </w:r>
      <w:r w:rsidR="00E37B79">
        <w:rPr>
          <w:rFonts w:ascii="Arial" w:eastAsia="Arial" w:hAnsi="Arial" w:cs="Arial"/>
          <w:color w:val="001D35"/>
        </w:rPr>
        <w:t>. This helps individuals</w:t>
      </w:r>
      <w:r w:rsidR="0770AC3B" w:rsidRPr="224629B2">
        <w:rPr>
          <w:rFonts w:ascii="Arial" w:eastAsia="Arial" w:hAnsi="Arial" w:cs="Arial"/>
          <w:color w:val="001D35"/>
        </w:rPr>
        <w:t xml:space="preserve"> sav</w:t>
      </w:r>
      <w:r w:rsidR="00E37B79">
        <w:rPr>
          <w:rFonts w:ascii="Arial" w:eastAsia="Arial" w:hAnsi="Arial" w:cs="Arial"/>
          <w:color w:val="001D35"/>
        </w:rPr>
        <w:t>e</w:t>
      </w:r>
      <w:r w:rsidR="0770AC3B" w:rsidRPr="224629B2">
        <w:rPr>
          <w:rFonts w:ascii="Arial" w:eastAsia="Arial" w:hAnsi="Arial" w:cs="Arial"/>
          <w:color w:val="001D35"/>
        </w:rPr>
        <w:t xml:space="preserve"> money and space </w:t>
      </w:r>
      <w:r w:rsidR="00E37B79">
        <w:rPr>
          <w:rFonts w:ascii="Arial" w:eastAsia="Arial" w:hAnsi="Arial" w:cs="Arial"/>
          <w:color w:val="001D35"/>
        </w:rPr>
        <w:t xml:space="preserve">at home </w:t>
      </w:r>
      <w:r w:rsidR="0770AC3B" w:rsidRPr="224629B2">
        <w:rPr>
          <w:rFonts w:ascii="Arial" w:eastAsia="Arial" w:hAnsi="Arial" w:cs="Arial"/>
          <w:color w:val="001D35"/>
        </w:rPr>
        <w:t>while reducing waste</w:t>
      </w:r>
      <w:r w:rsidR="7D8D5591" w:rsidRPr="224629B2">
        <w:rPr>
          <w:rFonts w:ascii="Arial" w:eastAsia="Arial" w:hAnsi="Arial" w:cs="Arial"/>
          <w:color w:val="001D35"/>
        </w:rPr>
        <w:t>.</w:t>
      </w:r>
    </w:p>
    <w:p w14:paraId="017183AC" w14:textId="092C60F2" w:rsidR="747F0ED6" w:rsidRDefault="747F0ED6" w:rsidP="224629B2">
      <w:pPr>
        <w:spacing w:line="259" w:lineRule="auto"/>
        <w:rPr>
          <w:rFonts w:ascii="Arial" w:eastAsia="Arial" w:hAnsi="Arial" w:cs="Arial"/>
          <w:color w:val="001D35"/>
        </w:rPr>
      </w:pPr>
    </w:p>
    <w:p w14:paraId="7ED8328A" w14:textId="588A34D1" w:rsidR="006D707F" w:rsidRPr="009F1EA6" w:rsidRDefault="006D707F" w:rsidP="224629B2">
      <w:pPr>
        <w:spacing w:line="259" w:lineRule="auto"/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The purpose of this fund is to reduce waste</w:t>
      </w:r>
      <w:r w:rsidR="6FD1D416" w:rsidRPr="224629B2">
        <w:rPr>
          <w:rFonts w:ascii="Arial" w:eastAsia="Arial" w:hAnsi="Arial" w:cs="Arial"/>
        </w:rPr>
        <w:t xml:space="preserve"> </w:t>
      </w:r>
      <w:r w:rsidRPr="224629B2">
        <w:rPr>
          <w:rFonts w:ascii="Arial" w:eastAsia="Arial" w:hAnsi="Arial" w:cs="Arial"/>
        </w:rPr>
        <w:t>and enable more sustainable lifestyles</w:t>
      </w:r>
      <w:r w:rsidR="00EC38A4">
        <w:rPr>
          <w:rFonts w:ascii="Arial" w:eastAsia="Arial" w:hAnsi="Arial" w:cs="Arial"/>
        </w:rPr>
        <w:t xml:space="preserve">, </w:t>
      </w:r>
      <w:r w:rsidR="7769484E" w:rsidRPr="224629B2">
        <w:rPr>
          <w:rFonts w:ascii="Arial" w:eastAsia="Arial" w:hAnsi="Arial" w:cs="Arial"/>
        </w:rPr>
        <w:t>as well as</w:t>
      </w:r>
      <w:r w:rsidRPr="224629B2">
        <w:rPr>
          <w:rFonts w:ascii="Arial" w:eastAsia="Arial" w:hAnsi="Arial" w:cs="Arial"/>
        </w:rPr>
        <w:t xml:space="preserve"> supporting the development of a community-run initiative.</w:t>
      </w:r>
      <w:r w:rsidR="0092672A">
        <w:rPr>
          <w:rFonts w:ascii="Arial" w:eastAsia="Arial" w:hAnsi="Arial" w:cs="Arial"/>
        </w:rPr>
        <w:t xml:space="preserve"> </w:t>
      </w:r>
      <w:r w:rsidRPr="224629B2">
        <w:rPr>
          <w:rFonts w:ascii="Arial" w:eastAsia="Arial" w:hAnsi="Arial" w:cs="Arial"/>
        </w:rPr>
        <w:t xml:space="preserve">This model helps cut environmental impact </w:t>
      </w:r>
      <w:r w:rsidR="00EC38A4">
        <w:rPr>
          <w:rFonts w:ascii="Arial" w:eastAsia="Arial" w:hAnsi="Arial" w:cs="Arial"/>
        </w:rPr>
        <w:t xml:space="preserve">and provides </w:t>
      </w:r>
      <w:r w:rsidR="00AC7856" w:rsidRPr="224629B2">
        <w:rPr>
          <w:rFonts w:ascii="Arial" w:eastAsia="Arial" w:hAnsi="Arial" w:cs="Arial"/>
        </w:rPr>
        <w:t xml:space="preserve">Newham residents </w:t>
      </w:r>
      <w:r w:rsidRPr="224629B2">
        <w:rPr>
          <w:rFonts w:ascii="Arial" w:eastAsia="Arial" w:hAnsi="Arial" w:cs="Arial"/>
        </w:rPr>
        <w:t>with affordable access to resources they may not otherwise be able to purchase.</w:t>
      </w:r>
      <w:r w:rsidR="00B540E1" w:rsidRPr="224629B2">
        <w:rPr>
          <w:rFonts w:ascii="Arial" w:eastAsia="Arial" w:hAnsi="Arial" w:cs="Arial"/>
        </w:rPr>
        <w:t xml:space="preserve"> </w:t>
      </w:r>
      <w:r w:rsidR="00EC38A4">
        <w:rPr>
          <w:rFonts w:ascii="Arial" w:eastAsia="Arial" w:hAnsi="Arial" w:cs="Arial"/>
        </w:rPr>
        <w:t>In addition, t</w:t>
      </w:r>
      <w:r w:rsidR="0092672A">
        <w:rPr>
          <w:rFonts w:ascii="Arial" w:eastAsia="Arial" w:hAnsi="Arial" w:cs="Arial"/>
        </w:rPr>
        <w:t xml:space="preserve">he </w:t>
      </w:r>
      <w:r w:rsidR="00EC38A4">
        <w:rPr>
          <w:rFonts w:ascii="Arial" w:eastAsia="Arial" w:hAnsi="Arial" w:cs="Arial"/>
        </w:rPr>
        <w:t>initiative</w:t>
      </w:r>
      <w:r w:rsidR="0092672A">
        <w:rPr>
          <w:rFonts w:ascii="Arial" w:eastAsia="Arial" w:hAnsi="Arial" w:cs="Arial"/>
        </w:rPr>
        <w:t xml:space="preserve"> </w:t>
      </w:r>
      <w:r w:rsidR="00EC38A4">
        <w:rPr>
          <w:rFonts w:ascii="Arial" w:eastAsia="Arial" w:hAnsi="Arial" w:cs="Arial"/>
        </w:rPr>
        <w:t xml:space="preserve">delivers </w:t>
      </w:r>
      <w:r w:rsidR="0092672A" w:rsidRPr="0092672A">
        <w:rPr>
          <w:rFonts w:ascii="Arial" w:eastAsia="Arial" w:hAnsi="Arial" w:cs="Arial"/>
        </w:rPr>
        <w:t>wider soci</w:t>
      </w:r>
      <w:r w:rsidR="00EC38A4">
        <w:rPr>
          <w:rFonts w:ascii="Arial" w:eastAsia="Arial" w:hAnsi="Arial" w:cs="Arial"/>
        </w:rPr>
        <w:t>a</w:t>
      </w:r>
      <w:r w:rsidR="0092672A" w:rsidRPr="0092672A">
        <w:rPr>
          <w:rFonts w:ascii="Arial" w:eastAsia="Arial" w:hAnsi="Arial" w:cs="Arial"/>
        </w:rPr>
        <w:t xml:space="preserve">l </w:t>
      </w:r>
      <w:r w:rsidR="00EC38A4">
        <w:rPr>
          <w:rFonts w:ascii="Arial" w:eastAsia="Arial" w:hAnsi="Arial" w:cs="Arial"/>
        </w:rPr>
        <w:t xml:space="preserve">and economic </w:t>
      </w:r>
      <w:r w:rsidR="0092672A" w:rsidRPr="0092672A">
        <w:rPr>
          <w:rFonts w:ascii="Arial" w:eastAsia="Arial" w:hAnsi="Arial" w:cs="Arial"/>
        </w:rPr>
        <w:t>benefits</w:t>
      </w:r>
      <w:r w:rsidR="00EC38A4">
        <w:rPr>
          <w:rFonts w:ascii="Arial" w:eastAsia="Arial" w:hAnsi="Arial" w:cs="Arial"/>
        </w:rPr>
        <w:t xml:space="preserve">, including increased </w:t>
      </w:r>
      <w:r w:rsidR="0092672A" w:rsidRPr="0092672A">
        <w:rPr>
          <w:rFonts w:ascii="Arial" w:eastAsia="Arial" w:hAnsi="Arial" w:cs="Arial"/>
        </w:rPr>
        <w:t>social engagement, reduce</w:t>
      </w:r>
      <w:r w:rsidR="00EC38A4">
        <w:rPr>
          <w:rFonts w:ascii="Arial" w:eastAsia="Arial" w:hAnsi="Arial" w:cs="Arial"/>
        </w:rPr>
        <w:t>d</w:t>
      </w:r>
      <w:r w:rsidR="0092672A" w:rsidRPr="0092672A">
        <w:rPr>
          <w:rFonts w:ascii="Arial" w:eastAsia="Arial" w:hAnsi="Arial" w:cs="Arial"/>
        </w:rPr>
        <w:t xml:space="preserve"> loneliness, skills development,</w:t>
      </w:r>
      <w:r w:rsidR="00EC38A4">
        <w:rPr>
          <w:rFonts w:ascii="Arial" w:eastAsia="Arial" w:hAnsi="Arial" w:cs="Arial"/>
        </w:rPr>
        <w:t xml:space="preserve"> </w:t>
      </w:r>
      <w:r w:rsidR="00EC38A4" w:rsidRPr="00EC38A4">
        <w:rPr>
          <w:rFonts w:ascii="Arial" w:eastAsia="Arial" w:hAnsi="Arial" w:cs="Arial"/>
        </w:rPr>
        <w:t>strengthened community cohesion, and support for local small businesses.</w:t>
      </w:r>
    </w:p>
    <w:p w14:paraId="6FED29B2" w14:textId="77777777" w:rsidR="006D707F" w:rsidRPr="009F1EA6" w:rsidRDefault="006D707F" w:rsidP="224629B2">
      <w:pPr>
        <w:rPr>
          <w:rFonts w:ascii="Arial" w:eastAsia="Arial" w:hAnsi="Arial" w:cs="Arial"/>
          <w:b/>
          <w:bCs/>
        </w:rPr>
      </w:pPr>
    </w:p>
    <w:p w14:paraId="23F2D3F1" w14:textId="27398093" w:rsidR="00AD421E" w:rsidRDefault="2EA0F364" w:rsidP="224629B2">
      <w:pPr>
        <w:jc w:val="center"/>
        <w:rPr>
          <w:rFonts w:ascii="Arial" w:eastAsia="Arial" w:hAnsi="Arial" w:cs="Arial"/>
          <w:b/>
          <w:bCs/>
        </w:rPr>
      </w:pPr>
      <w:r w:rsidRPr="224629B2">
        <w:rPr>
          <w:rFonts w:ascii="Arial" w:eastAsia="Arial" w:hAnsi="Arial" w:cs="Arial"/>
          <w:b/>
          <w:bCs/>
        </w:rPr>
        <w:t xml:space="preserve">This Expression of Interest is for projects seeking grant funding of </w:t>
      </w:r>
      <w:r w:rsidR="4E3357E4" w:rsidRPr="224629B2">
        <w:rPr>
          <w:rFonts w:ascii="Arial" w:eastAsia="Arial" w:hAnsi="Arial" w:cs="Arial"/>
          <w:b/>
          <w:bCs/>
        </w:rPr>
        <w:t xml:space="preserve">up to </w:t>
      </w:r>
      <w:r w:rsidRPr="224629B2">
        <w:rPr>
          <w:rFonts w:ascii="Arial" w:eastAsia="Arial" w:hAnsi="Arial" w:cs="Arial"/>
          <w:b/>
          <w:bCs/>
        </w:rPr>
        <w:t>£1</w:t>
      </w:r>
      <w:r w:rsidR="6D3F5F98" w:rsidRPr="224629B2">
        <w:rPr>
          <w:rFonts w:ascii="Arial" w:eastAsia="Arial" w:hAnsi="Arial" w:cs="Arial"/>
          <w:b/>
          <w:bCs/>
        </w:rPr>
        <w:t>5</w:t>
      </w:r>
      <w:r w:rsidRPr="224629B2">
        <w:rPr>
          <w:rFonts w:ascii="Arial" w:eastAsia="Arial" w:hAnsi="Arial" w:cs="Arial"/>
          <w:b/>
          <w:bCs/>
        </w:rPr>
        <w:t>,000</w:t>
      </w:r>
      <w:r w:rsidR="4E3357E4" w:rsidRPr="224629B2">
        <w:rPr>
          <w:rFonts w:ascii="Arial" w:eastAsia="Arial" w:hAnsi="Arial" w:cs="Arial"/>
          <w:b/>
          <w:bCs/>
        </w:rPr>
        <w:t>.</w:t>
      </w:r>
    </w:p>
    <w:p w14:paraId="3D0DFE28" w14:textId="68CD4DD9" w:rsidR="00C9726B" w:rsidRPr="009F1EA6" w:rsidRDefault="00C9726B" w:rsidP="224629B2">
      <w:pPr>
        <w:jc w:val="center"/>
        <w:rPr>
          <w:rFonts w:ascii="Arial" w:eastAsia="Arial" w:hAnsi="Arial" w:cs="Arial"/>
          <w:b/>
          <w:bCs/>
        </w:rPr>
      </w:pPr>
      <w:r>
        <w:br/>
      </w:r>
      <w:r w:rsidRPr="224629B2">
        <w:rPr>
          <w:rFonts w:ascii="Arial" w:eastAsia="Arial" w:hAnsi="Arial" w:cs="Arial"/>
          <w:b/>
          <w:bCs/>
        </w:rPr>
        <w:t>We welcome proposals of different sizes and encourage organisations to apply for only the amount of funding needed to deliver their project.</w:t>
      </w:r>
    </w:p>
    <w:p w14:paraId="4717C7A0" w14:textId="78657C95" w:rsidR="006D707F" w:rsidRDefault="006D707F" w:rsidP="224629B2">
      <w:pPr>
        <w:rPr>
          <w:rFonts w:ascii="Arial" w:eastAsia="Arial" w:hAnsi="Arial" w:cs="Arial"/>
        </w:rPr>
      </w:pPr>
      <w:r>
        <w:br/>
      </w:r>
      <w:r w:rsidRPr="224629B2">
        <w:rPr>
          <w:rFonts w:ascii="Arial" w:eastAsia="Arial" w:hAnsi="Arial" w:cs="Arial"/>
        </w:rPr>
        <w:t>Organisations may apply individually or in partnership with other community groups, neighbourhood organisations, or local partners.</w:t>
      </w:r>
    </w:p>
    <w:p w14:paraId="259EB4FB" w14:textId="77777777" w:rsidR="00CC0C54" w:rsidRPr="009F1EA6" w:rsidRDefault="00CC0C54" w:rsidP="224629B2">
      <w:pPr>
        <w:rPr>
          <w:rFonts w:ascii="Arial" w:eastAsia="Arial" w:hAnsi="Arial" w:cs="Arial"/>
        </w:rPr>
      </w:pPr>
    </w:p>
    <w:p w14:paraId="765229C0" w14:textId="5ECC78AB" w:rsidR="006D707F" w:rsidRDefault="006D707F" w:rsidP="224629B2">
      <w:p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Projects should contribute to the establishment, development, </w:t>
      </w:r>
      <w:r w:rsidR="00E37B79">
        <w:rPr>
          <w:rFonts w:ascii="Arial" w:eastAsia="Arial" w:hAnsi="Arial" w:cs="Arial"/>
        </w:rPr>
        <w:t>and</w:t>
      </w:r>
      <w:r w:rsidR="00E37B79" w:rsidRPr="224629B2">
        <w:rPr>
          <w:rFonts w:ascii="Arial" w:eastAsia="Arial" w:hAnsi="Arial" w:cs="Arial"/>
        </w:rPr>
        <w:t xml:space="preserve"> </w:t>
      </w:r>
      <w:r w:rsidRPr="224629B2">
        <w:rPr>
          <w:rFonts w:ascii="Arial" w:eastAsia="Arial" w:hAnsi="Arial" w:cs="Arial"/>
        </w:rPr>
        <w:t>delivery of a</w:t>
      </w:r>
      <w:r w:rsidR="007F6CE7" w:rsidRPr="224629B2">
        <w:rPr>
          <w:rFonts w:ascii="Arial" w:eastAsia="Arial" w:hAnsi="Arial" w:cs="Arial"/>
        </w:rPr>
        <w:t xml:space="preserve"> new</w:t>
      </w:r>
      <w:r w:rsidRPr="224629B2">
        <w:rPr>
          <w:rFonts w:ascii="Arial" w:eastAsia="Arial" w:hAnsi="Arial" w:cs="Arial"/>
        </w:rPr>
        <w:t xml:space="preserve"> </w:t>
      </w:r>
      <w:r w:rsidR="006B1820">
        <w:rPr>
          <w:rFonts w:ascii="Arial" w:eastAsia="Arial" w:hAnsi="Arial" w:cs="Arial"/>
        </w:rPr>
        <w:t xml:space="preserve">Lending </w:t>
      </w:r>
      <w:r w:rsidR="00796119">
        <w:rPr>
          <w:rFonts w:ascii="Arial" w:eastAsia="Arial" w:hAnsi="Arial" w:cs="Arial"/>
        </w:rPr>
        <w:t>Hub</w:t>
      </w:r>
      <w:r w:rsidRPr="224629B2">
        <w:rPr>
          <w:rFonts w:ascii="Arial" w:eastAsia="Arial" w:hAnsi="Arial" w:cs="Arial"/>
        </w:rPr>
        <w:t xml:space="preserve"> in Newham and should support the following aims:</w:t>
      </w:r>
    </w:p>
    <w:p w14:paraId="21465874" w14:textId="77777777" w:rsidR="00E37B79" w:rsidRPr="009F1EA6" w:rsidRDefault="00E37B79" w:rsidP="224629B2">
      <w:pPr>
        <w:rPr>
          <w:rFonts w:ascii="Arial" w:eastAsia="Arial" w:hAnsi="Arial" w:cs="Arial"/>
        </w:rPr>
      </w:pPr>
    </w:p>
    <w:p w14:paraId="4918A8C7" w14:textId="77777777" w:rsidR="006D707F" w:rsidRPr="009F1EA6" w:rsidRDefault="006D707F" w:rsidP="224629B2">
      <w:pPr>
        <w:rPr>
          <w:rFonts w:ascii="Arial" w:eastAsia="Arial" w:hAnsi="Arial" w:cs="Arial"/>
          <w:b/>
          <w:bCs/>
        </w:rPr>
      </w:pPr>
      <w:r w:rsidRPr="224629B2">
        <w:rPr>
          <w:rFonts w:ascii="Arial" w:eastAsia="Arial" w:hAnsi="Arial" w:cs="Arial"/>
          <w:b/>
          <w:bCs/>
        </w:rPr>
        <w:t>1. Reduce Waste and Promote Sustainable Consumption</w:t>
      </w:r>
    </w:p>
    <w:p w14:paraId="520FC836" w14:textId="77777777" w:rsidR="006D707F" w:rsidRPr="009F1EA6" w:rsidRDefault="006D707F" w:rsidP="224629B2">
      <w:pPr>
        <w:numPr>
          <w:ilvl w:val="0"/>
          <w:numId w:val="10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Extend the life of items through sharing, repair and reuse.</w:t>
      </w:r>
    </w:p>
    <w:p w14:paraId="4280AB5D" w14:textId="77777777" w:rsidR="006D707F" w:rsidRPr="009F1EA6" w:rsidRDefault="006D707F" w:rsidP="224629B2">
      <w:pPr>
        <w:numPr>
          <w:ilvl w:val="0"/>
          <w:numId w:val="10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Encourage low-waste, sustainable behaviours through accessible borrowing.</w:t>
      </w:r>
    </w:p>
    <w:p w14:paraId="5D3AF044" w14:textId="77777777" w:rsidR="006D707F" w:rsidRPr="009F1EA6" w:rsidRDefault="006D707F" w:rsidP="224629B2">
      <w:pPr>
        <w:rPr>
          <w:rFonts w:ascii="Arial" w:eastAsia="Arial" w:hAnsi="Arial" w:cs="Arial"/>
          <w:b/>
          <w:bCs/>
        </w:rPr>
      </w:pPr>
      <w:r w:rsidRPr="224629B2">
        <w:rPr>
          <w:rFonts w:ascii="Arial" w:eastAsia="Arial" w:hAnsi="Arial" w:cs="Arial"/>
          <w:b/>
          <w:bCs/>
        </w:rPr>
        <w:t>2. Improve Access and Affordability for Residents</w:t>
      </w:r>
    </w:p>
    <w:p w14:paraId="3920469B" w14:textId="77777777" w:rsidR="006D707F" w:rsidRPr="009F1EA6" w:rsidRDefault="006D707F" w:rsidP="224629B2">
      <w:pPr>
        <w:numPr>
          <w:ilvl w:val="0"/>
          <w:numId w:val="11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Ensure residents, particularly those on low incomes, can borrow essential items without the financial burden of buying them.</w:t>
      </w:r>
    </w:p>
    <w:p w14:paraId="26418359" w14:textId="77777777" w:rsidR="006D707F" w:rsidRPr="009F1EA6" w:rsidRDefault="006D707F" w:rsidP="224629B2">
      <w:pPr>
        <w:numPr>
          <w:ilvl w:val="0"/>
          <w:numId w:val="11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Remove barriers to participating in repair, DIY, creative, or home-improvement activities.</w:t>
      </w:r>
    </w:p>
    <w:p w14:paraId="3A58BB68" w14:textId="77777777" w:rsidR="006D707F" w:rsidRPr="009F1EA6" w:rsidRDefault="006D707F" w:rsidP="224629B2">
      <w:pPr>
        <w:rPr>
          <w:rFonts w:ascii="Arial" w:eastAsia="Arial" w:hAnsi="Arial" w:cs="Arial"/>
          <w:b/>
          <w:bCs/>
        </w:rPr>
      </w:pPr>
      <w:r w:rsidRPr="224629B2">
        <w:rPr>
          <w:rFonts w:ascii="Arial" w:eastAsia="Arial" w:hAnsi="Arial" w:cs="Arial"/>
          <w:b/>
          <w:bCs/>
        </w:rPr>
        <w:t>3. Build Stronger, More Connected Communities</w:t>
      </w:r>
    </w:p>
    <w:p w14:paraId="791A68F5" w14:textId="77777777" w:rsidR="006D707F" w:rsidRPr="009F1EA6" w:rsidRDefault="006D707F" w:rsidP="224629B2">
      <w:pPr>
        <w:numPr>
          <w:ilvl w:val="0"/>
          <w:numId w:val="12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Create a community-led space that brings people together through shared resources.</w:t>
      </w:r>
    </w:p>
    <w:p w14:paraId="08FA4FA1" w14:textId="44C2F5E0" w:rsidR="006D707F" w:rsidRPr="009F1EA6" w:rsidRDefault="006D707F" w:rsidP="00E37B79">
      <w:pPr>
        <w:rPr>
          <w:rFonts w:ascii="Arial" w:eastAsia="Arial" w:hAnsi="Arial" w:cs="Arial"/>
          <w:b/>
          <w:bCs/>
        </w:rPr>
      </w:pPr>
      <w:r w:rsidRPr="224629B2">
        <w:rPr>
          <w:rFonts w:ascii="Arial" w:eastAsia="Arial" w:hAnsi="Arial" w:cs="Arial"/>
          <w:b/>
          <w:bCs/>
        </w:rPr>
        <w:t>4. Strengthen Local Networks and Support Community Action</w:t>
      </w:r>
    </w:p>
    <w:p w14:paraId="05CD88B1" w14:textId="6C0C8867" w:rsidR="006D707F" w:rsidRPr="009F1EA6" w:rsidRDefault="006D707F" w:rsidP="224629B2">
      <w:pPr>
        <w:numPr>
          <w:ilvl w:val="0"/>
          <w:numId w:val="13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Encourage volunteering, peer-learning, </w:t>
      </w:r>
      <w:r w:rsidR="00E37B79">
        <w:rPr>
          <w:rFonts w:ascii="Arial" w:eastAsia="Arial" w:hAnsi="Arial" w:cs="Arial"/>
        </w:rPr>
        <w:t xml:space="preserve">skills development </w:t>
      </w:r>
      <w:r w:rsidRPr="224629B2">
        <w:rPr>
          <w:rFonts w:ascii="Arial" w:eastAsia="Arial" w:hAnsi="Arial" w:cs="Arial"/>
        </w:rPr>
        <w:t>and collaborative projects.</w:t>
      </w:r>
    </w:p>
    <w:p w14:paraId="0E74634C" w14:textId="0646B799" w:rsidR="006D707F" w:rsidRPr="000270E6" w:rsidRDefault="006D707F" w:rsidP="00E37B79">
      <w:pPr>
        <w:rPr>
          <w:rFonts w:ascii="Arial" w:eastAsia="Arial" w:hAnsi="Arial" w:cs="Arial"/>
          <w:b/>
          <w:bCs/>
        </w:rPr>
      </w:pPr>
      <w:r w:rsidRPr="224629B2">
        <w:rPr>
          <w:rFonts w:ascii="Arial" w:eastAsia="Arial" w:hAnsi="Arial" w:cs="Arial"/>
          <w:b/>
          <w:bCs/>
        </w:rPr>
        <w:t>5. Deliver Environmental and Social Impact for Newham</w:t>
      </w:r>
    </w:p>
    <w:p w14:paraId="22120B17" w14:textId="77777777" w:rsidR="006D707F" w:rsidRPr="009F1EA6" w:rsidRDefault="006D707F" w:rsidP="224629B2">
      <w:pPr>
        <w:numPr>
          <w:ilvl w:val="0"/>
          <w:numId w:val="14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Contribute to local waste reduction and circular economy goals.</w:t>
      </w:r>
    </w:p>
    <w:p w14:paraId="79B8B542" w14:textId="77777777" w:rsidR="007F6CE7" w:rsidRDefault="007F6CE7" w:rsidP="224629B2">
      <w:pPr>
        <w:rPr>
          <w:rFonts w:ascii="Arial" w:eastAsia="Arial" w:hAnsi="Arial" w:cs="Arial"/>
        </w:rPr>
      </w:pPr>
    </w:p>
    <w:p w14:paraId="187FA223" w14:textId="738A38C3" w:rsidR="00B540E1" w:rsidRPr="00B540E1" w:rsidRDefault="2EA0F364" w:rsidP="224629B2">
      <w:pPr>
        <w:rPr>
          <w:rStyle w:val="Hyperlink"/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Support Newham’s wider ambition for residents to live happy, healthy, and well</w:t>
      </w:r>
      <w:r w:rsidR="5D97311F" w:rsidRPr="224629B2">
        <w:rPr>
          <w:rFonts w:ascii="Arial" w:eastAsia="Arial" w:hAnsi="Arial" w:cs="Arial"/>
        </w:rPr>
        <w:t>.</w:t>
      </w:r>
    </w:p>
    <w:p w14:paraId="56F305DD" w14:textId="23B755DF" w:rsidR="6C9ECEB4" w:rsidRDefault="6C9ECEB4" w:rsidP="224629B2">
      <w:pPr>
        <w:ind w:left="720"/>
        <w:rPr>
          <w:rFonts w:ascii="Arial" w:eastAsia="Arial" w:hAnsi="Arial" w:cs="Arial"/>
        </w:rPr>
      </w:pPr>
    </w:p>
    <w:p w14:paraId="03BA9521" w14:textId="40617ED9" w:rsidR="6C9ECEB4" w:rsidRDefault="6C9ECEB4" w:rsidP="224629B2">
      <w:pPr>
        <w:ind w:left="720"/>
        <w:rPr>
          <w:rFonts w:ascii="Arial" w:eastAsia="Arial" w:hAnsi="Arial" w:cs="Arial"/>
        </w:rPr>
      </w:pPr>
    </w:p>
    <w:p w14:paraId="6AF3DE37" w14:textId="1D6C6E8C" w:rsidR="006D707F" w:rsidRDefault="5D97311F" w:rsidP="224629B2">
      <w:pPr>
        <w:ind w:left="720"/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The organisation/Community group will be required to</w:t>
      </w:r>
      <w:r w:rsidR="2EA0F364" w:rsidRPr="224629B2">
        <w:rPr>
          <w:rFonts w:ascii="Arial" w:eastAsia="Arial" w:hAnsi="Arial" w:cs="Arial"/>
        </w:rPr>
        <w:t>:</w:t>
      </w:r>
    </w:p>
    <w:p w14:paraId="44F269E1" w14:textId="47179D37" w:rsidR="006D707F" w:rsidRDefault="3463ADF1" w:rsidP="224629B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Collaborate with the London Borough of Newham on promotion, including sharing photos and information for council channels.</w:t>
      </w:r>
    </w:p>
    <w:p w14:paraId="43B35B1C" w14:textId="57780D64" w:rsidR="006D707F" w:rsidRDefault="099C5446" w:rsidP="224629B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Purchasing</w:t>
      </w:r>
      <w:r w:rsidR="00E37B79">
        <w:rPr>
          <w:rFonts w:ascii="Arial" w:eastAsia="Arial" w:hAnsi="Arial" w:cs="Arial"/>
        </w:rPr>
        <w:t xml:space="preserve"> or otherwise obtaining (e.g. through donations or seed stock)</w:t>
      </w:r>
      <w:r w:rsidRPr="224629B2">
        <w:rPr>
          <w:rFonts w:ascii="Arial" w:eastAsia="Arial" w:hAnsi="Arial" w:cs="Arial"/>
        </w:rPr>
        <w:t xml:space="preserve"> core equipment to start a borrowing inventory, after they receive the funds.</w:t>
      </w:r>
    </w:p>
    <w:p w14:paraId="1FD14E86" w14:textId="286104F6" w:rsidR="006D707F" w:rsidRDefault="5D97311F" w:rsidP="224629B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Encourage volunteering within the </w:t>
      </w:r>
      <w:r w:rsidR="00EC38A4">
        <w:rPr>
          <w:rFonts w:ascii="Arial" w:eastAsia="Arial" w:hAnsi="Arial" w:cs="Arial"/>
        </w:rPr>
        <w:t>Lending</w:t>
      </w:r>
      <w:r w:rsidRPr="224629B2">
        <w:rPr>
          <w:rFonts w:ascii="Arial" w:eastAsia="Arial" w:hAnsi="Arial" w:cs="Arial"/>
        </w:rPr>
        <w:t xml:space="preserve"> </w:t>
      </w:r>
      <w:r w:rsidR="00796119">
        <w:rPr>
          <w:rFonts w:ascii="Arial" w:eastAsia="Arial" w:hAnsi="Arial" w:cs="Arial"/>
        </w:rPr>
        <w:t>Hub</w:t>
      </w:r>
      <w:r w:rsidRPr="224629B2">
        <w:rPr>
          <w:rFonts w:ascii="Arial" w:eastAsia="Arial" w:hAnsi="Arial" w:cs="Arial"/>
        </w:rPr>
        <w:t xml:space="preserve"> to </w:t>
      </w:r>
      <w:r w:rsidR="41BAAEEE" w:rsidRPr="224629B2">
        <w:rPr>
          <w:rFonts w:ascii="Arial" w:eastAsia="Arial" w:hAnsi="Arial" w:cs="Arial"/>
        </w:rPr>
        <w:t xml:space="preserve">enable a </w:t>
      </w:r>
      <w:r w:rsidR="7BF709F9" w:rsidRPr="224629B2">
        <w:rPr>
          <w:rFonts w:ascii="Arial" w:eastAsia="Arial" w:hAnsi="Arial" w:cs="Arial"/>
        </w:rPr>
        <w:t>low-cost</w:t>
      </w:r>
      <w:r w:rsidR="41BAAEEE" w:rsidRPr="224629B2">
        <w:rPr>
          <w:rFonts w:ascii="Arial" w:eastAsia="Arial" w:hAnsi="Arial" w:cs="Arial"/>
        </w:rPr>
        <w:t xml:space="preserve"> delivery model and up-skill residents where possible</w:t>
      </w:r>
      <w:r w:rsidR="00E37B79">
        <w:rPr>
          <w:rFonts w:ascii="Arial" w:eastAsia="Arial" w:hAnsi="Arial" w:cs="Arial"/>
        </w:rPr>
        <w:t>.</w:t>
      </w:r>
      <w:r w:rsidR="41BAAEEE" w:rsidRPr="224629B2">
        <w:rPr>
          <w:rFonts w:ascii="Arial" w:eastAsia="Arial" w:hAnsi="Arial" w:cs="Arial"/>
        </w:rPr>
        <w:t xml:space="preserve"> </w:t>
      </w:r>
    </w:p>
    <w:p w14:paraId="4C1649B8" w14:textId="5B1602AE" w:rsidR="7D553EA6" w:rsidRDefault="7D553EA6" w:rsidP="224629B2">
      <w:pPr>
        <w:rPr>
          <w:rFonts w:ascii="Arial" w:eastAsia="Arial" w:hAnsi="Arial" w:cs="Arial"/>
        </w:rPr>
      </w:pPr>
    </w:p>
    <w:p w14:paraId="55DA1B1C" w14:textId="77777777" w:rsidR="00CC0C54" w:rsidRDefault="00CC0C54" w:rsidP="00CC0C5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Funding can be used to cover the cost of: </w:t>
      </w:r>
    </w:p>
    <w:p w14:paraId="335489B7" w14:textId="77777777" w:rsidR="00CC0C54" w:rsidRDefault="00CC0C54" w:rsidP="00CC0C54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</w:rPr>
      </w:pPr>
      <w:r w:rsidRPr="00CC0C54">
        <w:rPr>
          <w:rFonts w:ascii="Arial" w:eastAsia="Arial" w:hAnsi="Arial" w:cs="Arial"/>
          <w:b/>
          <w:bCs/>
        </w:rPr>
        <w:t xml:space="preserve">the hire portal using a recommended software platform, </w:t>
      </w:r>
    </w:p>
    <w:p w14:paraId="0C51F7E0" w14:textId="7754AEAD" w:rsidR="00CC0C54" w:rsidRDefault="00CC0C54" w:rsidP="00CC0C54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</w:rPr>
      </w:pPr>
      <w:r w:rsidRPr="00CC0C54">
        <w:rPr>
          <w:rFonts w:ascii="Arial" w:eastAsia="Arial" w:hAnsi="Arial" w:cs="Arial"/>
          <w:b/>
          <w:bCs/>
        </w:rPr>
        <w:t xml:space="preserve">funding a part-time member of staff </w:t>
      </w:r>
      <w:r>
        <w:rPr>
          <w:rFonts w:ascii="Arial" w:eastAsia="Arial" w:hAnsi="Arial" w:cs="Arial"/>
          <w:b/>
          <w:bCs/>
        </w:rPr>
        <w:t xml:space="preserve">for up to </w:t>
      </w:r>
      <w:r w:rsidRPr="00CC0C54">
        <w:rPr>
          <w:rFonts w:ascii="Arial" w:eastAsia="Arial" w:hAnsi="Arial" w:cs="Arial"/>
          <w:b/>
          <w:bCs/>
        </w:rPr>
        <w:t>12</w:t>
      </w:r>
      <w:r>
        <w:rPr>
          <w:rFonts w:ascii="Arial" w:eastAsia="Arial" w:hAnsi="Arial" w:cs="Arial"/>
          <w:b/>
          <w:bCs/>
        </w:rPr>
        <w:t>-</w:t>
      </w:r>
      <w:r w:rsidRPr="00CC0C54">
        <w:rPr>
          <w:rFonts w:ascii="Arial" w:eastAsia="Arial" w:hAnsi="Arial" w:cs="Arial"/>
          <w:b/>
          <w:bCs/>
        </w:rPr>
        <w:t>month</w:t>
      </w:r>
      <w:r>
        <w:rPr>
          <w:rFonts w:ascii="Arial" w:eastAsia="Arial" w:hAnsi="Arial" w:cs="Arial"/>
          <w:b/>
          <w:bCs/>
        </w:rPr>
        <w:t>se</w:t>
      </w:r>
    </w:p>
    <w:p w14:paraId="342D11F3" w14:textId="65F35F4D" w:rsidR="00CC0C54" w:rsidRPr="00CC0C54" w:rsidRDefault="00CC0C54" w:rsidP="00CC0C54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Purchase of a PAT tester and training to use it</w:t>
      </w:r>
      <w:r w:rsidRPr="00CC0C54">
        <w:rPr>
          <w:rFonts w:ascii="Arial" w:eastAsia="Arial" w:hAnsi="Arial" w:cs="Arial"/>
          <w:b/>
          <w:bCs/>
        </w:rPr>
        <w:t>.</w:t>
      </w:r>
    </w:p>
    <w:p w14:paraId="04D4E1A0" w14:textId="40166055" w:rsidR="00CC0C54" w:rsidRDefault="00CC0C54" w:rsidP="00CC0C54">
      <w:pPr>
        <w:rPr>
          <w:rFonts w:ascii="Arial" w:eastAsia="Arial" w:hAnsi="Arial" w:cs="Arial"/>
        </w:rPr>
      </w:pPr>
    </w:p>
    <w:p w14:paraId="0F8026DE" w14:textId="417A4F36" w:rsidR="00CC0C54" w:rsidRDefault="00CC0C54" w:rsidP="00CC0C5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Ad-hoc support might be available across multiple areas, including </w:t>
      </w:r>
      <w:r w:rsidRPr="00BE7E4F">
        <w:rPr>
          <w:rFonts w:ascii="Arial" w:eastAsia="Arial" w:hAnsi="Arial" w:cs="Arial"/>
          <w:b/>
          <w:bCs/>
        </w:rPr>
        <w:t xml:space="preserve">support </w:t>
      </w:r>
      <w:r>
        <w:rPr>
          <w:rFonts w:ascii="Arial" w:eastAsia="Arial" w:hAnsi="Arial" w:cs="Arial"/>
          <w:b/>
          <w:bCs/>
        </w:rPr>
        <w:t xml:space="preserve">with </w:t>
      </w:r>
      <w:r w:rsidRPr="00BE7E4F">
        <w:rPr>
          <w:rFonts w:ascii="Arial" w:eastAsia="Arial" w:hAnsi="Arial" w:cs="Arial"/>
          <w:b/>
          <w:bCs/>
        </w:rPr>
        <w:t xml:space="preserve">the set up and </w:t>
      </w:r>
      <w:r>
        <w:rPr>
          <w:rFonts w:ascii="Arial" w:eastAsia="Arial" w:hAnsi="Arial" w:cs="Arial"/>
          <w:b/>
          <w:bCs/>
        </w:rPr>
        <w:t>ongoing viability</w:t>
      </w:r>
      <w:r w:rsidRPr="00BE7E4F">
        <w:rPr>
          <w:rFonts w:ascii="Arial" w:eastAsia="Arial" w:hAnsi="Arial" w:cs="Arial"/>
          <w:b/>
          <w:bCs/>
        </w:rPr>
        <w:t xml:space="preserve"> of the </w:t>
      </w:r>
      <w:r w:rsidR="00B51317">
        <w:rPr>
          <w:rFonts w:ascii="Arial" w:eastAsia="Arial" w:hAnsi="Arial" w:cs="Arial"/>
          <w:b/>
          <w:bCs/>
        </w:rPr>
        <w:t>hub</w:t>
      </w:r>
      <w:r w:rsidRPr="00BE7E4F">
        <w:rPr>
          <w:rFonts w:ascii="Arial" w:eastAsia="Arial" w:hAnsi="Arial" w:cs="Arial"/>
          <w:b/>
          <w:bCs/>
        </w:rPr>
        <w:t xml:space="preserve">, </w:t>
      </w:r>
      <w:r>
        <w:rPr>
          <w:rFonts w:ascii="Arial" w:eastAsia="Arial" w:hAnsi="Arial" w:cs="Arial"/>
          <w:b/>
          <w:bCs/>
        </w:rPr>
        <w:t>promotion and securing ‘seed stock’ to establish the stock items for hire.</w:t>
      </w:r>
    </w:p>
    <w:p w14:paraId="0E0D00C0" w14:textId="77777777" w:rsidR="00CC0C54" w:rsidRDefault="00CC0C54" w:rsidP="224629B2">
      <w:pPr>
        <w:rPr>
          <w:rFonts w:ascii="Arial" w:eastAsia="Arial" w:hAnsi="Arial" w:cs="Arial"/>
          <w:b/>
          <w:bCs/>
        </w:rPr>
      </w:pPr>
    </w:p>
    <w:p w14:paraId="532B2747" w14:textId="77777777" w:rsidR="00CC0C54" w:rsidRDefault="00CC0C54" w:rsidP="224629B2">
      <w:pPr>
        <w:rPr>
          <w:rFonts w:ascii="Arial" w:eastAsia="Arial" w:hAnsi="Arial" w:cs="Arial"/>
          <w:b/>
          <w:bCs/>
        </w:rPr>
      </w:pPr>
    </w:p>
    <w:p w14:paraId="25D5F6CD" w14:textId="415ACB04" w:rsidR="00D43B28" w:rsidRPr="009F1EA6" w:rsidRDefault="05155642" w:rsidP="224629B2">
      <w:pPr>
        <w:rPr>
          <w:rFonts w:ascii="Arial" w:eastAsia="Arial" w:hAnsi="Arial" w:cs="Arial"/>
          <w:b/>
          <w:bCs/>
        </w:rPr>
      </w:pPr>
      <w:r w:rsidRPr="224629B2">
        <w:rPr>
          <w:rFonts w:ascii="Arial" w:eastAsia="Arial" w:hAnsi="Arial" w:cs="Arial"/>
          <w:b/>
          <w:bCs/>
        </w:rPr>
        <w:t>Project requirements</w:t>
      </w:r>
    </w:p>
    <w:p w14:paraId="703E95A4" w14:textId="28C23D67" w:rsidR="05155642" w:rsidRDefault="05155642" w:rsidP="224629B2">
      <w:p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The project must:</w:t>
      </w:r>
    </w:p>
    <w:p w14:paraId="37E3FD7B" w14:textId="466BE9B5" w:rsidR="05155642" w:rsidRDefault="05155642" w:rsidP="224629B2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Be </w:t>
      </w:r>
      <w:r w:rsidR="00E37B79">
        <w:rPr>
          <w:rFonts w:ascii="Arial" w:eastAsia="Arial" w:hAnsi="Arial" w:cs="Arial"/>
        </w:rPr>
        <w:t>delivered</w:t>
      </w:r>
      <w:r w:rsidR="00E37B79" w:rsidRPr="224629B2">
        <w:rPr>
          <w:rFonts w:ascii="Arial" w:eastAsia="Arial" w:hAnsi="Arial" w:cs="Arial"/>
        </w:rPr>
        <w:t xml:space="preserve"> </w:t>
      </w:r>
      <w:r w:rsidRPr="224629B2">
        <w:rPr>
          <w:rFonts w:ascii="Arial" w:eastAsia="Arial" w:hAnsi="Arial" w:cs="Arial"/>
        </w:rPr>
        <w:t>within the London Borough of Newham.</w:t>
      </w:r>
    </w:p>
    <w:p w14:paraId="5EF0BE10" w14:textId="5C3556F9" w:rsidR="05155642" w:rsidRDefault="05155642" w:rsidP="224629B2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Have a dedicated,</w:t>
      </w:r>
      <w:r w:rsidR="3581CA2B" w:rsidRPr="224629B2">
        <w:rPr>
          <w:rFonts w:ascii="Arial" w:eastAsia="Arial" w:hAnsi="Arial" w:cs="Arial"/>
        </w:rPr>
        <w:t xml:space="preserve"> publicly accessible,</w:t>
      </w:r>
      <w:r w:rsidRPr="224629B2">
        <w:rPr>
          <w:rFonts w:ascii="Arial" w:eastAsia="Arial" w:hAnsi="Arial" w:cs="Arial"/>
        </w:rPr>
        <w:t xml:space="preserve"> </w:t>
      </w:r>
      <w:r w:rsidR="3E6D741D" w:rsidRPr="224629B2">
        <w:rPr>
          <w:rFonts w:ascii="Arial" w:eastAsia="Arial" w:hAnsi="Arial" w:cs="Arial"/>
        </w:rPr>
        <w:t xml:space="preserve">and </w:t>
      </w:r>
      <w:r w:rsidRPr="224629B2">
        <w:rPr>
          <w:rFonts w:ascii="Arial" w:eastAsia="Arial" w:hAnsi="Arial" w:cs="Arial"/>
        </w:rPr>
        <w:t>safe space for storing, maintaining and lendin</w:t>
      </w:r>
      <w:r w:rsidR="004773E2">
        <w:rPr>
          <w:rFonts w:ascii="Arial" w:eastAsia="Arial" w:hAnsi="Arial" w:cs="Arial"/>
        </w:rPr>
        <w:t>g</w:t>
      </w:r>
      <w:r w:rsidRPr="224629B2">
        <w:rPr>
          <w:rFonts w:ascii="Arial" w:eastAsia="Arial" w:hAnsi="Arial" w:cs="Arial"/>
        </w:rPr>
        <w:t xml:space="preserve"> </w:t>
      </w:r>
      <w:r w:rsidR="00DA52B3">
        <w:rPr>
          <w:rFonts w:ascii="Arial" w:eastAsia="Arial" w:hAnsi="Arial" w:cs="Arial"/>
        </w:rPr>
        <w:t xml:space="preserve">stock </w:t>
      </w:r>
      <w:r w:rsidR="0092672A">
        <w:rPr>
          <w:rFonts w:ascii="Arial" w:eastAsia="Arial" w:hAnsi="Arial" w:cs="Arial"/>
        </w:rPr>
        <w:t>items</w:t>
      </w:r>
      <w:r w:rsidR="00A34C60">
        <w:rPr>
          <w:rFonts w:ascii="Arial" w:eastAsia="Arial" w:hAnsi="Arial" w:cs="Arial"/>
        </w:rPr>
        <w:t xml:space="preserve"> </w:t>
      </w:r>
      <w:r w:rsidR="00DA52B3">
        <w:rPr>
          <w:rFonts w:ascii="Arial" w:eastAsia="Arial" w:hAnsi="Arial" w:cs="Arial"/>
        </w:rPr>
        <w:t>for hire</w:t>
      </w:r>
      <w:r w:rsidR="054D8FF6" w:rsidRPr="224629B2">
        <w:rPr>
          <w:rFonts w:ascii="Arial" w:eastAsia="Arial" w:hAnsi="Arial" w:cs="Arial"/>
        </w:rPr>
        <w:t>. The space should be</w:t>
      </w:r>
      <w:r w:rsidR="3581CA2B" w:rsidRPr="224629B2">
        <w:rPr>
          <w:rFonts w:ascii="Arial" w:eastAsia="Arial" w:hAnsi="Arial" w:cs="Arial"/>
        </w:rPr>
        <w:t xml:space="preserve"> </w:t>
      </w:r>
      <w:r w:rsidRPr="224629B2">
        <w:rPr>
          <w:rFonts w:ascii="Arial" w:eastAsia="Arial" w:hAnsi="Arial" w:cs="Arial"/>
        </w:rPr>
        <w:t xml:space="preserve">accessible </w:t>
      </w:r>
      <w:r w:rsidR="3581CA2B" w:rsidRPr="224629B2">
        <w:rPr>
          <w:rFonts w:ascii="Arial" w:eastAsia="Arial" w:hAnsi="Arial" w:cs="Arial"/>
        </w:rPr>
        <w:t xml:space="preserve">to </w:t>
      </w:r>
      <w:r w:rsidRPr="224629B2">
        <w:rPr>
          <w:rFonts w:ascii="Arial" w:eastAsia="Arial" w:hAnsi="Arial" w:cs="Arial"/>
        </w:rPr>
        <w:t>residents with varying needs</w:t>
      </w:r>
      <w:r w:rsidR="0DFB0C78" w:rsidRPr="224629B2">
        <w:rPr>
          <w:rFonts w:ascii="Arial" w:eastAsia="Arial" w:hAnsi="Arial" w:cs="Arial"/>
        </w:rPr>
        <w:t xml:space="preserve"> and i</w:t>
      </w:r>
      <w:r w:rsidR="67701C09" w:rsidRPr="224629B2">
        <w:rPr>
          <w:rFonts w:ascii="Arial" w:eastAsia="Arial" w:hAnsi="Arial" w:cs="Arial"/>
        </w:rPr>
        <w:t xml:space="preserve">deally </w:t>
      </w:r>
      <w:r w:rsidR="21968E26" w:rsidRPr="224629B2">
        <w:rPr>
          <w:rFonts w:ascii="Arial" w:eastAsia="Arial" w:hAnsi="Arial" w:cs="Arial"/>
        </w:rPr>
        <w:t>located i</w:t>
      </w:r>
      <w:r w:rsidR="67701C09" w:rsidRPr="224629B2">
        <w:rPr>
          <w:rFonts w:ascii="Arial" w:eastAsia="Arial" w:hAnsi="Arial" w:cs="Arial"/>
        </w:rPr>
        <w:t>n a high</w:t>
      </w:r>
      <w:r w:rsidR="2D6763E0" w:rsidRPr="224629B2">
        <w:rPr>
          <w:rFonts w:ascii="Arial" w:eastAsia="Arial" w:hAnsi="Arial" w:cs="Arial"/>
        </w:rPr>
        <w:t>-</w:t>
      </w:r>
      <w:r w:rsidR="67701C09" w:rsidRPr="224629B2">
        <w:rPr>
          <w:rFonts w:ascii="Arial" w:eastAsia="Arial" w:hAnsi="Arial" w:cs="Arial"/>
        </w:rPr>
        <w:t>footfall</w:t>
      </w:r>
      <w:r w:rsidR="065D2B31" w:rsidRPr="224629B2">
        <w:rPr>
          <w:rFonts w:ascii="Arial" w:eastAsia="Arial" w:hAnsi="Arial" w:cs="Arial"/>
        </w:rPr>
        <w:t xml:space="preserve"> area</w:t>
      </w:r>
      <w:r w:rsidR="1FBA3412" w:rsidRPr="224629B2">
        <w:rPr>
          <w:rFonts w:ascii="Arial" w:eastAsia="Arial" w:hAnsi="Arial" w:cs="Arial"/>
        </w:rPr>
        <w:t>.</w:t>
      </w:r>
    </w:p>
    <w:p w14:paraId="7FD89B68" w14:textId="4C73F817" w:rsidR="05155642" w:rsidRDefault="05155642" w:rsidP="224629B2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Be open to</w:t>
      </w:r>
      <w:r w:rsidR="252F7C5F" w:rsidRPr="224629B2">
        <w:rPr>
          <w:rFonts w:ascii="Arial" w:eastAsia="Arial" w:hAnsi="Arial" w:cs="Arial"/>
        </w:rPr>
        <w:t xml:space="preserve"> </w:t>
      </w:r>
      <w:r w:rsidR="3AF2E860" w:rsidRPr="224629B2">
        <w:rPr>
          <w:rFonts w:ascii="Arial" w:eastAsia="Arial" w:hAnsi="Arial" w:cs="Arial"/>
        </w:rPr>
        <w:t xml:space="preserve">all </w:t>
      </w:r>
      <w:r w:rsidRPr="224629B2">
        <w:rPr>
          <w:rFonts w:ascii="Arial" w:eastAsia="Arial" w:hAnsi="Arial" w:cs="Arial"/>
        </w:rPr>
        <w:t>Newham residents</w:t>
      </w:r>
      <w:r w:rsidR="1C0050BA" w:rsidRPr="224629B2">
        <w:rPr>
          <w:rFonts w:ascii="Arial" w:eastAsia="Arial" w:hAnsi="Arial" w:cs="Arial"/>
        </w:rPr>
        <w:t>.</w:t>
      </w:r>
    </w:p>
    <w:p w14:paraId="1C01BA43" w14:textId="5036B59B" w:rsidR="29C68AB8" w:rsidRDefault="29C68AB8" w:rsidP="224629B2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Plan long-term sustainability (e.g., membership fees, other funding streams) to operate the </w:t>
      </w:r>
      <w:r w:rsidR="0092672A">
        <w:rPr>
          <w:rFonts w:ascii="Arial" w:eastAsia="Arial" w:hAnsi="Arial" w:cs="Arial"/>
        </w:rPr>
        <w:t>Lending</w:t>
      </w:r>
      <w:r w:rsidRPr="224629B2">
        <w:rPr>
          <w:rFonts w:ascii="Arial" w:eastAsia="Arial" w:hAnsi="Arial" w:cs="Arial"/>
        </w:rPr>
        <w:t xml:space="preserve"> </w:t>
      </w:r>
      <w:r w:rsidR="00796119">
        <w:rPr>
          <w:rFonts w:ascii="Arial" w:eastAsia="Arial" w:hAnsi="Arial" w:cs="Arial"/>
        </w:rPr>
        <w:t>Hub</w:t>
      </w:r>
      <w:r w:rsidRPr="224629B2">
        <w:rPr>
          <w:rFonts w:ascii="Arial" w:eastAsia="Arial" w:hAnsi="Arial" w:cs="Arial"/>
        </w:rPr>
        <w:t xml:space="preserve"> for a minimum of 24 months</w:t>
      </w:r>
      <w:r w:rsidR="00695293">
        <w:rPr>
          <w:rFonts w:ascii="Arial" w:eastAsia="Arial" w:hAnsi="Arial" w:cs="Arial"/>
        </w:rPr>
        <w:t>, with a view to continuing longer-term operation</w:t>
      </w:r>
      <w:r w:rsidR="00DA52B3">
        <w:rPr>
          <w:rFonts w:ascii="Arial" w:eastAsia="Arial" w:hAnsi="Arial" w:cs="Arial"/>
        </w:rPr>
        <w:t xml:space="preserve"> without the need for external funding support</w:t>
      </w:r>
      <w:r w:rsidRPr="224629B2">
        <w:rPr>
          <w:rFonts w:ascii="Arial" w:eastAsia="Arial" w:hAnsi="Arial" w:cs="Arial"/>
        </w:rPr>
        <w:t>.</w:t>
      </w:r>
    </w:p>
    <w:p w14:paraId="58DA1BCF" w14:textId="2BFD4A6F" w:rsidR="2B7B20AE" w:rsidRDefault="2B7B20AE" w:rsidP="224629B2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Be able to provide</w:t>
      </w:r>
      <w:r w:rsidR="3260556A" w:rsidRPr="224629B2">
        <w:rPr>
          <w:rFonts w:ascii="Arial" w:eastAsia="Arial" w:hAnsi="Arial" w:cs="Arial"/>
        </w:rPr>
        <w:t xml:space="preserve"> </w:t>
      </w:r>
      <w:r w:rsidR="1FBA3412" w:rsidRPr="224629B2">
        <w:rPr>
          <w:rFonts w:ascii="Arial" w:eastAsia="Arial" w:hAnsi="Arial" w:cs="Arial"/>
        </w:rPr>
        <w:t>a</w:t>
      </w:r>
      <w:r w:rsidR="3260556A" w:rsidRPr="224629B2">
        <w:rPr>
          <w:rFonts w:ascii="Arial" w:eastAsia="Arial" w:hAnsi="Arial" w:cs="Arial"/>
        </w:rPr>
        <w:t xml:space="preserve"> </w:t>
      </w:r>
      <w:r w:rsidR="039C79AC" w:rsidRPr="224629B2">
        <w:rPr>
          <w:rFonts w:ascii="Arial" w:eastAsia="Arial" w:hAnsi="Arial" w:cs="Arial"/>
        </w:rPr>
        <w:t xml:space="preserve">business </w:t>
      </w:r>
      <w:r w:rsidR="3260556A" w:rsidRPr="224629B2">
        <w:rPr>
          <w:rFonts w:ascii="Arial" w:eastAsia="Arial" w:hAnsi="Arial" w:cs="Arial"/>
        </w:rPr>
        <w:t xml:space="preserve">plan showing </w:t>
      </w:r>
      <w:r w:rsidR="2FC477A0" w:rsidRPr="224629B2">
        <w:rPr>
          <w:rFonts w:ascii="Arial" w:eastAsia="Arial" w:hAnsi="Arial" w:cs="Arial"/>
        </w:rPr>
        <w:t xml:space="preserve">how the </w:t>
      </w:r>
      <w:r w:rsidR="0092672A">
        <w:rPr>
          <w:rFonts w:ascii="Arial" w:eastAsia="Arial" w:hAnsi="Arial" w:cs="Arial"/>
        </w:rPr>
        <w:t xml:space="preserve">Lending </w:t>
      </w:r>
      <w:r w:rsidR="00796119">
        <w:rPr>
          <w:rFonts w:ascii="Arial" w:eastAsia="Arial" w:hAnsi="Arial" w:cs="Arial"/>
        </w:rPr>
        <w:t>Hub</w:t>
      </w:r>
      <w:r w:rsidR="039C79AC" w:rsidRPr="224629B2">
        <w:rPr>
          <w:rFonts w:ascii="Arial" w:eastAsia="Arial" w:hAnsi="Arial" w:cs="Arial"/>
        </w:rPr>
        <w:t xml:space="preserve"> will be financially </w:t>
      </w:r>
      <w:r w:rsidR="1FBA3412" w:rsidRPr="224629B2">
        <w:rPr>
          <w:rFonts w:ascii="Arial" w:eastAsia="Arial" w:hAnsi="Arial" w:cs="Arial"/>
        </w:rPr>
        <w:t xml:space="preserve">viable and </w:t>
      </w:r>
      <w:r w:rsidR="039C79AC" w:rsidRPr="224629B2">
        <w:rPr>
          <w:rFonts w:ascii="Arial" w:eastAsia="Arial" w:hAnsi="Arial" w:cs="Arial"/>
        </w:rPr>
        <w:t>sustainabl</w:t>
      </w:r>
      <w:r w:rsidR="2FC477A0" w:rsidRPr="224629B2">
        <w:rPr>
          <w:rFonts w:ascii="Arial" w:eastAsia="Arial" w:hAnsi="Arial" w:cs="Arial"/>
        </w:rPr>
        <w:t>e</w:t>
      </w:r>
      <w:r w:rsidR="004773E2">
        <w:rPr>
          <w:rFonts w:ascii="Arial" w:eastAsia="Arial" w:hAnsi="Arial" w:cs="Arial"/>
        </w:rPr>
        <w:t xml:space="preserve"> and</w:t>
      </w:r>
      <w:r w:rsidR="2FC477A0" w:rsidRPr="224629B2">
        <w:rPr>
          <w:rFonts w:ascii="Arial" w:eastAsia="Arial" w:hAnsi="Arial" w:cs="Arial"/>
        </w:rPr>
        <w:t xml:space="preserve">. </w:t>
      </w:r>
      <w:r w:rsidR="05155642" w:rsidRPr="224629B2">
        <w:rPr>
          <w:rFonts w:ascii="Arial" w:eastAsia="Arial" w:hAnsi="Arial" w:cs="Arial"/>
        </w:rPr>
        <w:t>This</w:t>
      </w:r>
      <w:r w:rsidR="2FC477A0" w:rsidRPr="224629B2">
        <w:rPr>
          <w:rFonts w:ascii="Arial" w:eastAsia="Arial" w:hAnsi="Arial" w:cs="Arial"/>
        </w:rPr>
        <w:t xml:space="preserve"> should</w:t>
      </w:r>
      <w:r w:rsidR="05155642" w:rsidRPr="224629B2">
        <w:rPr>
          <w:rFonts w:ascii="Arial" w:eastAsia="Arial" w:hAnsi="Arial" w:cs="Arial"/>
        </w:rPr>
        <w:t xml:space="preserve"> include income or membership models, volunteer strategies, partnerships, </w:t>
      </w:r>
      <w:r w:rsidR="2FC477A0" w:rsidRPr="224629B2">
        <w:rPr>
          <w:rFonts w:ascii="Arial" w:eastAsia="Arial" w:hAnsi="Arial" w:cs="Arial"/>
        </w:rPr>
        <w:t>premises options and cost</w:t>
      </w:r>
      <w:r w:rsidRPr="224629B2">
        <w:rPr>
          <w:rFonts w:ascii="Arial" w:eastAsia="Arial" w:hAnsi="Arial" w:cs="Arial"/>
        </w:rPr>
        <w:t>s,</w:t>
      </w:r>
      <w:r w:rsidR="2FC477A0" w:rsidRPr="224629B2">
        <w:rPr>
          <w:rFonts w:ascii="Arial" w:eastAsia="Arial" w:hAnsi="Arial" w:cs="Arial"/>
        </w:rPr>
        <w:t xml:space="preserve"> and/</w:t>
      </w:r>
      <w:r w:rsidR="05155642" w:rsidRPr="224629B2">
        <w:rPr>
          <w:rFonts w:ascii="Arial" w:eastAsia="Arial" w:hAnsi="Arial" w:cs="Arial"/>
        </w:rPr>
        <w:t>or other resources</w:t>
      </w:r>
      <w:r w:rsidR="2FC477A0" w:rsidRPr="224629B2">
        <w:rPr>
          <w:rFonts w:ascii="Arial" w:eastAsia="Arial" w:hAnsi="Arial" w:cs="Arial"/>
        </w:rPr>
        <w:t xml:space="preserve"> available</w:t>
      </w:r>
      <w:r w:rsidR="7215BA63" w:rsidRPr="224629B2">
        <w:rPr>
          <w:rFonts w:ascii="Arial" w:eastAsia="Arial" w:hAnsi="Arial" w:cs="Arial"/>
        </w:rPr>
        <w:t xml:space="preserve">. </w:t>
      </w:r>
    </w:p>
    <w:p w14:paraId="5C45BA18" w14:textId="0E9AA979" w:rsidR="05155642" w:rsidRDefault="05155642" w:rsidP="224629B2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Demonstrate organisational capacity to run a lending service, including:</w:t>
      </w:r>
    </w:p>
    <w:p w14:paraId="4CCA6BCB" w14:textId="6ABFC00E" w:rsidR="001E66BA" w:rsidRDefault="001E66BA" w:rsidP="224629B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Evidence of having managed finances for an existing service over at least 1 year.</w:t>
      </w:r>
    </w:p>
    <w:p w14:paraId="77FF6BC6" w14:textId="6D92B6E0" w:rsidR="646C16C1" w:rsidRDefault="001E66BA" w:rsidP="224629B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H</w:t>
      </w:r>
      <w:r w:rsidR="646C16C1" w:rsidRPr="224629B2">
        <w:rPr>
          <w:rFonts w:ascii="Arial" w:eastAsia="Arial" w:hAnsi="Arial" w:cs="Arial"/>
        </w:rPr>
        <w:t>ir</w:t>
      </w:r>
      <w:r w:rsidR="649BA6AE" w:rsidRPr="224629B2">
        <w:rPr>
          <w:rFonts w:ascii="Arial" w:eastAsia="Arial" w:hAnsi="Arial" w:cs="Arial"/>
        </w:rPr>
        <w:t>ing</w:t>
      </w:r>
      <w:r>
        <w:rPr>
          <w:rFonts w:ascii="Arial" w:eastAsia="Arial" w:hAnsi="Arial" w:cs="Arial"/>
        </w:rPr>
        <w:t xml:space="preserve">/ using existing staff on a </w:t>
      </w:r>
      <w:r w:rsidR="646C16C1" w:rsidRPr="224629B2">
        <w:rPr>
          <w:rFonts w:ascii="Arial" w:eastAsia="Arial" w:hAnsi="Arial" w:cs="Arial"/>
        </w:rPr>
        <w:t xml:space="preserve">part-time </w:t>
      </w:r>
      <w:r>
        <w:rPr>
          <w:rFonts w:ascii="Arial" w:eastAsia="Arial" w:hAnsi="Arial" w:cs="Arial"/>
        </w:rPr>
        <w:t xml:space="preserve">basis </w:t>
      </w:r>
      <w:r w:rsidR="2BA8B317" w:rsidRPr="224629B2">
        <w:rPr>
          <w:rFonts w:ascii="Arial" w:eastAsia="Arial" w:hAnsi="Arial" w:cs="Arial"/>
        </w:rPr>
        <w:t xml:space="preserve">to ensure the </w:t>
      </w:r>
      <w:r w:rsidR="00796119">
        <w:rPr>
          <w:rFonts w:ascii="Arial" w:eastAsia="Arial" w:hAnsi="Arial" w:cs="Arial"/>
        </w:rPr>
        <w:t>hub</w:t>
      </w:r>
      <w:r w:rsidR="2BA8B317" w:rsidRPr="224629B2">
        <w:rPr>
          <w:rFonts w:ascii="Arial" w:eastAsia="Arial" w:hAnsi="Arial" w:cs="Arial"/>
        </w:rPr>
        <w:t xml:space="preserve"> is </w:t>
      </w:r>
      <w:r>
        <w:rPr>
          <w:rFonts w:ascii="Arial" w:eastAsia="Arial" w:hAnsi="Arial" w:cs="Arial"/>
        </w:rPr>
        <w:t>for a minimum of 4 hours over 2 days per week.</w:t>
      </w:r>
      <w:r w:rsidR="004773E2">
        <w:rPr>
          <w:rFonts w:ascii="Arial" w:eastAsia="Arial" w:hAnsi="Arial" w:cs="Arial"/>
        </w:rPr>
        <w:t xml:space="preserve"> Part of the funding will cover the cost of a part-time staff member. </w:t>
      </w:r>
    </w:p>
    <w:p w14:paraId="247BE924" w14:textId="410B59AE" w:rsidR="38DB30E8" w:rsidRDefault="38DB30E8" w:rsidP="224629B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Establish health and safety protocols and risk management procedures (if not already in place). </w:t>
      </w:r>
    </w:p>
    <w:p w14:paraId="240D67F8" w14:textId="6B7C3C0E" w:rsidR="15CFCE15" w:rsidRDefault="15CFCE15" w:rsidP="224629B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Ensure </w:t>
      </w:r>
      <w:r w:rsidR="38DB30E8" w:rsidRPr="224629B2">
        <w:rPr>
          <w:rFonts w:ascii="Arial" w:eastAsia="Arial" w:hAnsi="Arial" w:cs="Arial"/>
        </w:rPr>
        <w:t>maintenance processes are implemented and consistently followed.</w:t>
      </w:r>
      <w:r w:rsidR="004773E2">
        <w:rPr>
          <w:rFonts w:ascii="Arial" w:eastAsia="Arial" w:hAnsi="Arial" w:cs="Arial"/>
        </w:rPr>
        <w:t xml:space="preserve"> </w:t>
      </w:r>
    </w:p>
    <w:p w14:paraId="1252D030" w14:textId="3A277892" w:rsidR="471E05C0" w:rsidRDefault="471E05C0" w:rsidP="224629B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A</w:t>
      </w:r>
      <w:r w:rsidR="7B0CB484" w:rsidRPr="224629B2">
        <w:rPr>
          <w:rFonts w:ascii="Arial" w:eastAsia="Arial" w:hAnsi="Arial" w:cs="Arial"/>
        </w:rPr>
        <w:t>dopt and use a</w:t>
      </w:r>
      <w:r w:rsidR="68F9CF65" w:rsidRPr="224629B2">
        <w:rPr>
          <w:rFonts w:ascii="Arial" w:eastAsia="Arial" w:hAnsi="Arial" w:cs="Arial"/>
        </w:rPr>
        <w:t xml:space="preserve"> </w:t>
      </w:r>
      <w:r w:rsidR="577BB093" w:rsidRPr="224629B2">
        <w:rPr>
          <w:rFonts w:ascii="Arial" w:eastAsia="Arial" w:hAnsi="Arial" w:cs="Arial"/>
        </w:rPr>
        <w:t xml:space="preserve">web-based </w:t>
      </w:r>
      <w:r w:rsidR="68F9CF65" w:rsidRPr="224629B2">
        <w:rPr>
          <w:rFonts w:ascii="Arial" w:eastAsia="Arial" w:hAnsi="Arial" w:cs="Arial"/>
        </w:rPr>
        <w:t>lending software</w:t>
      </w:r>
      <w:r w:rsidR="7B0CB484" w:rsidRPr="224629B2">
        <w:rPr>
          <w:rFonts w:ascii="Arial" w:eastAsia="Arial" w:hAnsi="Arial" w:cs="Arial"/>
        </w:rPr>
        <w:t xml:space="preserve"> system </w:t>
      </w:r>
      <w:r w:rsidR="31D9B70A" w:rsidRPr="224629B2">
        <w:rPr>
          <w:rFonts w:ascii="Arial" w:eastAsia="Arial" w:hAnsi="Arial" w:cs="Arial"/>
        </w:rPr>
        <w:t>to manage tools, members, loans, payments, and fees, ensuring an easy borrowing experience for residents</w:t>
      </w:r>
      <w:r w:rsidR="001E66BA">
        <w:rPr>
          <w:rFonts w:ascii="Arial" w:eastAsia="Arial" w:hAnsi="Arial" w:cs="Arial"/>
        </w:rPr>
        <w:t xml:space="preserve"> – recommended software is either Lend Engine or My Turn. Support to set up using </w:t>
      </w:r>
      <w:r w:rsidR="00A34C60">
        <w:rPr>
          <w:rFonts w:ascii="Arial" w:eastAsia="Arial" w:hAnsi="Arial" w:cs="Arial"/>
        </w:rPr>
        <w:t>this lending software</w:t>
      </w:r>
      <w:r w:rsidR="001E66BA">
        <w:rPr>
          <w:rFonts w:ascii="Arial" w:eastAsia="Arial" w:hAnsi="Arial" w:cs="Arial"/>
        </w:rPr>
        <w:t xml:space="preserve"> can be provided</w:t>
      </w:r>
      <w:r w:rsidR="31D9B70A" w:rsidRPr="224629B2">
        <w:rPr>
          <w:rFonts w:ascii="Arial" w:eastAsia="Arial" w:hAnsi="Arial" w:cs="Arial"/>
        </w:rPr>
        <w:t>.</w:t>
      </w:r>
      <w:r w:rsidR="004773E2">
        <w:rPr>
          <w:rFonts w:ascii="Arial" w:eastAsia="Arial" w:hAnsi="Arial" w:cs="Arial"/>
        </w:rPr>
        <w:t xml:space="preserve"> </w:t>
      </w:r>
    </w:p>
    <w:p w14:paraId="38108FB0" w14:textId="08185D61" w:rsidR="009A6775" w:rsidRDefault="5BB0B574" w:rsidP="009A677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Appropriate insurance (e.g. public liability) will be required.</w:t>
      </w:r>
      <w:r w:rsidR="004773E2">
        <w:rPr>
          <w:rFonts w:ascii="Arial" w:eastAsia="Arial" w:hAnsi="Arial" w:cs="Arial"/>
        </w:rPr>
        <w:t xml:space="preserve"> </w:t>
      </w:r>
    </w:p>
    <w:p w14:paraId="4B601CBE" w14:textId="77777777" w:rsidR="009A6775" w:rsidRDefault="009A6775" w:rsidP="009A677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9A6775">
        <w:rPr>
          <w:rFonts w:ascii="Arial" w:eastAsia="Arial" w:hAnsi="Arial" w:cs="Arial"/>
        </w:rPr>
        <w:t>Be able to demonstrate previous experience of engaging with residents on a sustainability or circular economy related activity</w:t>
      </w:r>
      <w:r>
        <w:rPr>
          <w:rFonts w:ascii="Arial" w:eastAsia="Arial" w:hAnsi="Arial" w:cs="Arial"/>
        </w:rPr>
        <w:t>.</w:t>
      </w:r>
    </w:p>
    <w:p w14:paraId="56505136" w14:textId="6473D931" w:rsidR="05155642" w:rsidRPr="009A6775" w:rsidRDefault="05155642" w:rsidP="009A6775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9A6775">
        <w:rPr>
          <w:rFonts w:ascii="Arial" w:eastAsia="Arial" w:hAnsi="Arial" w:cs="Arial"/>
        </w:rPr>
        <w:lastRenderedPageBreak/>
        <w:t xml:space="preserve">Commit to inclusive access, including options for residents on low incomes. </w:t>
      </w:r>
      <w:r w:rsidR="004773E2" w:rsidRPr="009A6775">
        <w:rPr>
          <w:rFonts w:ascii="Segoe UI" w:hAnsi="Segoe UI" w:cs="Segoe UI"/>
          <w:sz w:val="18"/>
          <w:szCs w:val="18"/>
        </w:rPr>
        <w:t xml:space="preserve"> </w:t>
      </w:r>
      <w:r w:rsidR="004773E2" w:rsidRPr="009A6775">
        <w:rPr>
          <w:rFonts w:ascii="Arial" w:eastAsia="Arial" w:hAnsi="Arial" w:cs="Arial"/>
        </w:rPr>
        <w:t xml:space="preserve">We can provide examples of what this might look like. </w:t>
      </w:r>
    </w:p>
    <w:p w14:paraId="3EEFC06C" w14:textId="35B70156" w:rsidR="53DDA9B8" w:rsidRDefault="008C0C4B" w:rsidP="224629B2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="05155642" w:rsidRPr="224629B2">
        <w:rPr>
          <w:rFonts w:ascii="Arial" w:eastAsia="Arial" w:hAnsi="Arial" w:cs="Arial"/>
        </w:rPr>
        <w:t xml:space="preserve">rovide </w:t>
      </w:r>
      <w:r w:rsidR="0C1704A8" w:rsidRPr="224629B2">
        <w:rPr>
          <w:rFonts w:ascii="Arial" w:eastAsia="Arial" w:hAnsi="Arial" w:cs="Arial"/>
        </w:rPr>
        <w:t xml:space="preserve">regular </w:t>
      </w:r>
      <w:r w:rsidR="05155642" w:rsidRPr="224629B2">
        <w:rPr>
          <w:rFonts w:ascii="Arial" w:eastAsia="Arial" w:hAnsi="Arial" w:cs="Arial"/>
        </w:rPr>
        <w:t>monitoring reports</w:t>
      </w:r>
      <w:r w:rsidR="3260556A" w:rsidRPr="224629B2">
        <w:rPr>
          <w:rFonts w:ascii="Arial" w:eastAsia="Arial" w:hAnsi="Arial" w:cs="Arial"/>
        </w:rPr>
        <w:t xml:space="preserve"> - we will provide a simple reporting template -</w:t>
      </w:r>
      <w:r w:rsidR="05155642" w:rsidRPr="224629B2">
        <w:rPr>
          <w:rFonts w:ascii="Arial" w:eastAsia="Arial" w:hAnsi="Arial" w:cs="Arial"/>
        </w:rPr>
        <w:t xml:space="preserve"> including:</w:t>
      </w:r>
    </w:p>
    <w:p w14:paraId="50C9D795" w14:textId="4B7D54C2" w:rsidR="5D8E47E9" w:rsidRDefault="008C0C4B" w:rsidP="224629B2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N</w:t>
      </w:r>
      <w:r w:rsidR="5D8E47E9" w:rsidRPr="224629B2">
        <w:rPr>
          <w:rFonts w:ascii="Arial" w:eastAsia="Arial" w:hAnsi="Arial" w:cs="Arial"/>
        </w:rPr>
        <w:t>umber</w:t>
      </w:r>
      <w:r>
        <w:rPr>
          <w:rFonts w:ascii="Arial" w:eastAsia="Arial" w:hAnsi="Arial" w:cs="Arial"/>
        </w:rPr>
        <w:t>/ type</w:t>
      </w:r>
      <w:r w:rsidR="5D8E47E9" w:rsidRPr="224629B2">
        <w:rPr>
          <w:rFonts w:ascii="Arial" w:eastAsia="Arial" w:hAnsi="Arial" w:cs="Arial"/>
        </w:rPr>
        <w:t xml:space="preserve"> of items </w:t>
      </w:r>
      <w:r w:rsidR="009A6775" w:rsidRPr="224629B2">
        <w:rPr>
          <w:rFonts w:ascii="Arial" w:eastAsia="Arial" w:hAnsi="Arial" w:cs="Arial"/>
        </w:rPr>
        <w:t>borrowed.</w:t>
      </w:r>
    </w:p>
    <w:p w14:paraId="388D88A0" w14:textId="2C5B2C5B" w:rsidR="5D8E47E9" w:rsidRDefault="5D8E47E9" w:rsidP="224629B2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number of residents engaged (memberships, one-off borrowers, volunteers</w:t>
      </w:r>
      <w:r w:rsidR="3260556A" w:rsidRPr="224629B2">
        <w:rPr>
          <w:rFonts w:ascii="Arial" w:eastAsia="Arial" w:hAnsi="Arial" w:cs="Arial"/>
        </w:rPr>
        <w:t>)</w:t>
      </w:r>
      <w:r w:rsidR="009A6775">
        <w:rPr>
          <w:rFonts w:ascii="Arial" w:eastAsia="Arial" w:hAnsi="Arial" w:cs="Arial"/>
        </w:rPr>
        <w:t>.</w:t>
      </w:r>
    </w:p>
    <w:p w14:paraId="4F1C947E" w14:textId="40C16784" w:rsidR="5D8E47E9" w:rsidRDefault="5D8E47E9" w:rsidP="224629B2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>inventory updates (tools added, retired or repaired)</w:t>
      </w:r>
      <w:r w:rsidR="009A6775">
        <w:rPr>
          <w:rFonts w:ascii="Arial" w:eastAsia="Arial" w:hAnsi="Arial" w:cs="Arial"/>
        </w:rPr>
        <w:t>.</w:t>
      </w:r>
    </w:p>
    <w:p w14:paraId="0D5BDE75" w14:textId="1CB9C3CD" w:rsidR="001E66BA" w:rsidRDefault="001E66BA" w:rsidP="224629B2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Social value provided, e.g. numbe</w:t>
      </w:r>
      <w:r w:rsidR="008C0C4B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 xml:space="preserve"> of volunteer hours given or training provided.</w:t>
      </w:r>
    </w:p>
    <w:p w14:paraId="59640B1A" w14:textId="693A7D8F" w:rsidR="1BED9C2F" w:rsidRDefault="1BED9C2F" w:rsidP="224629B2">
      <w:pPr>
        <w:rPr>
          <w:rFonts w:ascii="Arial" w:eastAsia="Arial" w:hAnsi="Arial" w:cs="Arial"/>
        </w:rPr>
      </w:pPr>
    </w:p>
    <w:p w14:paraId="7AC2601D" w14:textId="0351F8E2" w:rsidR="7F2DB5F3" w:rsidRDefault="7F2DB5F3" w:rsidP="224629B2">
      <w:p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Applicants must meet the eligibility criteria set out in the </w:t>
      </w:r>
      <w:r w:rsidR="0092672A">
        <w:rPr>
          <w:rFonts w:ascii="Arial" w:eastAsia="Arial" w:hAnsi="Arial" w:cs="Arial"/>
        </w:rPr>
        <w:t xml:space="preserve">Lending </w:t>
      </w:r>
      <w:r w:rsidR="00B51317">
        <w:rPr>
          <w:rFonts w:ascii="Arial" w:eastAsia="Arial" w:hAnsi="Arial" w:cs="Arial"/>
        </w:rPr>
        <w:t>Hub</w:t>
      </w:r>
      <w:r w:rsidRPr="224629B2">
        <w:rPr>
          <w:rFonts w:ascii="Arial" w:eastAsia="Arial" w:hAnsi="Arial" w:cs="Arial"/>
        </w:rPr>
        <w:t xml:space="preserve"> Funds Eligibility Guidance.</w:t>
      </w:r>
    </w:p>
    <w:p w14:paraId="11FC3C7A" w14:textId="1827D115" w:rsidR="6C9ECEB4" w:rsidRDefault="6C9ECEB4" w:rsidP="224629B2">
      <w:pPr>
        <w:rPr>
          <w:rFonts w:ascii="Arial" w:eastAsia="Arial" w:hAnsi="Arial" w:cs="Arial"/>
          <w:b/>
          <w:bCs/>
        </w:rPr>
      </w:pPr>
    </w:p>
    <w:p w14:paraId="53A8E6F9" w14:textId="0C65B52F" w:rsidR="224629B2" w:rsidRDefault="224629B2" w:rsidP="224629B2">
      <w:pPr>
        <w:rPr>
          <w:rFonts w:ascii="Arial" w:eastAsia="Arial" w:hAnsi="Arial" w:cs="Arial"/>
        </w:rPr>
      </w:pPr>
    </w:p>
    <w:p w14:paraId="621652E3" w14:textId="7FCA56BC" w:rsidR="496B4BA6" w:rsidRDefault="496B4BA6" w:rsidP="224629B2">
      <w:r w:rsidRPr="224629B2">
        <w:rPr>
          <w:rFonts w:ascii="Arial" w:eastAsia="Arial" w:hAnsi="Arial" w:cs="Arial"/>
        </w:rPr>
        <w:t xml:space="preserve">Please send this completed application form to </w:t>
      </w:r>
      <w:hyperlink r:id="rId10">
        <w:r w:rsidRPr="224629B2">
          <w:rPr>
            <w:rStyle w:val="Hyperlink"/>
            <w:rFonts w:ascii="Arial" w:eastAsia="Arial" w:hAnsi="Arial" w:cs="Arial"/>
            <w:color w:val="0000FF"/>
          </w:rPr>
          <w:t>Recycling@newham.gov.uk</w:t>
        </w:r>
      </w:hyperlink>
      <w:r w:rsidRPr="224629B2">
        <w:rPr>
          <w:rFonts w:ascii="Arial" w:eastAsia="Arial" w:hAnsi="Arial" w:cs="Arial"/>
        </w:rPr>
        <w:t xml:space="preserve"> by </w:t>
      </w:r>
      <w:r w:rsidR="00A34C60">
        <w:rPr>
          <w:rFonts w:ascii="Arial" w:eastAsia="Arial" w:hAnsi="Arial" w:cs="Arial"/>
        </w:rPr>
        <w:t>10</w:t>
      </w:r>
      <w:r w:rsidR="00A34C60">
        <w:rPr>
          <w:rFonts w:ascii="Arial" w:eastAsia="Arial" w:hAnsi="Arial" w:cs="Arial"/>
          <w:vertAlign w:val="superscript"/>
        </w:rPr>
        <w:t xml:space="preserve"> </w:t>
      </w:r>
      <w:r w:rsidR="00A34C60">
        <w:rPr>
          <w:rFonts w:ascii="Arial" w:eastAsia="Arial" w:hAnsi="Arial" w:cs="Arial"/>
        </w:rPr>
        <w:t>March</w:t>
      </w:r>
      <w:r w:rsidRPr="224629B2">
        <w:rPr>
          <w:rFonts w:ascii="Arial" w:eastAsia="Arial" w:hAnsi="Arial" w:cs="Arial"/>
        </w:rPr>
        <w:t xml:space="preserve"> 2026 at 1</w:t>
      </w:r>
      <w:r w:rsidR="00A34C60">
        <w:rPr>
          <w:rFonts w:ascii="Arial" w:eastAsia="Arial" w:hAnsi="Arial" w:cs="Arial"/>
        </w:rPr>
        <w:t>0:00am</w:t>
      </w:r>
      <w:r w:rsidRPr="224629B2">
        <w:rPr>
          <w:rFonts w:ascii="Arial" w:eastAsia="Arial" w:hAnsi="Arial" w:cs="Arial"/>
        </w:rPr>
        <w:t>. Applications sent after this time will not be considered.</w:t>
      </w:r>
    </w:p>
    <w:p w14:paraId="42310BA7" w14:textId="6955D0D6" w:rsidR="224629B2" w:rsidRDefault="224629B2" w:rsidP="224629B2">
      <w:pPr>
        <w:rPr>
          <w:rFonts w:ascii="Arial" w:eastAsia="Arial" w:hAnsi="Arial" w:cs="Arial"/>
        </w:rPr>
      </w:pPr>
    </w:p>
    <w:p w14:paraId="150A2586" w14:textId="34A51EED" w:rsidR="0914B959" w:rsidRDefault="0914B959" w:rsidP="224629B2">
      <w:pPr>
        <w:rPr>
          <w:rFonts w:ascii="Arial" w:eastAsia="Arial" w:hAnsi="Arial" w:cs="Arial"/>
        </w:rPr>
      </w:pPr>
      <w:r w:rsidRPr="224629B2">
        <w:rPr>
          <w:rFonts w:ascii="Arial" w:eastAsia="Arial" w:hAnsi="Arial" w:cs="Arial"/>
        </w:rPr>
        <w:t xml:space="preserve">Please, </w:t>
      </w:r>
      <w:r w:rsidR="50EC8D2D" w:rsidRPr="224629B2">
        <w:rPr>
          <w:rFonts w:ascii="Arial" w:eastAsia="Arial" w:hAnsi="Arial" w:cs="Arial"/>
        </w:rPr>
        <w:t>contact us at</w:t>
      </w:r>
      <w:r w:rsidRPr="224629B2">
        <w:rPr>
          <w:rFonts w:ascii="Arial" w:eastAsia="Arial" w:hAnsi="Arial" w:cs="Arial"/>
        </w:rPr>
        <w:t xml:space="preserve"> </w:t>
      </w:r>
      <w:hyperlink r:id="rId11">
        <w:r w:rsidRPr="224629B2">
          <w:rPr>
            <w:rStyle w:val="Hyperlink"/>
            <w:rFonts w:ascii="Arial" w:eastAsia="Arial" w:hAnsi="Arial" w:cs="Arial"/>
          </w:rPr>
          <w:t>recycling@newham.gov.uk</w:t>
        </w:r>
      </w:hyperlink>
      <w:r w:rsidRPr="224629B2">
        <w:rPr>
          <w:rFonts w:ascii="Arial" w:eastAsia="Arial" w:hAnsi="Arial" w:cs="Arial"/>
        </w:rPr>
        <w:t xml:space="preserve"> </w:t>
      </w:r>
      <w:r w:rsidR="0C10CF04" w:rsidRPr="224629B2">
        <w:rPr>
          <w:rFonts w:ascii="Arial" w:eastAsia="Arial" w:hAnsi="Arial" w:cs="Arial"/>
        </w:rPr>
        <w:t>also</w:t>
      </w:r>
      <w:r w:rsidR="5E5AF071" w:rsidRPr="224629B2">
        <w:rPr>
          <w:rFonts w:ascii="Arial" w:eastAsia="Arial" w:hAnsi="Arial" w:cs="Arial"/>
        </w:rPr>
        <w:t xml:space="preserve"> with any questions you may have</w:t>
      </w:r>
      <w:r w:rsidR="419E011B" w:rsidRPr="224629B2">
        <w:rPr>
          <w:rFonts w:ascii="Arial" w:eastAsia="Arial" w:hAnsi="Arial" w:cs="Arial"/>
        </w:rPr>
        <w:t xml:space="preserve"> about the application and by the deadline for applications. </w:t>
      </w:r>
    </w:p>
    <w:p w14:paraId="5D8CBAE2" w14:textId="600B9C22" w:rsidR="224629B2" w:rsidRDefault="224629B2" w:rsidP="224629B2">
      <w:pPr>
        <w:rPr>
          <w:rFonts w:ascii="Arial" w:eastAsia="Arial" w:hAnsi="Arial" w:cs="Arial"/>
        </w:rPr>
      </w:pPr>
    </w:p>
    <w:sectPr w:rsidR="224629B2" w:rsidSect="005A5DDE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E70DD" w14:textId="77777777" w:rsidR="00CE5991" w:rsidRDefault="00CE5991" w:rsidP="005A5DDE">
      <w:r>
        <w:separator/>
      </w:r>
    </w:p>
  </w:endnote>
  <w:endnote w:type="continuationSeparator" w:id="0">
    <w:p w14:paraId="22F8B3C9" w14:textId="77777777" w:rsidR="00CE5991" w:rsidRDefault="00CE5991" w:rsidP="005A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C654" w14:textId="7A4299B6" w:rsidR="005A5DDE" w:rsidRDefault="005A5DDE">
    <w:pPr>
      <w:pStyle w:val="Footer"/>
    </w:pPr>
    <w:r>
      <w:rPr>
        <w:noProof/>
      </w:rPr>
      <w:drawing>
        <wp:inline distT="0" distB="0" distL="0" distR="0" wp14:anchorId="680FDDA4" wp14:editId="6400144A">
          <wp:extent cx="6734629" cy="4461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96" r="3496" b="39341"/>
                  <a:stretch/>
                </pic:blipFill>
                <pic:spPr bwMode="auto">
                  <a:xfrm>
                    <a:off x="0" y="0"/>
                    <a:ext cx="7321841" cy="4850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C9CC" w14:textId="77777777" w:rsidR="00CE5991" w:rsidRDefault="00CE5991" w:rsidP="005A5DDE">
      <w:r>
        <w:separator/>
      </w:r>
    </w:p>
  </w:footnote>
  <w:footnote w:type="continuationSeparator" w:id="0">
    <w:p w14:paraId="3ECDA685" w14:textId="77777777" w:rsidR="00CE5991" w:rsidRDefault="00CE5991" w:rsidP="005A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313F" w14:textId="09934D9D" w:rsidR="005A5DDE" w:rsidRDefault="00386BC1">
    <w:pPr>
      <w:pStyle w:val="Header"/>
    </w:pPr>
    <w:r>
      <w:t xml:space="preserve">       </w:t>
    </w:r>
    <w:r w:rsidR="00871058">
      <w:rPr>
        <w:noProof/>
      </w:rPr>
      <w:drawing>
        <wp:inline distT="0" distB="0" distL="0" distR="0" wp14:anchorId="45854189" wp14:editId="6A02662A">
          <wp:extent cx="6367660" cy="738554"/>
          <wp:effectExtent l="0" t="0" r="0" b="0"/>
          <wp:docPr id="3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61" r="5824" b="70607"/>
                  <a:stretch/>
                </pic:blipFill>
                <pic:spPr bwMode="auto">
                  <a:xfrm>
                    <a:off x="0" y="0"/>
                    <a:ext cx="6369269" cy="7387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DC4A"/>
    <w:multiLevelType w:val="hybridMultilevel"/>
    <w:tmpl w:val="4E6A915A"/>
    <w:lvl w:ilvl="0" w:tplc="9BE2A7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FF27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6E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AC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C7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AE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83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29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69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B1AE6"/>
    <w:multiLevelType w:val="hybridMultilevel"/>
    <w:tmpl w:val="2206B05C"/>
    <w:lvl w:ilvl="0" w:tplc="619867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46EB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27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C6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6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EC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2C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6C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2E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0183B"/>
    <w:multiLevelType w:val="hybridMultilevel"/>
    <w:tmpl w:val="F1C49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24919"/>
    <w:multiLevelType w:val="hybridMultilevel"/>
    <w:tmpl w:val="BF62C09E"/>
    <w:lvl w:ilvl="0" w:tplc="AB78C714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548AD"/>
    <w:multiLevelType w:val="multilevel"/>
    <w:tmpl w:val="B040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15CD96"/>
    <w:multiLevelType w:val="hybridMultilevel"/>
    <w:tmpl w:val="3CD0409E"/>
    <w:lvl w:ilvl="0" w:tplc="4644ED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BA5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C0F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69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CA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C3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C6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A0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A5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A7286"/>
    <w:multiLevelType w:val="multilevel"/>
    <w:tmpl w:val="137C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—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53D92"/>
    <w:multiLevelType w:val="hybridMultilevel"/>
    <w:tmpl w:val="9F109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04C9D"/>
    <w:multiLevelType w:val="multilevel"/>
    <w:tmpl w:val="EAC2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3BFF8"/>
    <w:multiLevelType w:val="hybridMultilevel"/>
    <w:tmpl w:val="871CC4E6"/>
    <w:lvl w:ilvl="0" w:tplc="25E2A24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0388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93814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3269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2044E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DC23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2DEBB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22C6B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87848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B35D1E"/>
    <w:multiLevelType w:val="hybridMultilevel"/>
    <w:tmpl w:val="9AA673F6"/>
    <w:lvl w:ilvl="0" w:tplc="17626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2D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2D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A2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07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2A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20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29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6E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CF5F4"/>
    <w:multiLevelType w:val="hybridMultilevel"/>
    <w:tmpl w:val="E2EE63AE"/>
    <w:lvl w:ilvl="0" w:tplc="6C649C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124B0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7E23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9D6EC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68A00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FAA3B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264C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55A5D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784F75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347785"/>
    <w:multiLevelType w:val="hybridMultilevel"/>
    <w:tmpl w:val="BD8C20EE"/>
    <w:lvl w:ilvl="0" w:tplc="B9E4D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01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265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4C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EE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DE3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AF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2C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20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04AE1"/>
    <w:multiLevelType w:val="multilevel"/>
    <w:tmpl w:val="C5D8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85F5BF"/>
    <w:multiLevelType w:val="multilevel"/>
    <w:tmpl w:val="8C9248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15" w15:restartNumberingAfterBreak="0">
    <w:nsid w:val="655B68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D142709"/>
    <w:multiLevelType w:val="hybridMultilevel"/>
    <w:tmpl w:val="5F74484E"/>
    <w:lvl w:ilvl="0" w:tplc="4664D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4EF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46A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C3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C4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E45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6E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02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346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A1F88"/>
    <w:multiLevelType w:val="multilevel"/>
    <w:tmpl w:val="B742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257E7B"/>
    <w:multiLevelType w:val="hybridMultilevel"/>
    <w:tmpl w:val="F356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669229">
    <w:abstractNumId w:val="11"/>
  </w:num>
  <w:num w:numId="2" w16cid:durableId="621692419">
    <w:abstractNumId w:val="16"/>
  </w:num>
  <w:num w:numId="3" w16cid:durableId="1035080871">
    <w:abstractNumId w:val="14"/>
  </w:num>
  <w:num w:numId="4" w16cid:durableId="1347093879">
    <w:abstractNumId w:val="5"/>
  </w:num>
  <w:num w:numId="5" w16cid:durableId="1781608114">
    <w:abstractNumId w:val="12"/>
  </w:num>
  <w:num w:numId="6" w16cid:durableId="1476683492">
    <w:abstractNumId w:val="10"/>
  </w:num>
  <w:num w:numId="7" w16cid:durableId="1704479988">
    <w:abstractNumId w:val="1"/>
  </w:num>
  <w:num w:numId="8" w16cid:durableId="1560287015">
    <w:abstractNumId w:val="9"/>
  </w:num>
  <w:num w:numId="9" w16cid:durableId="672100332">
    <w:abstractNumId w:val="0"/>
  </w:num>
  <w:num w:numId="10" w16cid:durableId="1939100495">
    <w:abstractNumId w:val="13"/>
  </w:num>
  <w:num w:numId="11" w16cid:durableId="1030766685">
    <w:abstractNumId w:val="6"/>
  </w:num>
  <w:num w:numId="12" w16cid:durableId="1655136216">
    <w:abstractNumId w:val="17"/>
  </w:num>
  <w:num w:numId="13" w16cid:durableId="369763088">
    <w:abstractNumId w:val="4"/>
  </w:num>
  <w:num w:numId="14" w16cid:durableId="323168347">
    <w:abstractNumId w:val="8"/>
  </w:num>
  <w:num w:numId="15" w16cid:durableId="442770593">
    <w:abstractNumId w:val="15"/>
  </w:num>
  <w:num w:numId="16" w16cid:durableId="724911186">
    <w:abstractNumId w:val="2"/>
  </w:num>
  <w:num w:numId="17" w16cid:durableId="385377087">
    <w:abstractNumId w:val="7"/>
  </w:num>
  <w:num w:numId="18" w16cid:durableId="1532720445">
    <w:abstractNumId w:val="18"/>
  </w:num>
  <w:num w:numId="19" w16cid:durableId="558519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DE"/>
    <w:rsid w:val="0001609B"/>
    <w:rsid w:val="000270E6"/>
    <w:rsid w:val="00033B30"/>
    <w:rsid w:val="000444B1"/>
    <w:rsid w:val="000571E4"/>
    <w:rsid w:val="000750ED"/>
    <w:rsid w:val="00080AA4"/>
    <w:rsid w:val="00095747"/>
    <w:rsid w:val="000A6527"/>
    <w:rsid w:val="000C099B"/>
    <w:rsid w:val="000D32B7"/>
    <w:rsid w:val="000F68B5"/>
    <w:rsid w:val="00111A26"/>
    <w:rsid w:val="00115908"/>
    <w:rsid w:val="00122547"/>
    <w:rsid w:val="00133DBC"/>
    <w:rsid w:val="001579F4"/>
    <w:rsid w:val="001A35D2"/>
    <w:rsid w:val="001B22B3"/>
    <w:rsid w:val="001B5F2B"/>
    <w:rsid w:val="001D49CB"/>
    <w:rsid w:val="001E66BA"/>
    <w:rsid w:val="00233387"/>
    <w:rsid w:val="00234890"/>
    <w:rsid w:val="00262339"/>
    <w:rsid w:val="0026320B"/>
    <w:rsid w:val="002720CF"/>
    <w:rsid w:val="00277123"/>
    <w:rsid w:val="00284065"/>
    <w:rsid w:val="002A28AD"/>
    <w:rsid w:val="002B455B"/>
    <w:rsid w:val="002D0593"/>
    <w:rsid w:val="002F18AE"/>
    <w:rsid w:val="00310A9F"/>
    <w:rsid w:val="0033366A"/>
    <w:rsid w:val="003350AE"/>
    <w:rsid w:val="0035094A"/>
    <w:rsid w:val="00386BC1"/>
    <w:rsid w:val="0039521D"/>
    <w:rsid w:val="003C23B6"/>
    <w:rsid w:val="003D34A9"/>
    <w:rsid w:val="0045049F"/>
    <w:rsid w:val="00466F07"/>
    <w:rsid w:val="004773E2"/>
    <w:rsid w:val="0047747E"/>
    <w:rsid w:val="004788FE"/>
    <w:rsid w:val="0049029E"/>
    <w:rsid w:val="004B1895"/>
    <w:rsid w:val="004B3516"/>
    <w:rsid w:val="00513CA3"/>
    <w:rsid w:val="00513CD5"/>
    <w:rsid w:val="0055366E"/>
    <w:rsid w:val="00594DFF"/>
    <w:rsid w:val="005A5DDE"/>
    <w:rsid w:val="005C6056"/>
    <w:rsid w:val="005E0E96"/>
    <w:rsid w:val="005E5769"/>
    <w:rsid w:val="005F462E"/>
    <w:rsid w:val="00665D61"/>
    <w:rsid w:val="00695293"/>
    <w:rsid w:val="006B1820"/>
    <w:rsid w:val="006D707F"/>
    <w:rsid w:val="00714540"/>
    <w:rsid w:val="00736575"/>
    <w:rsid w:val="007777A6"/>
    <w:rsid w:val="00796119"/>
    <w:rsid w:val="007A7C13"/>
    <w:rsid w:val="007B1E41"/>
    <w:rsid w:val="007B6479"/>
    <w:rsid w:val="007D15ED"/>
    <w:rsid w:val="007F6CE7"/>
    <w:rsid w:val="007F7F92"/>
    <w:rsid w:val="00801C23"/>
    <w:rsid w:val="00871058"/>
    <w:rsid w:val="00887EF2"/>
    <w:rsid w:val="008B0D8B"/>
    <w:rsid w:val="008C0C4B"/>
    <w:rsid w:val="008E2E71"/>
    <w:rsid w:val="008E359D"/>
    <w:rsid w:val="008F7A03"/>
    <w:rsid w:val="00910160"/>
    <w:rsid w:val="0092672A"/>
    <w:rsid w:val="00946F7D"/>
    <w:rsid w:val="009502AB"/>
    <w:rsid w:val="00967CE0"/>
    <w:rsid w:val="00985189"/>
    <w:rsid w:val="009945E4"/>
    <w:rsid w:val="009A2A99"/>
    <w:rsid w:val="009A3E6D"/>
    <w:rsid w:val="009A6775"/>
    <w:rsid w:val="009E2008"/>
    <w:rsid w:val="009F1EA6"/>
    <w:rsid w:val="00A01E6B"/>
    <w:rsid w:val="00A07D3A"/>
    <w:rsid w:val="00A11D26"/>
    <w:rsid w:val="00A14ECE"/>
    <w:rsid w:val="00A221B8"/>
    <w:rsid w:val="00A33262"/>
    <w:rsid w:val="00A34C60"/>
    <w:rsid w:val="00AA0CA0"/>
    <w:rsid w:val="00AB60D0"/>
    <w:rsid w:val="00AC7856"/>
    <w:rsid w:val="00AD421E"/>
    <w:rsid w:val="00AF6404"/>
    <w:rsid w:val="00B00333"/>
    <w:rsid w:val="00B106C2"/>
    <w:rsid w:val="00B125A1"/>
    <w:rsid w:val="00B31648"/>
    <w:rsid w:val="00B34A1E"/>
    <w:rsid w:val="00B51317"/>
    <w:rsid w:val="00B540E1"/>
    <w:rsid w:val="00B70E59"/>
    <w:rsid w:val="00B803E8"/>
    <w:rsid w:val="00BB05A6"/>
    <w:rsid w:val="00BB1597"/>
    <w:rsid w:val="00BD2DAC"/>
    <w:rsid w:val="00BD502F"/>
    <w:rsid w:val="00BD5AC0"/>
    <w:rsid w:val="00BD7CC2"/>
    <w:rsid w:val="00BE7E4F"/>
    <w:rsid w:val="00BF0799"/>
    <w:rsid w:val="00BF1DC5"/>
    <w:rsid w:val="00C045CA"/>
    <w:rsid w:val="00C2045D"/>
    <w:rsid w:val="00C408B4"/>
    <w:rsid w:val="00C7193F"/>
    <w:rsid w:val="00C74E9B"/>
    <w:rsid w:val="00C906A3"/>
    <w:rsid w:val="00C9612D"/>
    <w:rsid w:val="00C9726B"/>
    <w:rsid w:val="00CB0C3E"/>
    <w:rsid w:val="00CC0C54"/>
    <w:rsid w:val="00CC7712"/>
    <w:rsid w:val="00CE43A5"/>
    <w:rsid w:val="00CE5991"/>
    <w:rsid w:val="00CF61B3"/>
    <w:rsid w:val="00D17689"/>
    <w:rsid w:val="00D363D0"/>
    <w:rsid w:val="00D43B28"/>
    <w:rsid w:val="00D70566"/>
    <w:rsid w:val="00D82554"/>
    <w:rsid w:val="00DA52B3"/>
    <w:rsid w:val="00DB218B"/>
    <w:rsid w:val="00DD1A82"/>
    <w:rsid w:val="00DD3C67"/>
    <w:rsid w:val="00DF24A2"/>
    <w:rsid w:val="00DF4896"/>
    <w:rsid w:val="00E06D17"/>
    <w:rsid w:val="00E10690"/>
    <w:rsid w:val="00E124CF"/>
    <w:rsid w:val="00E37828"/>
    <w:rsid w:val="00E37B79"/>
    <w:rsid w:val="00E47A2B"/>
    <w:rsid w:val="00E67E14"/>
    <w:rsid w:val="00E76F29"/>
    <w:rsid w:val="00E81DB9"/>
    <w:rsid w:val="00EC38A4"/>
    <w:rsid w:val="00EF6F7E"/>
    <w:rsid w:val="00F81BBD"/>
    <w:rsid w:val="00F8559E"/>
    <w:rsid w:val="00F961D7"/>
    <w:rsid w:val="00FB3ECC"/>
    <w:rsid w:val="00FD5D25"/>
    <w:rsid w:val="012FA640"/>
    <w:rsid w:val="01F319CD"/>
    <w:rsid w:val="021C6804"/>
    <w:rsid w:val="039C79AC"/>
    <w:rsid w:val="05155642"/>
    <w:rsid w:val="054D8FF6"/>
    <w:rsid w:val="05C23AB9"/>
    <w:rsid w:val="05FF751F"/>
    <w:rsid w:val="06591DC1"/>
    <w:rsid w:val="065AAA5E"/>
    <w:rsid w:val="065C0646"/>
    <w:rsid w:val="065D2B31"/>
    <w:rsid w:val="06707ECF"/>
    <w:rsid w:val="06DEB606"/>
    <w:rsid w:val="074EE88B"/>
    <w:rsid w:val="0756C055"/>
    <w:rsid w:val="0770AC3B"/>
    <w:rsid w:val="07CD59CC"/>
    <w:rsid w:val="07ED0EBA"/>
    <w:rsid w:val="08A2A9EC"/>
    <w:rsid w:val="0914B959"/>
    <w:rsid w:val="099C5446"/>
    <w:rsid w:val="0A84A0AE"/>
    <w:rsid w:val="0C10CF04"/>
    <w:rsid w:val="0C1704A8"/>
    <w:rsid w:val="0D67F2B2"/>
    <w:rsid w:val="0DFB0C78"/>
    <w:rsid w:val="103258D5"/>
    <w:rsid w:val="1037A345"/>
    <w:rsid w:val="124C24E5"/>
    <w:rsid w:val="130A7946"/>
    <w:rsid w:val="13D59E22"/>
    <w:rsid w:val="13E8C799"/>
    <w:rsid w:val="13FEEFB1"/>
    <w:rsid w:val="145A2992"/>
    <w:rsid w:val="1592BAD8"/>
    <w:rsid w:val="15CFCE15"/>
    <w:rsid w:val="166ED1BC"/>
    <w:rsid w:val="1671F9EE"/>
    <w:rsid w:val="16BD8F96"/>
    <w:rsid w:val="1822CBD7"/>
    <w:rsid w:val="1879CB3E"/>
    <w:rsid w:val="1BED9C2F"/>
    <w:rsid w:val="1C0050BA"/>
    <w:rsid w:val="1C44827B"/>
    <w:rsid w:val="1C994D5D"/>
    <w:rsid w:val="1CDFC886"/>
    <w:rsid w:val="1DA4511C"/>
    <w:rsid w:val="1DBF714E"/>
    <w:rsid w:val="1EAD50F6"/>
    <w:rsid w:val="1EC8A17B"/>
    <w:rsid w:val="1F42DDB8"/>
    <w:rsid w:val="1F7E0665"/>
    <w:rsid w:val="1FBA3412"/>
    <w:rsid w:val="20A839DB"/>
    <w:rsid w:val="21968E26"/>
    <w:rsid w:val="224629B2"/>
    <w:rsid w:val="2284E3A0"/>
    <w:rsid w:val="23D8514A"/>
    <w:rsid w:val="252F7C5F"/>
    <w:rsid w:val="25D92D8A"/>
    <w:rsid w:val="27A1D085"/>
    <w:rsid w:val="29130C56"/>
    <w:rsid w:val="29C68AB8"/>
    <w:rsid w:val="29CF4756"/>
    <w:rsid w:val="2A54BE8B"/>
    <w:rsid w:val="2A54DA97"/>
    <w:rsid w:val="2B7B20AE"/>
    <w:rsid w:val="2BA8B317"/>
    <w:rsid w:val="2C4DA8F5"/>
    <w:rsid w:val="2D6763E0"/>
    <w:rsid w:val="2EA0F364"/>
    <w:rsid w:val="2F096C5B"/>
    <w:rsid w:val="2F367487"/>
    <w:rsid w:val="2F3DE464"/>
    <w:rsid w:val="2F597BF6"/>
    <w:rsid w:val="2FA3C6D5"/>
    <w:rsid w:val="2FC477A0"/>
    <w:rsid w:val="30D535CE"/>
    <w:rsid w:val="3121D557"/>
    <w:rsid w:val="31D9B70A"/>
    <w:rsid w:val="3201B69A"/>
    <w:rsid w:val="3260556A"/>
    <w:rsid w:val="32E7CF1A"/>
    <w:rsid w:val="32F39EA7"/>
    <w:rsid w:val="338E72DC"/>
    <w:rsid w:val="3463ADF1"/>
    <w:rsid w:val="3581CA2B"/>
    <w:rsid w:val="35B1021F"/>
    <w:rsid w:val="36425C92"/>
    <w:rsid w:val="3699F6D8"/>
    <w:rsid w:val="371CC199"/>
    <w:rsid w:val="373E1743"/>
    <w:rsid w:val="38297FB6"/>
    <w:rsid w:val="38D99B82"/>
    <w:rsid w:val="38DB30E8"/>
    <w:rsid w:val="3A72FA13"/>
    <w:rsid w:val="3AF2E860"/>
    <w:rsid w:val="3B470FC8"/>
    <w:rsid w:val="3C9EF8F2"/>
    <w:rsid w:val="3DC3FF60"/>
    <w:rsid w:val="3E6D741D"/>
    <w:rsid w:val="3F786563"/>
    <w:rsid w:val="3F7B3605"/>
    <w:rsid w:val="3FB8AF2F"/>
    <w:rsid w:val="408B1E0E"/>
    <w:rsid w:val="4170821E"/>
    <w:rsid w:val="419E011B"/>
    <w:rsid w:val="41BAAEEE"/>
    <w:rsid w:val="41D10450"/>
    <w:rsid w:val="42D4A961"/>
    <w:rsid w:val="430AA1AD"/>
    <w:rsid w:val="4385452E"/>
    <w:rsid w:val="4456A8C2"/>
    <w:rsid w:val="445F3035"/>
    <w:rsid w:val="45988BBE"/>
    <w:rsid w:val="46A02912"/>
    <w:rsid w:val="471E05C0"/>
    <w:rsid w:val="4813728C"/>
    <w:rsid w:val="482DD10E"/>
    <w:rsid w:val="49602780"/>
    <w:rsid w:val="496B4BA6"/>
    <w:rsid w:val="498D97D7"/>
    <w:rsid w:val="4AA4DA95"/>
    <w:rsid w:val="4AECC136"/>
    <w:rsid w:val="4BFD689B"/>
    <w:rsid w:val="4C13BDE7"/>
    <w:rsid w:val="4C6D3939"/>
    <w:rsid w:val="4E3357E4"/>
    <w:rsid w:val="50EC8D2D"/>
    <w:rsid w:val="50F090DF"/>
    <w:rsid w:val="5332CA80"/>
    <w:rsid w:val="53DDA9B8"/>
    <w:rsid w:val="56107EF5"/>
    <w:rsid w:val="563BA91B"/>
    <w:rsid w:val="5643AE1C"/>
    <w:rsid w:val="56D9DA3F"/>
    <w:rsid w:val="5708D6C8"/>
    <w:rsid w:val="577BB093"/>
    <w:rsid w:val="5801EE69"/>
    <w:rsid w:val="5850E535"/>
    <w:rsid w:val="5870CB38"/>
    <w:rsid w:val="596D1271"/>
    <w:rsid w:val="5AA15AFC"/>
    <w:rsid w:val="5BB0B574"/>
    <w:rsid w:val="5BFCAD83"/>
    <w:rsid w:val="5C0AE232"/>
    <w:rsid w:val="5D8E47E9"/>
    <w:rsid w:val="5D97311F"/>
    <w:rsid w:val="5DAD066E"/>
    <w:rsid w:val="5E074165"/>
    <w:rsid w:val="5E5AF071"/>
    <w:rsid w:val="5F83F47B"/>
    <w:rsid w:val="5FEC7887"/>
    <w:rsid w:val="607D67C7"/>
    <w:rsid w:val="6167370A"/>
    <w:rsid w:val="63598A95"/>
    <w:rsid w:val="644CE204"/>
    <w:rsid w:val="6459E0B9"/>
    <w:rsid w:val="646C16C1"/>
    <w:rsid w:val="649BA6AE"/>
    <w:rsid w:val="67427FCF"/>
    <w:rsid w:val="67701C09"/>
    <w:rsid w:val="68029769"/>
    <w:rsid w:val="68164E18"/>
    <w:rsid w:val="68F9CF65"/>
    <w:rsid w:val="69CDB0F9"/>
    <w:rsid w:val="69D14554"/>
    <w:rsid w:val="6B330E14"/>
    <w:rsid w:val="6C9ECEB4"/>
    <w:rsid w:val="6D3F5F98"/>
    <w:rsid w:val="6E933AEB"/>
    <w:rsid w:val="6EBF185B"/>
    <w:rsid w:val="6EFC14A2"/>
    <w:rsid w:val="6F445BCF"/>
    <w:rsid w:val="6FAD0EC1"/>
    <w:rsid w:val="6FD1D416"/>
    <w:rsid w:val="7001C8DB"/>
    <w:rsid w:val="70F467A8"/>
    <w:rsid w:val="7101A57D"/>
    <w:rsid w:val="71568DE2"/>
    <w:rsid w:val="7215BA63"/>
    <w:rsid w:val="72655168"/>
    <w:rsid w:val="747F0ED6"/>
    <w:rsid w:val="74F703D0"/>
    <w:rsid w:val="767D3D0F"/>
    <w:rsid w:val="7685055F"/>
    <w:rsid w:val="7769484E"/>
    <w:rsid w:val="78406771"/>
    <w:rsid w:val="79F3A195"/>
    <w:rsid w:val="7B0CB484"/>
    <w:rsid w:val="7B75F3FB"/>
    <w:rsid w:val="7B939EF2"/>
    <w:rsid w:val="7BF709F9"/>
    <w:rsid w:val="7D553EA6"/>
    <w:rsid w:val="7D8D5591"/>
    <w:rsid w:val="7DF66CE3"/>
    <w:rsid w:val="7E3B0EF9"/>
    <w:rsid w:val="7F2DB5F3"/>
    <w:rsid w:val="7F2E1B0E"/>
    <w:rsid w:val="7FFA9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B2A8F"/>
  <w15:chartTrackingRefBased/>
  <w15:docId w15:val="{41E4559B-44FB-40B1-B98E-C65EB00A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D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DDE"/>
  </w:style>
  <w:style w:type="paragraph" w:styleId="Footer">
    <w:name w:val="footer"/>
    <w:basedOn w:val="Normal"/>
    <w:link w:val="FooterChar"/>
    <w:uiPriority w:val="99"/>
    <w:unhideWhenUsed/>
    <w:rsid w:val="005A5D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DDE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7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0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07F"/>
    <w:rPr>
      <w:b/>
      <w:bCs/>
      <w:sz w:val="20"/>
      <w:szCs w:val="20"/>
    </w:rPr>
  </w:style>
  <w:style w:type="paragraph" w:customStyle="1" w:styleId="Default">
    <w:name w:val="Default"/>
    <w:rsid w:val="0027712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D43B28"/>
    <w:pPr>
      <w:ind w:left="720"/>
      <w:contextualSpacing/>
    </w:pPr>
  </w:style>
  <w:style w:type="paragraph" w:styleId="Revision">
    <w:name w:val="Revision"/>
    <w:hidden/>
    <w:uiPriority w:val="99"/>
    <w:semiHidden/>
    <w:rsid w:val="009E2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ycling@newham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cycling@newham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81B3163B4FD429D0FCB6ABDBAA027" ma:contentTypeVersion="13" ma:contentTypeDescription="Create a new document." ma:contentTypeScope="" ma:versionID="2d9419067686fb40ca97ca258543b053">
  <xsd:schema xmlns:xsd="http://www.w3.org/2001/XMLSchema" xmlns:xs="http://www.w3.org/2001/XMLSchema" xmlns:p="http://schemas.microsoft.com/office/2006/metadata/properties" xmlns:ns1="http://schemas.microsoft.com/sharepoint/v3" xmlns:ns2="883090c1-7056-4966-9be4-04304ac48642" xmlns:ns3="2a07c550-a4d7-49ef-a196-afa3f8a5038d" targetNamespace="http://schemas.microsoft.com/office/2006/metadata/properties" ma:root="true" ma:fieldsID="2d8a1c40317f74964a649ec8f558f8ab" ns1:_="" ns2:_="" ns3:_="">
    <xsd:import namespace="http://schemas.microsoft.com/sharepoint/v3"/>
    <xsd:import namespace="883090c1-7056-4966-9be4-04304ac48642"/>
    <xsd:import namespace="2a07c550-a4d7-49ef-a196-afa3f8a503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090c1-7056-4966-9be4-04304ac48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ef2803-65c2-4b30-b947-d41ffc500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7c550-a4d7-49ef-a196-afa3f8a503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e2b456-64c2-4821-9b9a-e0458b21c677}" ma:internalName="TaxCatchAll" ma:showField="CatchAllData" ma:web="2a07c550-a4d7-49ef-a196-afa3f8a50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2a07c550-a4d7-49ef-a196-afa3f8a5038d" xsi:nil="true"/>
    <lcf76f155ced4ddcb4097134ff3c332f xmlns="883090c1-7056-4966-9be4-04304ac486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FC3A2-983B-45B0-B046-289A8556B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3090c1-7056-4966-9be4-04304ac48642"/>
    <ds:schemaRef ds:uri="2a07c550-a4d7-49ef-a196-afa3f8a50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3DDF1-770D-4BFE-804F-CE2326F111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07c550-a4d7-49ef-a196-afa3f8a5038d"/>
    <ds:schemaRef ds:uri="883090c1-7056-4966-9be4-04304ac48642"/>
  </ds:schemaRefs>
</ds:datastoreItem>
</file>

<file path=customXml/itemProps3.xml><?xml version="1.0" encoding="utf-8"?>
<ds:datastoreItem xmlns:ds="http://schemas.openxmlformats.org/officeDocument/2006/customXml" ds:itemID="{27B72609-FF20-47DC-8BDF-895BFDE3D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911</Words>
  <Characters>5221</Characters>
  <Application>Microsoft Office Word</Application>
  <DocSecurity>0</DocSecurity>
  <Lines>113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Inderjit Puaar</dc:creator>
  <cp:keywords/>
  <dc:description/>
  <cp:lastModifiedBy>Antonella Vinciguerra</cp:lastModifiedBy>
  <cp:revision>5</cp:revision>
  <dcterms:created xsi:type="dcterms:W3CDTF">2026-02-03T18:08:00Z</dcterms:created>
  <dcterms:modified xsi:type="dcterms:W3CDTF">2026-02-18T15:58:00Z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0x010100F0581B3163B4FD429D0FCB6ABDBAA027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