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A2DEE1" w14:textId="226D044F" w:rsidR="00EC3461" w:rsidRPr="00F47179" w:rsidRDefault="00AD21D0" w:rsidP="00F47179">
      <w:pPr>
        <w:spacing w:after="0" w:line="240" w:lineRule="auto"/>
        <w:outlineLvl w:val="1"/>
        <w:rPr>
          <w:rFonts w:eastAsia="Times New Roman" w:cstheme="minorHAnsi"/>
          <w:b/>
          <w:bCs/>
          <w:color w:val="FF0000"/>
          <w:sz w:val="24"/>
          <w:szCs w:val="24"/>
          <w:lang w:val="en" w:eastAsia="en-GB"/>
        </w:rPr>
      </w:pPr>
      <w:r>
        <w:rPr>
          <w:rFonts w:eastAsia="Times New Roman" w:cstheme="minorHAnsi"/>
          <w:b/>
          <w:bCs/>
          <w:color w:val="FF0000"/>
          <w:sz w:val="24"/>
          <w:szCs w:val="24"/>
          <w:lang w:val="en" w:eastAsia="en-GB"/>
        </w:rPr>
        <w:t xml:space="preserve">(Updated </w:t>
      </w:r>
      <w:r w:rsidR="001B4C7D">
        <w:rPr>
          <w:rFonts w:eastAsia="Times New Roman" w:cstheme="minorHAnsi"/>
          <w:b/>
          <w:bCs/>
          <w:color w:val="FF0000"/>
          <w:sz w:val="24"/>
          <w:szCs w:val="24"/>
          <w:lang w:val="en" w:eastAsia="en-GB"/>
        </w:rPr>
        <w:t>07.09</w:t>
      </w:r>
      <w:r w:rsidR="008B409F">
        <w:rPr>
          <w:rFonts w:eastAsia="Times New Roman" w:cstheme="minorHAnsi"/>
          <w:b/>
          <w:bCs/>
          <w:color w:val="FF0000"/>
          <w:sz w:val="24"/>
          <w:szCs w:val="24"/>
          <w:lang w:val="en" w:eastAsia="en-GB"/>
        </w:rPr>
        <w:t>.</w:t>
      </w:r>
      <w:r w:rsidR="00C41BC9">
        <w:rPr>
          <w:rFonts w:eastAsia="Times New Roman" w:cstheme="minorHAnsi"/>
          <w:b/>
          <w:bCs/>
          <w:color w:val="FF0000"/>
          <w:sz w:val="24"/>
          <w:szCs w:val="24"/>
          <w:lang w:val="en" w:eastAsia="en-GB"/>
        </w:rPr>
        <w:t>202</w:t>
      </w:r>
      <w:r w:rsidR="008B409F">
        <w:rPr>
          <w:rFonts w:eastAsia="Times New Roman" w:cstheme="minorHAnsi"/>
          <w:b/>
          <w:bCs/>
          <w:color w:val="FF0000"/>
          <w:sz w:val="24"/>
          <w:szCs w:val="24"/>
          <w:lang w:val="en" w:eastAsia="en-GB"/>
        </w:rPr>
        <w:t>1</w:t>
      </w:r>
      <w:r w:rsidR="00EC3461" w:rsidRPr="00F47179">
        <w:rPr>
          <w:rFonts w:eastAsia="Times New Roman" w:cstheme="minorHAnsi"/>
          <w:b/>
          <w:bCs/>
          <w:color w:val="FF0000"/>
          <w:sz w:val="24"/>
          <w:szCs w:val="24"/>
          <w:lang w:val="en" w:eastAsia="en-GB"/>
        </w:rPr>
        <w:t>)</w:t>
      </w:r>
    </w:p>
    <w:p w14:paraId="304D2419" w14:textId="77777777" w:rsidR="00EC3461" w:rsidRPr="00F47179" w:rsidRDefault="00EC3461" w:rsidP="00F47179">
      <w:pPr>
        <w:spacing w:after="0" w:line="240" w:lineRule="auto"/>
        <w:outlineLvl w:val="1"/>
        <w:rPr>
          <w:rFonts w:eastAsia="Times New Roman" w:cstheme="minorHAnsi"/>
          <w:bCs/>
          <w:color w:val="FF0000"/>
          <w:sz w:val="24"/>
          <w:szCs w:val="24"/>
          <w:lang w:val="en" w:eastAsia="en-GB"/>
        </w:rPr>
      </w:pPr>
    </w:p>
    <w:p w14:paraId="1A6E9C11" w14:textId="77777777" w:rsidR="00A01363" w:rsidRPr="00820AF3" w:rsidRDefault="00A01363" w:rsidP="00F47179">
      <w:pPr>
        <w:spacing w:after="0" w:line="240" w:lineRule="auto"/>
        <w:outlineLvl w:val="1"/>
        <w:rPr>
          <w:rFonts w:eastAsia="Times New Roman" w:cstheme="minorHAnsi"/>
          <w:b/>
          <w:bCs/>
          <w:color w:val="000000"/>
          <w:sz w:val="24"/>
          <w:szCs w:val="24"/>
          <w:lang w:val="en" w:eastAsia="en-GB"/>
        </w:rPr>
      </w:pPr>
      <w:r w:rsidRPr="00820AF3">
        <w:rPr>
          <w:rFonts w:eastAsia="Times New Roman" w:cstheme="minorHAnsi"/>
          <w:b/>
          <w:bCs/>
          <w:color w:val="000000"/>
          <w:sz w:val="24"/>
          <w:szCs w:val="24"/>
          <w:lang w:val="en" w:eastAsia="en-GB"/>
        </w:rPr>
        <w:t>CORONAVIRUS (C</w:t>
      </w:r>
      <w:r w:rsidR="006A5BB9" w:rsidRPr="00820AF3">
        <w:rPr>
          <w:rFonts w:eastAsia="Times New Roman" w:cstheme="minorHAnsi"/>
          <w:b/>
          <w:bCs/>
          <w:color w:val="000000"/>
          <w:sz w:val="24"/>
          <w:szCs w:val="24"/>
          <w:lang w:val="en" w:eastAsia="en-GB"/>
        </w:rPr>
        <w:t>OVID</w:t>
      </w:r>
      <w:r w:rsidRPr="00820AF3">
        <w:rPr>
          <w:rFonts w:eastAsia="Times New Roman" w:cstheme="minorHAnsi"/>
          <w:b/>
          <w:bCs/>
          <w:color w:val="000000"/>
          <w:sz w:val="24"/>
          <w:szCs w:val="24"/>
          <w:lang w:val="en" w:eastAsia="en-GB"/>
        </w:rPr>
        <w:t>-19) ADVICE AND GUIDANCE FOR HEALTH AND SOCIAL CARE PROVIDERS</w:t>
      </w:r>
    </w:p>
    <w:p w14:paraId="2065E882" w14:textId="77777777" w:rsidR="00EC3461" w:rsidRPr="00820AF3" w:rsidRDefault="00EC3461" w:rsidP="00F47179">
      <w:pPr>
        <w:spacing w:after="0" w:line="240" w:lineRule="auto"/>
        <w:outlineLvl w:val="1"/>
        <w:rPr>
          <w:rFonts w:eastAsia="Times New Roman" w:cstheme="minorHAnsi"/>
          <w:bCs/>
          <w:color w:val="FF0000"/>
          <w:sz w:val="24"/>
          <w:szCs w:val="24"/>
          <w:lang w:val="en" w:eastAsia="en-GB"/>
        </w:rPr>
      </w:pPr>
    </w:p>
    <w:p w14:paraId="00957CC7" w14:textId="77777777" w:rsidR="00F048D6" w:rsidRPr="00D81895" w:rsidRDefault="00D81895" w:rsidP="00D81895">
      <w:pPr>
        <w:rPr>
          <w:rFonts w:cstheme="minorHAnsi"/>
          <w:sz w:val="24"/>
          <w:szCs w:val="24"/>
        </w:rPr>
      </w:pPr>
      <w:r w:rsidRPr="00D81895">
        <w:rPr>
          <w:rFonts w:cstheme="minorHAnsi"/>
          <w:sz w:val="24"/>
          <w:szCs w:val="24"/>
        </w:rPr>
        <w:t xml:space="preserve">Tower Hamlet, Newham and Waltham Forest </w:t>
      </w:r>
      <w:r>
        <w:rPr>
          <w:rFonts w:cstheme="minorHAnsi"/>
          <w:sz w:val="24"/>
          <w:szCs w:val="24"/>
        </w:rPr>
        <w:t>(</w:t>
      </w:r>
      <w:r w:rsidRPr="00D81895">
        <w:rPr>
          <w:rFonts w:cstheme="minorHAnsi"/>
          <w:sz w:val="24"/>
          <w:szCs w:val="24"/>
        </w:rPr>
        <w:t>TNW</w:t>
      </w:r>
      <w:r>
        <w:rPr>
          <w:rFonts w:cstheme="minorHAnsi"/>
          <w:sz w:val="24"/>
          <w:szCs w:val="24"/>
        </w:rPr>
        <w:t>)</w:t>
      </w:r>
      <w:r w:rsidR="00664F0C">
        <w:rPr>
          <w:rFonts w:cstheme="minorHAnsi"/>
          <w:sz w:val="24"/>
          <w:szCs w:val="24"/>
        </w:rPr>
        <w:t xml:space="preserve"> CCG</w:t>
      </w:r>
      <w:r w:rsidRPr="00D81895">
        <w:rPr>
          <w:rFonts w:cstheme="minorHAnsi"/>
          <w:sz w:val="24"/>
          <w:szCs w:val="24"/>
        </w:rPr>
        <w:t xml:space="preserve"> </w:t>
      </w:r>
      <w:r w:rsidR="00A01363" w:rsidRPr="00820AF3">
        <w:rPr>
          <w:rFonts w:cstheme="minorHAnsi"/>
          <w:sz w:val="24"/>
          <w:szCs w:val="24"/>
        </w:rPr>
        <w:t xml:space="preserve">are working together with our </w:t>
      </w:r>
      <w:r w:rsidR="00F048D6" w:rsidRPr="00820AF3">
        <w:rPr>
          <w:rFonts w:cstheme="minorHAnsi"/>
          <w:sz w:val="24"/>
          <w:szCs w:val="24"/>
        </w:rPr>
        <w:t>H</w:t>
      </w:r>
      <w:r w:rsidR="00A01363" w:rsidRPr="00820AF3">
        <w:rPr>
          <w:rFonts w:cstheme="minorHAnsi"/>
          <w:sz w:val="24"/>
          <w:szCs w:val="24"/>
        </w:rPr>
        <w:t xml:space="preserve">ealth and </w:t>
      </w:r>
      <w:r w:rsidR="00F048D6" w:rsidRPr="00820AF3">
        <w:rPr>
          <w:rFonts w:cstheme="minorHAnsi"/>
          <w:sz w:val="24"/>
          <w:szCs w:val="24"/>
        </w:rPr>
        <w:t>S</w:t>
      </w:r>
      <w:r w:rsidR="00A01363" w:rsidRPr="00820AF3">
        <w:rPr>
          <w:rFonts w:cstheme="minorHAnsi"/>
          <w:sz w:val="24"/>
          <w:szCs w:val="24"/>
        </w:rPr>
        <w:t xml:space="preserve">ocial </w:t>
      </w:r>
      <w:r w:rsidR="00F048D6" w:rsidRPr="00820AF3">
        <w:rPr>
          <w:rFonts w:cstheme="minorHAnsi"/>
          <w:sz w:val="24"/>
          <w:szCs w:val="24"/>
        </w:rPr>
        <w:t>C</w:t>
      </w:r>
      <w:r w:rsidR="00A01363" w:rsidRPr="00820AF3">
        <w:rPr>
          <w:rFonts w:cstheme="minorHAnsi"/>
          <w:sz w:val="24"/>
          <w:szCs w:val="24"/>
        </w:rPr>
        <w:t xml:space="preserve">are partners in Newham to ensure we are </w:t>
      </w:r>
      <w:r w:rsidR="00EB451C" w:rsidRPr="00820AF3">
        <w:rPr>
          <w:rFonts w:cstheme="minorHAnsi"/>
          <w:sz w:val="24"/>
          <w:szCs w:val="24"/>
        </w:rPr>
        <w:t xml:space="preserve">able to respond, </w:t>
      </w:r>
      <w:r w:rsidR="00A01363" w:rsidRPr="00820AF3">
        <w:rPr>
          <w:rFonts w:cstheme="minorHAnsi"/>
          <w:sz w:val="24"/>
          <w:szCs w:val="24"/>
        </w:rPr>
        <w:t>as we</w:t>
      </w:r>
      <w:r w:rsidR="00EB451C" w:rsidRPr="00820AF3">
        <w:rPr>
          <w:rFonts w:cstheme="minorHAnsi"/>
          <w:sz w:val="24"/>
          <w:szCs w:val="24"/>
        </w:rPr>
        <w:t>ll as we</w:t>
      </w:r>
      <w:r w:rsidR="00A01363" w:rsidRPr="00820AF3">
        <w:rPr>
          <w:rFonts w:cstheme="minorHAnsi"/>
          <w:sz w:val="24"/>
          <w:szCs w:val="24"/>
        </w:rPr>
        <w:t xml:space="preserve"> can</w:t>
      </w:r>
      <w:r w:rsidR="00EB451C" w:rsidRPr="00820AF3">
        <w:rPr>
          <w:rFonts w:cstheme="minorHAnsi"/>
          <w:sz w:val="24"/>
          <w:szCs w:val="24"/>
        </w:rPr>
        <w:t xml:space="preserve">, </w:t>
      </w:r>
      <w:r w:rsidR="00A52B03" w:rsidRPr="00820AF3">
        <w:rPr>
          <w:rFonts w:cstheme="minorHAnsi"/>
          <w:sz w:val="24"/>
          <w:szCs w:val="24"/>
        </w:rPr>
        <w:t xml:space="preserve">to </w:t>
      </w:r>
      <w:r w:rsidR="00EB451C" w:rsidRPr="00820AF3">
        <w:rPr>
          <w:rFonts w:cstheme="minorHAnsi"/>
          <w:sz w:val="24"/>
          <w:szCs w:val="24"/>
        </w:rPr>
        <w:t xml:space="preserve">the different </w:t>
      </w:r>
      <w:r w:rsidR="00F048D6" w:rsidRPr="00820AF3">
        <w:rPr>
          <w:rFonts w:cstheme="minorHAnsi"/>
          <w:sz w:val="24"/>
          <w:szCs w:val="24"/>
        </w:rPr>
        <w:t xml:space="preserve">phases of </w:t>
      </w:r>
      <w:r w:rsidR="00A52B03" w:rsidRPr="00820AF3">
        <w:rPr>
          <w:rFonts w:cstheme="minorHAnsi"/>
          <w:sz w:val="24"/>
          <w:szCs w:val="24"/>
        </w:rPr>
        <w:t>the Coronavirus (C</w:t>
      </w:r>
      <w:r w:rsidR="006A5BB9" w:rsidRPr="00820AF3">
        <w:rPr>
          <w:rFonts w:cstheme="minorHAnsi"/>
          <w:sz w:val="24"/>
          <w:szCs w:val="24"/>
        </w:rPr>
        <w:t>OVID</w:t>
      </w:r>
      <w:r w:rsidR="00A52B03" w:rsidRPr="00820AF3">
        <w:rPr>
          <w:rFonts w:cstheme="minorHAnsi"/>
          <w:sz w:val="24"/>
          <w:szCs w:val="24"/>
        </w:rPr>
        <w:t>-19)</w:t>
      </w:r>
      <w:r w:rsidR="00F048D6" w:rsidRPr="00820AF3">
        <w:rPr>
          <w:rFonts w:cstheme="minorHAnsi"/>
          <w:sz w:val="24"/>
          <w:szCs w:val="24"/>
        </w:rPr>
        <w:t xml:space="preserve"> pandemic</w:t>
      </w:r>
      <w:r w:rsidR="00A01363" w:rsidRPr="00820AF3">
        <w:rPr>
          <w:rFonts w:cstheme="minorHAnsi"/>
          <w:sz w:val="24"/>
          <w:szCs w:val="24"/>
        </w:rPr>
        <w:t xml:space="preserve">. </w:t>
      </w:r>
    </w:p>
    <w:p w14:paraId="01E07E97" w14:textId="77777777" w:rsidR="00F048D6" w:rsidRPr="00820AF3" w:rsidRDefault="00F048D6" w:rsidP="00F47179">
      <w:pPr>
        <w:autoSpaceDE w:val="0"/>
        <w:autoSpaceDN w:val="0"/>
        <w:adjustRightInd w:val="0"/>
        <w:spacing w:after="0" w:line="240" w:lineRule="auto"/>
        <w:rPr>
          <w:rFonts w:cstheme="minorHAnsi"/>
          <w:sz w:val="24"/>
          <w:szCs w:val="24"/>
        </w:rPr>
      </w:pPr>
    </w:p>
    <w:p w14:paraId="1C652559" w14:textId="77777777" w:rsidR="00A01363" w:rsidRPr="00820AF3" w:rsidRDefault="00A52B03" w:rsidP="00F47179">
      <w:pPr>
        <w:autoSpaceDE w:val="0"/>
        <w:autoSpaceDN w:val="0"/>
        <w:adjustRightInd w:val="0"/>
        <w:spacing w:after="0" w:line="240" w:lineRule="auto"/>
        <w:rPr>
          <w:rFonts w:cstheme="minorHAnsi"/>
          <w:sz w:val="24"/>
          <w:szCs w:val="24"/>
        </w:rPr>
      </w:pPr>
      <w:r w:rsidRPr="00820AF3">
        <w:rPr>
          <w:rFonts w:cstheme="minorHAnsi"/>
          <w:sz w:val="24"/>
          <w:szCs w:val="24"/>
        </w:rPr>
        <w:t>This factsheet has been developed to provide</w:t>
      </w:r>
      <w:r w:rsidR="00F048D6" w:rsidRPr="00820AF3">
        <w:rPr>
          <w:rFonts w:cstheme="minorHAnsi"/>
          <w:sz w:val="24"/>
          <w:szCs w:val="24"/>
        </w:rPr>
        <w:t xml:space="preserve"> advice and guidance to Newham H</w:t>
      </w:r>
      <w:r w:rsidRPr="00820AF3">
        <w:rPr>
          <w:rFonts w:cstheme="minorHAnsi"/>
          <w:sz w:val="24"/>
          <w:szCs w:val="24"/>
        </w:rPr>
        <w:t xml:space="preserve">ealth and </w:t>
      </w:r>
      <w:r w:rsidR="00F048D6" w:rsidRPr="00820AF3">
        <w:rPr>
          <w:rFonts w:cstheme="minorHAnsi"/>
          <w:sz w:val="24"/>
          <w:szCs w:val="24"/>
        </w:rPr>
        <w:t>Social Care P</w:t>
      </w:r>
      <w:r w:rsidRPr="00820AF3">
        <w:rPr>
          <w:rFonts w:cstheme="minorHAnsi"/>
          <w:sz w:val="24"/>
          <w:szCs w:val="24"/>
        </w:rPr>
        <w:t>roviders.</w:t>
      </w:r>
    </w:p>
    <w:p w14:paraId="6F569909" w14:textId="77777777" w:rsidR="00A01363" w:rsidRPr="00820AF3" w:rsidRDefault="00A01363" w:rsidP="00F47179">
      <w:pPr>
        <w:spacing w:after="0" w:line="240" w:lineRule="auto"/>
        <w:rPr>
          <w:rFonts w:cstheme="minorHAnsi"/>
          <w:sz w:val="24"/>
          <w:szCs w:val="24"/>
        </w:rPr>
      </w:pPr>
    </w:p>
    <w:p w14:paraId="6839EDAF" w14:textId="77777777" w:rsidR="009817DC" w:rsidRPr="00820AF3" w:rsidRDefault="009817DC" w:rsidP="00F47179">
      <w:pPr>
        <w:spacing w:after="0" w:line="240" w:lineRule="auto"/>
        <w:rPr>
          <w:rFonts w:cstheme="minorHAnsi"/>
          <w:sz w:val="24"/>
          <w:szCs w:val="24"/>
        </w:rPr>
      </w:pPr>
      <w:r w:rsidRPr="00820AF3">
        <w:rPr>
          <w:rFonts w:cstheme="minorHAnsi"/>
          <w:sz w:val="24"/>
          <w:szCs w:val="24"/>
        </w:rPr>
        <w:t>Please be advised that whilst we try to ensure th</w:t>
      </w:r>
      <w:r w:rsidR="00EB451C" w:rsidRPr="00820AF3">
        <w:rPr>
          <w:rFonts w:cstheme="minorHAnsi"/>
          <w:sz w:val="24"/>
          <w:szCs w:val="24"/>
        </w:rPr>
        <w:t xml:space="preserve">is document </w:t>
      </w:r>
      <w:r w:rsidRPr="00820AF3">
        <w:rPr>
          <w:rFonts w:cstheme="minorHAnsi"/>
          <w:sz w:val="24"/>
          <w:szCs w:val="24"/>
        </w:rPr>
        <w:t xml:space="preserve">is </w:t>
      </w:r>
      <w:r w:rsidR="00EB451C" w:rsidRPr="00820AF3">
        <w:rPr>
          <w:rFonts w:cstheme="minorHAnsi"/>
          <w:sz w:val="24"/>
          <w:szCs w:val="24"/>
        </w:rPr>
        <w:t>kept up-to-</w:t>
      </w:r>
      <w:r w:rsidRPr="00820AF3">
        <w:rPr>
          <w:rFonts w:cstheme="minorHAnsi"/>
          <w:sz w:val="24"/>
          <w:szCs w:val="24"/>
        </w:rPr>
        <w:t xml:space="preserve">date, much of the guidance changes rapidly and so can become outdated </w:t>
      </w:r>
      <w:r w:rsidR="00EB451C" w:rsidRPr="00820AF3">
        <w:rPr>
          <w:rFonts w:cstheme="minorHAnsi"/>
          <w:sz w:val="24"/>
          <w:szCs w:val="24"/>
        </w:rPr>
        <w:t xml:space="preserve">quite </w:t>
      </w:r>
      <w:r w:rsidRPr="00820AF3">
        <w:rPr>
          <w:rFonts w:cstheme="minorHAnsi"/>
          <w:sz w:val="24"/>
          <w:szCs w:val="24"/>
        </w:rPr>
        <w:t xml:space="preserve">quickly. </w:t>
      </w:r>
      <w:r w:rsidR="00A52B03" w:rsidRPr="00820AF3">
        <w:rPr>
          <w:rFonts w:cstheme="minorHAnsi"/>
          <w:sz w:val="24"/>
          <w:szCs w:val="24"/>
        </w:rPr>
        <w:t>Please ke</w:t>
      </w:r>
      <w:r w:rsidR="00A26BD5" w:rsidRPr="00820AF3">
        <w:rPr>
          <w:rFonts w:cstheme="minorHAnsi"/>
          <w:sz w:val="24"/>
          <w:szCs w:val="24"/>
        </w:rPr>
        <w:t>ep</w:t>
      </w:r>
      <w:r w:rsidR="00A52B03" w:rsidRPr="00820AF3">
        <w:rPr>
          <w:rFonts w:cstheme="minorHAnsi"/>
          <w:sz w:val="24"/>
          <w:szCs w:val="24"/>
        </w:rPr>
        <w:t xml:space="preserve"> an eye out for the latest version.</w:t>
      </w:r>
    </w:p>
    <w:p w14:paraId="11603B1A" w14:textId="77777777" w:rsidR="00F048D6" w:rsidRPr="00820AF3" w:rsidRDefault="00F048D6" w:rsidP="00F47179">
      <w:pPr>
        <w:spacing w:after="0" w:line="240" w:lineRule="auto"/>
        <w:rPr>
          <w:rFonts w:cstheme="minorHAnsi"/>
          <w:color w:val="222222"/>
          <w:sz w:val="24"/>
          <w:szCs w:val="24"/>
          <w:lang w:val="en"/>
        </w:rPr>
      </w:pPr>
    </w:p>
    <w:p w14:paraId="33C816D5" w14:textId="77777777" w:rsidR="00A01363" w:rsidRPr="00820AF3" w:rsidRDefault="009817DC" w:rsidP="00F47179">
      <w:pPr>
        <w:spacing w:after="0" w:line="240" w:lineRule="auto"/>
        <w:rPr>
          <w:rFonts w:cstheme="minorHAnsi"/>
          <w:sz w:val="24"/>
          <w:szCs w:val="24"/>
        </w:rPr>
      </w:pPr>
      <w:r w:rsidRPr="00820AF3">
        <w:rPr>
          <w:rFonts w:cstheme="minorHAnsi"/>
          <w:color w:val="222222"/>
          <w:sz w:val="24"/>
          <w:szCs w:val="24"/>
          <w:lang w:val="en"/>
        </w:rPr>
        <w:t xml:space="preserve">For more information about what the </w:t>
      </w:r>
      <w:r w:rsidR="00A52B03" w:rsidRPr="00820AF3">
        <w:rPr>
          <w:rFonts w:cstheme="minorHAnsi"/>
          <w:color w:val="222222"/>
          <w:sz w:val="24"/>
          <w:szCs w:val="24"/>
          <w:lang w:val="en"/>
        </w:rPr>
        <w:t>C</w:t>
      </w:r>
      <w:r w:rsidRPr="00820AF3">
        <w:rPr>
          <w:rFonts w:cstheme="minorHAnsi"/>
          <w:color w:val="222222"/>
          <w:sz w:val="24"/>
          <w:szCs w:val="24"/>
          <w:lang w:val="en"/>
        </w:rPr>
        <w:t xml:space="preserve">ouncil is doing in response to </w:t>
      </w:r>
      <w:r w:rsidR="00F048D6" w:rsidRPr="00820AF3">
        <w:rPr>
          <w:rFonts w:cstheme="minorHAnsi"/>
          <w:color w:val="222222"/>
          <w:sz w:val="24"/>
          <w:szCs w:val="24"/>
          <w:lang w:val="en"/>
        </w:rPr>
        <w:t>the pandemic</w:t>
      </w:r>
      <w:r w:rsidRPr="00820AF3">
        <w:rPr>
          <w:rFonts w:cstheme="minorHAnsi"/>
          <w:color w:val="222222"/>
          <w:sz w:val="24"/>
          <w:szCs w:val="24"/>
          <w:lang w:val="en"/>
        </w:rPr>
        <w:t xml:space="preserve"> and advice to keep you, your family and vulnerable residents safe,</w:t>
      </w:r>
      <w:r w:rsidR="006D19ED" w:rsidRPr="00820AF3">
        <w:rPr>
          <w:rFonts w:cstheme="minorHAnsi"/>
          <w:sz w:val="24"/>
          <w:szCs w:val="24"/>
        </w:rPr>
        <w:t xml:space="preserve"> </w:t>
      </w:r>
      <w:r w:rsidR="00F63124" w:rsidRPr="00820AF3">
        <w:rPr>
          <w:rFonts w:cstheme="minorHAnsi"/>
          <w:sz w:val="24"/>
          <w:szCs w:val="24"/>
        </w:rPr>
        <w:t>visit</w:t>
      </w:r>
      <w:r w:rsidR="00EB451C" w:rsidRPr="00820AF3">
        <w:rPr>
          <w:rFonts w:cstheme="minorHAnsi"/>
          <w:sz w:val="24"/>
          <w:szCs w:val="24"/>
        </w:rPr>
        <w:t>:</w:t>
      </w:r>
      <w:r w:rsidR="00F63124" w:rsidRPr="00820AF3">
        <w:rPr>
          <w:rFonts w:cstheme="minorHAnsi"/>
          <w:sz w:val="24"/>
          <w:szCs w:val="24"/>
        </w:rPr>
        <w:t xml:space="preserve"> </w:t>
      </w:r>
      <w:hyperlink r:id="rId11" w:history="1">
        <w:r w:rsidRPr="00820AF3">
          <w:rPr>
            <w:rStyle w:val="Hyperlink"/>
            <w:rFonts w:cstheme="minorHAnsi"/>
            <w:sz w:val="24"/>
            <w:szCs w:val="24"/>
          </w:rPr>
          <w:t>www.newham.gov.uk/coronavirus</w:t>
        </w:r>
      </w:hyperlink>
      <w:r w:rsidR="009A487B" w:rsidRPr="00820AF3">
        <w:rPr>
          <w:rFonts w:cstheme="minorHAnsi"/>
          <w:sz w:val="24"/>
          <w:szCs w:val="24"/>
        </w:rPr>
        <w:t>.</w:t>
      </w:r>
    </w:p>
    <w:p w14:paraId="1E20C0AC" w14:textId="77777777" w:rsidR="00F048D6" w:rsidRPr="00820AF3" w:rsidRDefault="00F048D6" w:rsidP="00F47179">
      <w:pPr>
        <w:spacing w:after="0" w:line="240" w:lineRule="auto"/>
        <w:rPr>
          <w:rFonts w:cstheme="minorHAnsi"/>
          <w:sz w:val="24"/>
          <w:szCs w:val="24"/>
        </w:rPr>
      </w:pPr>
    </w:p>
    <w:p w14:paraId="698C5169" w14:textId="77777777" w:rsidR="00172590" w:rsidRPr="00820AF3" w:rsidRDefault="00172590" w:rsidP="00F47179">
      <w:pPr>
        <w:spacing w:after="0" w:line="240" w:lineRule="auto"/>
        <w:rPr>
          <w:rFonts w:cstheme="minorHAnsi"/>
          <w:sz w:val="24"/>
          <w:szCs w:val="24"/>
        </w:rPr>
      </w:pPr>
      <w:r w:rsidRPr="00820AF3">
        <w:rPr>
          <w:rFonts w:cstheme="minorHAnsi"/>
          <w:sz w:val="24"/>
          <w:szCs w:val="24"/>
        </w:rPr>
        <w:t xml:space="preserve">We would like to thank you and your staff for the care and support you </w:t>
      </w:r>
      <w:r w:rsidR="00EB451C" w:rsidRPr="00820AF3">
        <w:rPr>
          <w:rFonts w:cstheme="minorHAnsi"/>
          <w:sz w:val="24"/>
          <w:szCs w:val="24"/>
        </w:rPr>
        <w:t xml:space="preserve">have and </w:t>
      </w:r>
      <w:r w:rsidRPr="00820AF3">
        <w:rPr>
          <w:rFonts w:cstheme="minorHAnsi"/>
          <w:sz w:val="24"/>
          <w:szCs w:val="24"/>
        </w:rPr>
        <w:t>are continuing to provide our residents, keeping them safe and well during these unprecedented times.</w:t>
      </w:r>
    </w:p>
    <w:p w14:paraId="471C1B8F" w14:textId="77777777" w:rsidR="00CE5A6D" w:rsidRPr="00820AF3" w:rsidRDefault="00CE5A6D" w:rsidP="00F47179">
      <w:pPr>
        <w:spacing w:after="0" w:line="240" w:lineRule="auto"/>
        <w:rPr>
          <w:rFonts w:cstheme="minorHAnsi"/>
          <w:sz w:val="24"/>
          <w:szCs w:val="24"/>
        </w:rPr>
      </w:pPr>
    </w:p>
    <w:p w14:paraId="1C5A24CD" w14:textId="77777777" w:rsidR="00CE5A6D" w:rsidRPr="00820AF3" w:rsidRDefault="00CE5A6D" w:rsidP="00F47179">
      <w:pPr>
        <w:spacing w:after="0" w:line="240" w:lineRule="auto"/>
        <w:rPr>
          <w:rFonts w:cstheme="minorHAnsi"/>
          <w:sz w:val="24"/>
          <w:szCs w:val="24"/>
        </w:rPr>
      </w:pPr>
      <w:r w:rsidRPr="00820AF3">
        <w:rPr>
          <w:rFonts w:cstheme="minorHAnsi"/>
          <w:sz w:val="24"/>
          <w:szCs w:val="24"/>
        </w:rPr>
        <w:t xml:space="preserve">This resource is available in different formats. Please see the </w:t>
      </w:r>
      <w:hyperlink r:id="rId12" w:history="1">
        <w:r w:rsidRPr="00820AF3">
          <w:rPr>
            <w:rStyle w:val="Hyperlink"/>
            <w:rFonts w:cstheme="minorHAnsi"/>
            <w:sz w:val="24"/>
            <w:szCs w:val="24"/>
          </w:rPr>
          <w:t>accessibility</w:t>
        </w:r>
      </w:hyperlink>
      <w:r w:rsidR="00F048D6" w:rsidRPr="00820AF3">
        <w:rPr>
          <w:rFonts w:cstheme="minorHAnsi"/>
          <w:sz w:val="24"/>
          <w:szCs w:val="24"/>
        </w:rPr>
        <w:t xml:space="preserve"> page on the main P</w:t>
      </w:r>
      <w:r w:rsidRPr="00820AF3">
        <w:rPr>
          <w:rFonts w:cstheme="minorHAnsi"/>
          <w:sz w:val="24"/>
          <w:szCs w:val="24"/>
        </w:rPr>
        <w:t xml:space="preserve">rovider </w:t>
      </w:r>
      <w:r w:rsidR="00F048D6" w:rsidRPr="00820AF3">
        <w:rPr>
          <w:rFonts w:cstheme="minorHAnsi"/>
          <w:sz w:val="24"/>
          <w:szCs w:val="24"/>
        </w:rPr>
        <w:t>Resource Z</w:t>
      </w:r>
      <w:r w:rsidRPr="00820AF3">
        <w:rPr>
          <w:rFonts w:cstheme="minorHAnsi"/>
          <w:sz w:val="24"/>
          <w:szCs w:val="24"/>
        </w:rPr>
        <w:t xml:space="preserve">one for details.  </w:t>
      </w:r>
    </w:p>
    <w:p w14:paraId="49429CDF" w14:textId="77777777" w:rsidR="00EE5788" w:rsidRDefault="00EE5788" w:rsidP="00F47179">
      <w:pPr>
        <w:spacing w:after="0" w:line="240" w:lineRule="auto"/>
        <w:rPr>
          <w:rFonts w:cstheme="minorHAnsi"/>
          <w:sz w:val="24"/>
          <w:szCs w:val="24"/>
          <w:u w:val="single"/>
        </w:rPr>
      </w:pPr>
    </w:p>
    <w:p w14:paraId="1B88ED08" w14:textId="77777777" w:rsidR="002E3DDC" w:rsidRPr="00820AF3" w:rsidRDefault="002E3DDC" w:rsidP="00F47179">
      <w:pPr>
        <w:spacing w:after="0" w:line="240" w:lineRule="auto"/>
        <w:rPr>
          <w:rFonts w:cstheme="minorHAnsi"/>
          <w:sz w:val="24"/>
          <w:szCs w:val="24"/>
          <w:u w:val="single"/>
        </w:rPr>
      </w:pPr>
      <w:r w:rsidRPr="00820AF3">
        <w:rPr>
          <w:rFonts w:cstheme="minorHAnsi"/>
          <w:sz w:val="24"/>
          <w:szCs w:val="24"/>
          <w:u w:val="single"/>
        </w:rPr>
        <w:t>Content</w:t>
      </w:r>
      <w:r w:rsidR="00030625" w:rsidRPr="00820AF3">
        <w:rPr>
          <w:rFonts w:cstheme="minorHAnsi"/>
          <w:sz w:val="24"/>
          <w:szCs w:val="24"/>
          <w:u w:val="single"/>
        </w:rPr>
        <w:t xml:space="preserve"> List</w:t>
      </w:r>
    </w:p>
    <w:p w14:paraId="6EFA1376" w14:textId="77777777" w:rsidR="00F47179" w:rsidRPr="00820AF3" w:rsidRDefault="00F47179" w:rsidP="00F47179">
      <w:pPr>
        <w:spacing w:after="0" w:line="240" w:lineRule="auto"/>
        <w:rPr>
          <w:rFonts w:cstheme="minorHAnsi"/>
          <w:sz w:val="24"/>
          <w:szCs w:val="24"/>
          <w:u w:val="single"/>
        </w:rPr>
      </w:pPr>
    </w:p>
    <w:p w14:paraId="0AC9819E" w14:textId="77777777" w:rsidR="00AD21D0" w:rsidRPr="00820AF3" w:rsidRDefault="00AD21D0" w:rsidP="00C41BC9">
      <w:pPr>
        <w:pStyle w:val="ListParagraph"/>
        <w:numPr>
          <w:ilvl w:val="0"/>
          <w:numId w:val="22"/>
        </w:numPr>
        <w:spacing w:after="0" w:line="240" w:lineRule="auto"/>
        <w:contextualSpacing w:val="0"/>
        <w:rPr>
          <w:sz w:val="24"/>
          <w:szCs w:val="24"/>
        </w:rPr>
      </w:pPr>
      <w:r w:rsidRPr="00820AF3">
        <w:rPr>
          <w:sz w:val="24"/>
          <w:szCs w:val="24"/>
        </w:rPr>
        <w:t>National Data</w:t>
      </w:r>
    </w:p>
    <w:p w14:paraId="6F7E45AA" w14:textId="77777777" w:rsidR="00AD21D0" w:rsidRPr="00820AF3" w:rsidRDefault="00AD21D0" w:rsidP="00C41BC9">
      <w:pPr>
        <w:pStyle w:val="ListParagraph"/>
        <w:numPr>
          <w:ilvl w:val="0"/>
          <w:numId w:val="22"/>
        </w:numPr>
        <w:spacing w:after="0" w:line="240" w:lineRule="auto"/>
        <w:contextualSpacing w:val="0"/>
        <w:rPr>
          <w:sz w:val="24"/>
          <w:szCs w:val="24"/>
        </w:rPr>
      </w:pPr>
      <w:r w:rsidRPr="00820AF3">
        <w:rPr>
          <w:sz w:val="24"/>
          <w:szCs w:val="24"/>
        </w:rPr>
        <w:t>PPE</w:t>
      </w:r>
    </w:p>
    <w:p w14:paraId="5A437E98" w14:textId="77777777" w:rsidR="00AD21D0" w:rsidRPr="004D652F" w:rsidRDefault="00AD21D0" w:rsidP="009B0E56">
      <w:pPr>
        <w:pStyle w:val="ListParagraph"/>
        <w:numPr>
          <w:ilvl w:val="0"/>
          <w:numId w:val="22"/>
        </w:numPr>
        <w:spacing w:after="0" w:line="240" w:lineRule="auto"/>
        <w:contextualSpacing w:val="0"/>
        <w:rPr>
          <w:sz w:val="24"/>
          <w:szCs w:val="24"/>
        </w:rPr>
      </w:pPr>
      <w:r w:rsidRPr="004D652F">
        <w:rPr>
          <w:sz w:val="24"/>
          <w:szCs w:val="24"/>
        </w:rPr>
        <w:t>Coronavirus (COVID-19) asymptotic testing for staff</w:t>
      </w:r>
      <w:r w:rsidR="004D652F" w:rsidRPr="004D652F">
        <w:rPr>
          <w:sz w:val="24"/>
          <w:szCs w:val="24"/>
        </w:rPr>
        <w:t xml:space="preserve"> &amp;</w:t>
      </w:r>
      <w:r w:rsidR="004D652F">
        <w:rPr>
          <w:sz w:val="24"/>
          <w:szCs w:val="24"/>
        </w:rPr>
        <w:t xml:space="preserve"> </w:t>
      </w:r>
      <w:r w:rsidRPr="004D652F">
        <w:rPr>
          <w:sz w:val="24"/>
          <w:szCs w:val="24"/>
        </w:rPr>
        <w:t>Coronavirus (COVID-19) testing for staff</w:t>
      </w:r>
    </w:p>
    <w:p w14:paraId="6A5C8687" w14:textId="77777777" w:rsidR="00AD21D0" w:rsidRDefault="00AD21D0" w:rsidP="00C41BC9">
      <w:pPr>
        <w:pStyle w:val="ListParagraph"/>
        <w:numPr>
          <w:ilvl w:val="0"/>
          <w:numId w:val="22"/>
        </w:numPr>
        <w:spacing w:after="0" w:line="240" w:lineRule="auto"/>
        <w:contextualSpacing w:val="0"/>
        <w:rPr>
          <w:sz w:val="24"/>
          <w:szCs w:val="24"/>
        </w:rPr>
      </w:pPr>
      <w:r w:rsidRPr="00820AF3">
        <w:rPr>
          <w:sz w:val="24"/>
          <w:szCs w:val="24"/>
        </w:rPr>
        <w:t>Coronavirus (COVID-19) vaccination programme</w:t>
      </w:r>
    </w:p>
    <w:p w14:paraId="7AA1C5CD" w14:textId="77777777" w:rsidR="004D652F" w:rsidRPr="00820AF3" w:rsidRDefault="004D652F" w:rsidP="00C41BC9">
      <w:pPr>
        <w:pStyle w:val="ListParagraph"/>
        <w:numPr>
          <w:ilvl w:val="0"/>
          <w:numId w:val="22"/>
        </w:numPr>
        <w:spacing w:after="0" w:line="240" w:lineRule="auto"/>
        <w:contextualSpacing w:val="0"/>
        <w:rPr>
          <w:sz w:val="24"/>
          <w:szCs w:val="24"/>
        </w:rPr>
      </w:pPr>
      <w:r>
        <w:rPr>
          <w:sz w:val="24"/>
          <w:szCs w:val="24"/>
        </w:rPr>
        <w:t>Flu Vaccination</w:t>
      </w:r>
    </w:p>
    <w:p w14:paraId="2B2E44BB" w14:textId="77777777" w:rsidR="00AD21D0" w:rsidRPr="00820AF3" w:rsidRDefault="00AD21D0" w:rsidP="00C41BC9">
      <w:pPr>
        <w:pStyle w:val="ListParagraph"/>
        <w:numPr>
          <w:ilvl w:val="0"/>
          <w:numId w:val="22"/>
        </w:numPr>
        <w:spacing w:after="0" w:line="240" w:lineRule="auto"/>
        <w:contextualSpacing w:val="0"/>
        <w:rPr>
          <w:sz w:val="24"/>
          <w:szCs w:val="24"/>
        </w:rPr>
      </w:pPr>
      <w:r w:rsidRPr="00820AF3">
        <w:rPr>
          <w:sz w:val="24"/>
          <w:szCs w:val="24"/>
        </w:rPr>
        <w:t>Local data</w:t>
      </w:r>
    </w:p>
    <w:p w14:paraId="290F8C22" w14:textId="77777777" w:rsidR="00AD21D0" w:rsidRPr="00820AF3" w:rsidRDefault="00AD21D0" w:rsidP="00C41BC9">
      <w:pPr>
        <w:pStyle w:val="ListParagraph"/>
        <w:numPr>
          <w:ilvl w:val="0"/>
          <w:numId w:val="22"/>
        </w:numPr>
        <w:spacing w:after="0" w:line="240" w:lineRule="auto"/>
        <w:contextualSpacing w:val="0"/>
        <w:rPr>
          <w:sz w:val="24"/>
          <w:szCs w:val="24"/>
        </w:rPr>
      </w:pPr>
      <w:r w:rsidRPr="00820AF3">
        <w:rPr>
          <w:sz w:val="24"/>
          <w:szCs w:val="24"/>
        </w:rPr>
        <w:t>Direct Payments</w:t>
      </w:r>
    </w:p>
    <w:p w14:paraId="547FB1CB" w14:textId="77777777" w:rsidR="00AD21D0" w:rsidRDefault="00AD21D0" w:rsidP="00AD21D0">
      <w:pPr>
        <w:pStyle w:val="ListParagraph"/>
        <w:rPr>
          <w:color w:val="1F497D"/>
        </w:rPr>
      </w:pPr>
    </w:p>
    <w:p w14:paraId="41D4907D" w14:textId="77777777" w:rsidR="00AD21D0" w:rsidRDefault="00AD21D0" w:rsidP="00AD21D0">
      <w:pPr>
        <w:rPr>
          <w:color w:val="1F497D"/>
        </w:rPr>
      </w:pPr>
    </w:p>
    <w:p w14:paraId="12B7D9CA" w14:textId="77777777" w:rsidR="00AD21D0" w:rsidRDefault="00AD21D0" w:rsidP="00AD21D0">
      <w:pPr>
        <w:rPr>
          <w:color w:val="1F497D"/>
        </w:rPr>
      </w:pPr>
    </w:p>
    <w:tbl>
      <w:tblPr>
        <w:tblStyle w:val="TableGrid"/>
        <w:tblpPr w:leftFromText="180" w:rightFromText="180" w:vertAnchor="text" w:horzAnchor="margin" w:tblpY="-14"/>
        <w:tblW w:w="15175" w:type="dxa"/>
        <w:tblLook w:val="04A0" w:firstRow="1" w:lastRow="0" w:firstColumn="1" w:lastColumn="0" w:noHBand="0" w:noVBand="1"/>
      </w:tblPr>
      <w:tblGrid>
        <w:gridCol w:w="1400"/>
        <w:gridCol w:w="13775"/>
      </w:tblGrid>
      <w:tr w:rsidR="00C30D71" w:rsidRPr="00F47179" w14:paraId="5A02C6D3" w14:textId="77777777" w:rsidTr="001A4B56">
        <w:tc>
          <w:tcPr>
            <w:tcW w:w="15175" w:type="dxa"/>
            <w:gridSpan w:val="2"/>
            <w:shd w:val="clear" w:color="auto" w:fill="E2EFD9" w:themeFill="accent6" w:themeFillTint="33"/>
          </w:tcPr>
          <w:p w14:paraId="322ACDB6" w14:textId="77777777" w:rsidR="00C30D71" w:rsidRPr="00C30D71" w:rsidRDefault="00C30D71" w:rsidP="00C30D71">
            <w:pPr>
              <w:pStyle w:val="ListParagraph"/>
              <w:numPr>
                <w:ilvl w:val="0"/>
                <w:numId w:val="19"/>
              </w:numPr>
              <w:rPr>
                <w:rFonts w:cstheme="minorHAnsi"/>
                <w:b/>
                <w:sz w:val="24"/>
                <w:szCs w:val="24"/>
                <w:u w:val="single"/>
              </w:rPr>
            </w:pPr>
            <w:r w:rsidRPr="00C30D71">
              <w:rPr>
                <w:rFonts w:cstheme="minorHAnsi"/>
                <w:b/>
                <w:sz w:val="24"/>
                <w:szCs w:val="24"/>
                <w:u w:val="single"/>
              </w:rPr>
              <w:lastRenderedPageBreak/>
              <w:t>National Data</w:t>
            </w:r>
          </w:p>
          <w:p w14:paraId="2F2282DB" w14:textId="77777777" w:rsidR="00C30D71" w:rsidRPr="00F47179" w:rsidRDefault="00C30D71" w:rsidP="001A4B56">
            <w:pPr>
              <w:rPr>
                <w:rFonts w:cstheme="minorHAnsi"/>
                <w:b/>
                <w:sz w:val="24"/>
                <w:szCs w:val="24"/>
              </w:rPr>
            </w:pPr>
          </w:p>
        </w:tc>
      </w:tr>
      <w:tr w:rsidR="00C30D71" w:rsidRPr="00F47179" w14:paraId="1D6CF010" w14:textId="77777777" w:rsidTr="001A4B56">
        <w:tc>
          <w:tcPr>
            <w:tcW w:w="1364" w:type="dxa"/>
            <w:shd w:val="clear" w:color="auto" w:fill="E2EFD9" w:themeFill="accent6" w:themeFillTint="33"/>
          </w:tcPr>
          <w:p w14:paraId="3792807E" w14:textId="77777777" w:rsidR="00C30D71" w:rsidRPr="00F47179" w:rsidRDefault="008B409F" w:rsidP="001A4B56">
            <w:pPr>
              <w:rPr>
                <w:rFonts w:cstheme="minorHAnsi"/>
                <w:b/>
                <w:bCs/>
                <w:sz w:val="24"/>
                <w:szCs w:val="24"/>
                <w:lang w:val="en"/>
              </w:rPr>
            </w:pPr>
            <w:r>
              <w:rPr>
                <w:rFonts w:cstheme="minorHAnsi"/>
                <w:b/>
                <w:bCs/>
                <w:sz w:val="24"/>
                <w:szCs w:val="24"/>
                <w:lang w:val="en"/>
              </w:rPr>
              <w:t>National Guidance</w:t>
            </w:r>
          </w:p>
          <w:p w14:paraId="0A583493" w14:textId="77777777" w:rsidR="00C30D71" w:rsidRPr="00F47179" w:rsidRDefault="00C30D71" w:rsidP="001A4B56">
            <w:pPr>
              <w:rPr>
                <w:rFonts w:cstheme="minorHAnsi"/>
                <w:b/>
                <w:bCs/>
                <w:sz w:val="24"/>
                <w:szCs w:val="24"/>
                <w:lang w:val="en"/>
              </w:rPr>
            </w:pPr>
          </w:p>
        </w:tc>
        <w:tc>
          <w:tcPr>
            <w:tcW w:w="13811" w:type="dxa"/>
          </w:tcPr>
          <w:p w14:paraId="74E593DC" w14:textId="77777777" w:rsidR="004A7F41" w:rsidRPr="00C95EB5" w:rsidRDefault="008B409F" w:rsidP="004A7F41">
            <w:pPr>
              <w:pStyle w:val="NormalWeb"/>
              <w:spacing w:after="0"/>
              <w:rPr>
                <w:rFonts w:asciiTheme="minorHAnsi" w:hAnsiTheme="minorHAnsi" w:cstheme="minorHAnsi"/>
                <w:szCs w:val="22"/>
              </w:rPr>
            </w:pPr>
            <w:r w:rsidRPr="00C95EB5">
              <w:rPr>
                <w:rFonts w:asciiTheme="minorHAnsi" w:hAnsiTheme="minorHAnsi" w:cstheme="minorHAnsi"/>
                <w:szCs w:val="22"/>
              </w:rPr>
              <w:t xml:space="preserve">National guidance for Health and Social Care is published by the </w:t>
            </w:r>
            <w:r w:rsidR="004A7F41" w:rsidRPr="00C95EB5">
              <w:rPr>
                <w:rFonts w:asciiTheme="minorHAnsi" w:hAnsiTheme="minorHAnsi" w:cstheme="minorHAnsi"/>
                <w:szCs w:val="22"/>
              </w:rPr>
              <w:t>Department of Health and Social Care (DHSC) and Public Health England (PHE). This will be updated to reflect new DHSC, NHS and PHE advice</w:t>
            </w:r>
          </w:p>
          <w:p w14:paraId="2666626C" w14:textId="77777777" w:rsidR="004A7F41" w:rsidRPr="00C95EB5" w:rsidRDefault="001B4C7D" w:rsidP="004A7F41">
            <w:pPr>
              <w:pStyle w:val="NormalWeb"/>
              <w:spacing w:after="0"/>
              <w:rPr>
                <w:rFonts w:asciiTheme="minorHAnsi" w:hAnsiTheme="minorHAnsi" w:cstheme="minorHAnsi"/>
                <w:szCs w:val="22"/>
              </w:rPr>
            </w:pPr>
            <w:hyperlink r:id="rId13" w:history="1">
              <w:r w:rsidR="004A7F41" w:rsidRPr="00C95EB5">
                <w:rPr>
                  <w:rStyle w:val="Hyperlink"/>
                  <w:rFonts w:asciiTheme="minorHAnsi" w:hAnsiTheme="minorHAnsi" w:cstheme="minorHAnsi"/>
                  <w:bCs/>
                  <w:szCs w:val="22"/>
                </w:rPr>
                <w:t>https://www.gov.uk/guidance/overview-of-adult-social-care-guidance-on-coronavirus-covid-19</w:t>
              </w:r>
            </w:hyperlink>
          </w:p>
          <w:p w14:paraId="40DA9AAF" w14:textId="77777777" w:rsidR="00C30D71" w:rsidRPr="00C95EB5" w:rsidRDefault="00C30D71" w:rsidP="001A4B56">
            <w:pPr>
              <w:pStyle w:val="NormalWeb"/>
              <w:spacing w:before="0" w:beforeAutospacing="0" w:after="0" w:afterAutospacing="0"/>
              <w:rPr>
                <w:rFonts w:asciiTheme="minorHAnsi" w:hAnsiTheme="minorHAnsi" w:cstheme="minorHAnsi"/>
                <w:szCs w:val="22"/>
              </w:rPr>
            </w:pPr>
          </w:p>
        </w:tc>
      </w:tr>
      <w:tr w:rsidR="00C30D71" w:rsidRPr="00F47179" w14:paraId="1DBF88F5" w14:textId="77777777" w:rsidTr="001A4B56">
        <w:tc>
          <w:tcPr>
            <w:tcW w:w="1364" w:type="dxa"/>
            <w:shd w:val="clear" w:color="auto" w:fill="E2EFD9" w:themeFill="accent6" w:themeFillTint="33"/>
          </w:tcPr>
          <w:p w14:paraId="77424A09" w14:textId="77777777" w:rsidR="00C30D71" w:rsidRPr="00F47179" w:rsidRDefault="008B409F" w:rsidP="00C30D71">
            <w:pPr>
              <w:rPr>
                <w:rFonts w:cstheme="minorHAnsi"/>
                <w:b/>
                <w:bCs/>
                <w:sz w:val="24"/>
                <w:szCs w:val="24"/>
                <w:lang w:val="en"/>
              </w:rPr>
            </w:pPr>
            <w:r>
              <w:rPr>
                <w:rFonts w:cstheme="minorHAnsi"/>
                <w:b/>
                <w:bCs/>
                <w:sz w:val="24"/>
                <w:szCs w:val="24"/>
                <w:lang w:val="en"/>
              </w:rPr>
              <w:t>Useful Links</w:t>
            </w:r>
          </w:p>
        </w:tc>
        <w:tc>
          <w:tcPr>
            <w:tcW w:w="13811" w:type="dxa"/>
          </w:tcPr>
          <w:p w14:paraId="451F2C43" w14:textId="77777777" w:rsidR="00820AF3" w:rsidRPr="00C95EB5" w:rsidRDefault="00820AF3" w:rsidP="00820AF3">
            <w:pPr>
              <w:rPr>
                <w:rFonts w:cstheme="minorHAnsi"/>
                <w:sz w:val="24"/>
              </w:rPr>
            </w:pPr>
            <w:r w:rsidRPr="00C95EB5">
              <w:rPr>
                <w:rFonts w:cstheme="minorHAnsi"/>
                <w:sz w:val="24"/>
              </w:rPr>
              <w:t xml:space="preserve">Department of Health and Social Care: </w:t>
            </w:r>
            <w:hyperlink r:id="rId14" w:history="1">
              <w:r w:rsidRPr="00C95EB5">
                <w:rPr>
                  <w:rStyle w:val="Hyperlink"/>
                  <w:rFonts w:cstheme="minorHAnsi"/>
                  <w:sz w:val="24"/>
                </w:rPr>
                <w:t>Coronavirus Social Care Update</w:t>
              </w:r>
            </w:hyperlink>
          </w:p>
          <w:p w14:paraId="57F1DCE2" w14:textId="77777777" w:rsidR="00820AF3" w:rsidRPr="00C95EB5" w:rsidRDefault="00820AF3" w:rsidP="00820AF3">
            <w:pPr>
              <w:rPr>
                <w:rFonts w:cstheme="minorHAnsi"/>
                <w:sz w:val="24"/>
              </w:rPr>
            </w:pPr>
          </w:p>
          <w:p w14:paraId="74B39C12" w14:textId="77777777" w:rsidR="00820AF3" w:rsidRPr="00C95EB5" w:rsidRDefault="001B4C7D" w:rsidP="00820AF3">
            <w:pPr>
              <w:rPr>
                <w:rFonts w:cstheme="minorHAnsi"/>
                <w:sz w:val="24"/>
              </w:rPr>
            </w:pPr>
            <w:hyperlink r:id="rId15" w:history="1">
              <w:r w:rsidR="00820AF3" w:rsidRPr="00C95EB5">
                <w:rPr>
                  <w:rStyle w:val="Hyperlink"/>
                  <w:rFonts w:cstheme="minorHAnsi"/>
                  <w:sz w:val="24"/>
                </w:rPr>
                <w:t>Local Government Association (LGA)</w:t>
              </w:r>
            </w:hyperlink>
          </w:p>
          <w:p w14:paraId="297753CE" w14:textId="77777777" w:rsidR="00820AF3" w:rsidRPr="00C95EB5" w:rsidRDefault="00820AF3" w:rsidP="00820AF3">
            <w:pPr>
              <w:rPr>
                <w:rFonts w:cstheme="minorHAnsi"/>
                <w:sz w:val="24"/>
              </w:rPr>
            </w:pPr>
          </w:p>
          <w:p w14:paraId="61D6C3A6" w14:textId="77777777" w:rsidR="00820AF3" w:rsidRPr="00C95EB5" w:rsidRDefault="001B4C7D" w:rsidP="00820AF3">
            <w:pPr>
              <w:rPr>
                <w:rFonts w:cstheme="minorHAnsi"/>
                <w:sz w:val="24"/>
                <w:u w:val="single"/>
              </w:rPr>
            </w:pPr>
            <w:hyperlink r:id="rId16" w:history="1">
              <w:r w:rsidR="00820AF3" w:rsidRPr="00C95EB5">
                <w:rPr>
                  <w:rStyle w:val="Hyperlink"/>
                  <w:rFonts w:cstheme="minorHAnsi"/>
                  <w:sz w:val="24"/>
                </w:rPr>
                <w:t>Association of Directors of Adult Social Services (ADASS)</w:t>
              </w:r>
            </w:hyperlink>
          </w:p>
          <w:p w14:paraId="071CB1E4" w14:textId="77777777" w:rsidR="00820AF3" w:rsidRPr="00C95EB5" w:rsidRDefault="00820AF3" w:rsidP="00820AF3">
            <w:pPr>
              <w:rPr>
                <w:rFonts w:cstheme="minorHAnsi"/>
                <w:sz w:val="24"/>
              </w:rPr>
            </w:pPr>
          </w:p>
          <w:p w14:paraId="72E13198" w14:textId="77777777" w:rsidR="00820AF3" w:rsidRPr="00C95EB5" w:rsidRDefault="001B4C7D" w:rsidP="00820AF3">
            <w:pPr>
              <w:rPr>
                <w:rFonts w:cstheme="minorHAnsi"/>
                <w:sz w:val="24"/>
                <w:u w:val="single"/>
              </w:rPr>
            </w:pPr>
            <w:hyperlink r:id="rId17" w:history="1">
              <w:r w:rsidR="00820AF3" w:rsidRPr="00C95EB5">
                <w:rPr>
                  <w:rStyle w:val="Hyperlink"/>
                  <w:rFonts w:cstheme="minorHAnsi"/>
                  <w:sz w:val="24"/>
                </w:rPr>
                <w:t>Care Quality Commission (CQC)</w:t>
              </w:r>
            </w:hyperlink>
          </w:p>
          <w:p w14:paraId="44389625" w14:textId="77777777" w:rsidR="00820AF3" w:rsidRPr="00C95EB5" w:rsidRDefault="00820AF3" w:rsidP="00820AF3">
            <w:pPr>
              <w:rPr>
                <w:rFonts w:cstheme="minorHAnsi"/>
                <w:sz w:val="24"/>
              </w:rPr>
            </w:pPr>
          </w:p>
          <w:p w14:paraId="49E4E215" w14:textId="77777777" w:rsidR="00820AF3" w:rsidRPr="00C95EB5" w:rsidRDefault="001B4C7D" w:rsidP="00820AF3">
            <w:pPr>
              <w:rPr>
                <w:rFonts w:cstheme="minorHAnsi"/>
                <w:sz w:val="24"/>
              </w:rPr>
            </w:pPr>
            <w:hyperlink r:id="rId18" w:history="1">
              <w:r w:rsidR="00820AF3" w:rsidRPr="00C95EB5">
                <w:rPr>
                  <w:rStyle w:val="Hyperlink"/>
                  <w:rFonts w:cstheme="minorHAnsi"/>
                  <w:sz w:val="24"/>
                </w:rPr>
                <w:t>The National Care Forum</w:t>
              </w:r>
            </w:hyperlink>
            <w:r w:rsidR="00820AF3" w:rsidRPr="00C95EB5">
              <w:rPr>
                <w:rFonts w:cstheme="minorHAnsi"/>
                <w:sz w:val="24"/>
              </w:rPr>
              <w:t xml:space="preserve"> </w:t>
            </w:r>
          </w:p>
          <w:p w14:paraId="6CC214E5" w14:textId="77777777" w:rsidR="00820AF3" w:rsidRPr="00C95EB5" w:rsidRDefault="00820AF3" w:rsidP="00820AF3">
            <w:pPr>
              <w:rPr>
                <w:rFonts w:cstheme="minorHAnsi"/>
                <w:sz w:val="24"/>
              </w:rPr>
            </w:pPr>
          </w:p>
          <w:p w14:paraId="6CA88A27" w14:textId="77777777" w:rsidR="00820AF3" w:rsidRPr="00C95EB5" w:rsidRDefault="00820AF3" w:rsidP="00820AF3">
            <w:pPr>
              <w:rPr>
                <w:rFonts w:cstheme="minorHAnsi"/>
                <w:sz w:val="24"/>
              </w:rPr>
            </w:pPr>
            <w:r w:rsidRPr="00C95EB5">
              <w:rPr>
                <w:rFonts w:cstheme="minorHAnsi"/>
                <w:sz w:val="24"/>
              </w:rPr>
              <w:t xml:space="preserve">Skills for Care: </w:t>
            </w:r>
            <w:hyperlink r:id="rId19" w:history="1">
              <w:r w:rsidRPr="00C95EB5">
                <w:rPr>
                  <w:rStyle w:val="Hyperlink"/>
                  <w:rFonts w:cstheme="minorHAnsi"/>
                  <w:sz w:val="24"/>
                </w:rPr>
                <w:t>COVID-19: Support and Guidance for the Adult Social Care Sector</w:t>
              </w:r>
            </w:hyperlink>
          </w:p>
          <w:p w14:paraId="18C8E8D7" w14:textId="77777777" w:rsidR="00820AF3" w:rsidRPr="00C95EB5" w:rsidRDefault="00820AF3" w:rsidP="00820AF3">
            <w:pPr>
              <w:rPr>
                <w:rFonts w:cstheme="minorHAnsi"/>
                <w:sz w:val="24"/>
              </w:rPr>
            </w:pPr>
          </w:p>
          <w:p w14:paraId="6E993E85" w14:textId="77777777" w:rsidR="00820AF3" w:rsidRPr="00C95EB5" w:rsidRDefault="00820AF3" w:rsidP="00820AF3">
            <w:pPr>
              <w:rPr>
                <w:rFonts w:cstheme="minorHAnsi"/>
                <w:sz w:val="24"/>
                <w:u w:val="single"/>
              </w:rPr>
            </w:pPr>
            <w:r w:rsidRPr="00C95EB5">
              <w:rPr>
                <w:rFonts w:cstheme="minorHAnsi"/>
                <w:sz w:val="24"/>
              </w:rPr>
              <w:t xml:space="preserve">Housing LIN: </w:t>
            </w:r>
            <w:hyperlink r:id="rId20" w:history="1">
              <w:r w:rsidRPr="00C95EB5">
                <w:rPr>
                  <w:rStyle w:val="Hyperlink"/>
                  <w:rFonts w:cstheme="minorHAnsi"/>
                  <w:sz w:val="24"/>
                </w:rPr>
                <w:t>Coronavirus Information Hub</w:t>
              </w:r>
            </w:hyperlink>
          </w:p>
          <w:p w14:paraId="080059EC" w14:textId="77777777" w:rsidR="00820AF3" w:rsidRPr="00C95EB5" w:rsidRDefault="00820AF3" w:rsidP="00820AF3">
            <w:pPr>
              <w:rPr>
                <w:rFonts w:cstheme="minorHAnsi"/>
                <w:sz w:val="24"/>
                <w:u w:val="single"/>
              </w:rPr>
            </w:pPr>
          </w:p>
          <w:p w14:paraId="108671E7" w14:textId="77777777" w:rsidR="00820AF3" w:rsidRPr="00C95EB5" w:rsidRDefault="00820AF3" w:rsidP="00820AF3">
            <w:pPr>
              <w:rPr>
                <w:rFonts w:cstheme="minorHAnsi"/>
                <w:sz w:val="24"/>
              </w:rPr>
            </w:pPr>
            <w:r w:rsidRPr="00C95EB5">
              <w:rPr>
                <w:rFonts w:cstheme="minorHAnsi"/>
                <w:sz w:val="24"/>
              </w:rPr>
              <w:t xml:space="preserve">SCIE: </w:t>
            </w:r>
            <w:hyperlink r:id="rId21" w:history="1">
              <w:r w:rsidRPr="00C95EB5">
                <w:rPr>
                  <w:rStyle w:val="Hyperlink"/>
                  <w:rFonts w:cstheme="minorHAnsi"/>
                  <w:sz w:val="24"/>
                </w:rPr>
                <w:t>COVID-19: Guide for Drug and Alcohol Residential Rehab and Detox Services</w:t>
              </w:r>
            </w:hyperlink>
          </w:p>
          <w:p w14:paraId="10CC631E" w14:textId="77777777" w:rsidR="00820AF3" w:rsidRPr="00C95EB5" w:rsidRDefault="00820AF3" w:rsidP="00820AF3">
            <w:pPr>
              <w:rPr>
                <w:rFonts w:cstheme="minorHAnsi"/>
                <w:sz w:val="24"/>
              </w:rPr>
            </w:pPr>
          </w:p>
          <w:p w14:paraId="0C033238" w14:textId="77777777" w:rsidR="00820AF3" w:rsidRPr="00C95EB5" w:rsidRDefault="00820AF3" w:rsidP="00820AF3">
            <w:pPr>
              <w:rPr>
                <w:rFonts w:cstheme="minorHAnsi"/>
                <w:sz w:val="24"/>
                <w:u w:val="single"/>
              </w:rPr>
            </w:pPr>
            <w:r w:rsidRPr="00C95EB5">
              <w:rPr>
                <w:rFonts w:cstheme="minorHAnsi"/>
                <w:sz w:val="24"/>
              </w:rPr>
              <w:t xml:space="preserve">SCIE: </w:t>
            </w:r>
            <w:hyperlink r:id="rId22" w:history="1">
              <w:r w:rsidRPr="00C95EB5">
                <w:rPr>
                  <w:rStyle w:val="Hyperlink"/>
                  <w:rFonts w:cstheme="minorHAnsi"/>
                  <w:sz w:val="24"/>
                </w:rPr>
                <w:t>Podcasts About Coronavirus (COVID-19) and the Care Sector</w:t>
              </w:r>
            </w:hyperlink>
          </w:p>
          <w:p w14:paraId="71AA4A49" w14:textId="77777777" w:rsidR="00820AF3" w:rsidRPr="00C95EB5" w:rsidRDefault="00820AF3" w:rsidP="00820AF3">
            <w:pPr>
              <w:rPr>
                <w:rFonts w:cstheme="minorHAnsi"/>
                <w:sz w:val="24"/>
              </w:rPr>
            </w:pPr>
          </w:p>
          <w:p w14:paraId="2CF0B859" w14:textId="77777777" w:rsidR="00820AF3" w:rsidRPr="00C95EB5" w:rsidRDefault="001B4C7D" w:rsidP="00820AF3">
            <w:pPr>
              <w:rPr>
                <w:rFonts w:cstheme="minorHAnsi"/>
                <w:sz w:val="24"/>
                <w:u w:val="single"/>
              </w:rPr>
            </w:pPr>
            <w:hyperlink r:id="rId23" w:history="1">
              <w:r w:rsidR="00820AF3" w:rsidRPr="00C95EB5">
                <w:rPr>
                  <w:rStyle w:val="Hyperlink"/>
                  <w:rFonts w:cstheme="minorHAnsi"/>
                  <w:sz w:val="24"/>
                </w:rPr>
                <w:t>Coronavirus Guidance (Shared Lives Plus)</w:t>
              </w:r>
            </w:hyperlink>
          </w:p>
          <w:p w14:paraId="29DD027A" w14:textId="77777777" w:rsidR="00820AF3" w:rsidRPr="00C95EB5" w:rsidRDefault="00820AF3" w:rsidP="004A7F41">
            <w:pPr>
              <w:rPr>
                <w:rFonts w:cstheme="minorHAnsi"/>
                <w:sz w:val="24"/>
              </w:rPr>
            </w:pPr>
          </w:p>
          <w:p w14:paraId="1EB4DB7D" w14:textId="77777777" w:rsidR="00C30D71" w:rsidRPr="00C95EB5" w:rsidRDefault="001B4C7D" w:rsidP="001A4B56">
            <w:pPr>
              <w:rPr>
                <w:rFonts w:cstheme="minorHAnsi"/>
                <w:sz w:val="24"/>
              </w:rPr>
            </w:pPr>
            <w:hyperlink r:id="rId24" w:history="1">
              <w:r w:rsidR="003962F8" w:rsidRPr="00C95EB5">
                <w:rPr>
                  <w:rStyle w:val="Hyperlink"/>
                  <w:rFonts w:cstheme="minorHAnsi"/>
                  <w:sz w:val="24"/>
                </w:rPr>
                <w:t>www.eastlondonhcp.nhs.uk</w:t>
              </w:r>
            </w:hyperlink>
            <w:r w:rsidR="003962F8" w:rsidRPr="00C95EB5">
              <w:rPr>
                <w:rFonts w:cstheme="minorHAnsi"/>
                <w:sz w:val="24"/>
              </w:rPr>
              <w:t xml:space="preserve"> </w:t>
            </w:r>
          </w:p>
          <w:p w14:paraId="1B5503BC" w14:textId="77777777" w:rsidR="005E1514" w:rsidRPr="00C95EB5" w:rsidRDefault="005E1514" w:rsidP="001A4B56">
            <w:pPr>
              <w:rPr>
                <w:rFonts w:cstheme="minorHAnsi"/>
                <w:sz w:val="24"/>
              </w:rPr>
            </w:pPr>
          </w:p>
          <w:p w14:paraId="277CF50D" w14:textId="77777777" w:rsidR="005E1514" w:rsidRPr="00C95EB5" w:rsidRDefault="005E1514" w:rsidP="001A4B56">
            <w:pPr>
              <w:rPr>
                <w:rFonts w:cstheme="minorHAnsi"/>
                <w:sz w:val="24"/>
              </w:rPr>
            </w:pPr>
            <w:r w:rsidRPr="00C95EB5">
              <w:rPr>
                <w:rFonts w:cstheme="minorHAnsi"/>
                <w:sz w:val="24"/>
              </w:rPr>
              <w:t xml:space="preserve">Care homes – Visiting Arrangements: </w:t>
            </w:r>
            <w:r w:rsidR="00217C89" w:rsidRPr="00C95EB5">
              <w:rPr>
                <w:rFonts w:cstheme="minorHAnsi"/>
                <w:sz w:val="24"/>
              </w:rPr>
              <w:t xml:space="preserve"> </w:t>
            </w:r>
            <w:hyperlink r:id="rId25" w:history="1">
              <w:r w:rsidR="00217C89" w:rsidRPr="00C95EB5">
                <w:rPr>
                  <w:rStyle w:val="Hyperlink"/>
                  <w:sz w:val="24"/>
                </w:rPr>
                <w:t>Visiting arrangements in care homes</w:t>
              </w:r>
            </w:hyperlink>
          </w:p>
          <w:p w14:paraId="7FD1BE93" w14:textId="77777777" w:rsidR="004A7F41" w:rsidRPr="00C95EB5" w:rsidRDefault="004A7F41" w:rsidP="001A4B56">
            <w:pPr>
              <w:rPr>
                <w:rFonts w:cstheme="minorHAnsi"/>
                <w:sz w:val="24"/>
              </w:rPr>
            </w:pPr>
          </w:p>
          <w:p w14:paraId="2C88F8DA" w14:textId="77777777" w:rsidR="00DF1140" w:rsidRPr="005255E5" w:rsidRDefault="001B4C7D" w:rsidP="001A4B56">
            <w:pPr>
              <w:rPr>
                <w:rFonts w:cstheme="minorHAnsi"/>
              </w:rPr>
            </w:pPr>
            <w:hyperlink r:id="rId26" w:history="1">
              <w:r w:rsidR="00DF1140" w:rsidRPr="00C95EB5">
                <w:rPr>
                  <w:rStyle w:val="Hyperlink"/>
                  <w:rFonts w:cstheme="minorHAnsi"/>
                  <w:sz w:val="24"/>
                </w:rPr>
                <w:t>Delivering safe, face-to-face Adult Day Care</w:t>
              </w:r>
            </w:hyperlink>
            <w:r w:rsidR="00DF1140" w:rsidRPr="00C95EB5">
              <w:rPr>
                <w:rFonts w:cstheme="minorHAnsi"/>
                <w:sz w:val="24"/>
              </w:rPr>
              <w:t xml:space="preserve"> </w:t>
            </w:r>
          </w:p>
        </w:tc>
      </w:tr>
      <w:tr w:rsidR="00C30D71" w:rsidRPr="00F47179" w14:paraId="4D34CEC0" w14:textId="77777777" w:rsidTr="001A4B56">
        <w:tc>
          <w:tcPr>
            <w:tcW w:w="1364" w:type="dxa"/>
            <w:shd w:val="clear" w:color="auto" w:fill="E2EFD9" w:themeFill="accent6" w:themeFillTint="33"/>
          </w:tcPr>
          <w:p w14:paraId="57F5D699" w14:textId="77777777" w:rsidR="00C30D71" w:rsidRPr="00F47179" w:rsidRDefault="005255E5" w:rsidP="00C30D71">
            <w:pPr>
              <w:rPr>
                <w:rFonts w:cstheme="minorHAnsi"/>
                <w:b/>
                <w:bCs/>
                <w:sz w:val="24"/>
                <w:szCs w:val="24"/>
                <w:lang w:val="en"/>
              </w:rPr>
            </w:pPr>
            <w:r>
              <w:rPr>
                <w:rFonts w:cstheme="minorHAnsi"/>
                <w:b/>
                <w:bCs/>
                <w:sz w:val="24"/>
                <w:szCs w:val="24"/>
                <w:lang w:val="en"/>
              </w:rPr>
              <w:lastRenderedPageBreak/>
              <w:t>Covid-19 Notification Form</w:t>
            </w:r>
          </w:p>
        </w:tc>
        <w:tc>
          <w:tcPr>
            <w:tcW w:w="13811" w:type="dxa"/>
          </w:tcPr>
          <w:p w14:paraId="0D36A33F" w14:textId="77777777" w:rsidR="004A7F41" w:rsidRPr="005255E5" w:rsidRDefault="004A7F41" w:rsidP="004A7F41">
            <w:pPr>
              <w:rPr>
                <w:rFonts w:cstheme="minorHAnsi"/>
                <w:highlight w:val="yellow"/>
              </w:rPr>
            </w:pPr>
          </w:p>
          <w:p w14:paraId="04215E70" w14:textId="77777777" w:rsidR="00F307AA" w:rsidRPr="00C95EB5" w:rsidRDefault="00F307AA" w:rsidP="00F307AA">
            <w:pPr>
              <w:autoSpaceDE w:val="0"/>
              <w:autoSpaceDN w:val="0"/>
              <w:adjustRightInd w:val="0"/>
              <w:rPr>
                <w:rFonts w:cstheme="minorHAnsi"/>
                <w:b/>
                <w:color w:val="000000"/>
                <w:sz w:val="24"/>
              </w:rPr>
            </w:pPr>
            <w:r w:rsidRPr="00C95EB5">
              <w:rPr>
                <w:rFonts w:cstheme="minorHAnsi"/>
                <w:b/>
                <w:color w:val="000000"/>
                <w:sz w:val="24"/>
              </w:rPr>
              <w:t xml:space="preserve">Covid-19 Notification </w:t>
            </w:r>
          </w:p>
          <w:p w14:paraId="0F30AB28" w14:textId="20D08602" w:rsidR="00F307AA" w:rsidRPr="005255E5" w:rsidRDefault="00C73C73" w:rsidP="001A4B56">
            <w:pPr>
              <w:rPr>
                <w:rFonts w:cstheme="minorHAnsi"/>
                <w:highlight w:val="yellow"/>
              </w:rPr>
            </w:pPr>
            <w:r w:rsidRPr="00C73C73">
              <w:rPr>
                <w:rFonts w:cstheme="minorHAnsi"/>
                <w:color w:val="000000"/>
                <w:sz w:val="24"/>
              </w:rPr>
              <w:t xml:space="preserve">Providers are required to complete a Covid-19 Notification for any member of their staff and customers who have symptoms or test positive for Covid-19 and email it to </w:t>
            </w:r>
            <w:hyperlink r:id="rId27" w:history="1">
              <w:r w:rsidRPr="00117A40">
                <w:rPr>
                  <w:rStyle w:val="Hyperlink"/>
                  <w:rFonts w:cstheme="minorHAnsi"/>
                  <w:sz w:val="24"/>
                </w:rPr>
                <w:t>publichealthenquiries@newham.gov.uk</w:t>
              </w:r>
            </w:hyperlink>
            <w:r>
              <w:rPr>
                <w:rFonts w:cstheme="minorHAnsi"/>
                <w:color w:val="000000"/>
                <w:sz w:val="24"/>
              </w:rPr>
              <w:t xml:space="preserve"> </w:t>
            </w:r>
            <w:r w:rsidRPr="00C73C73">
              <w:rPr>
                <w:rFonts w:cstheme="minorHAnsi"/>
                <w:color w:val="000000"/>
                <w:sz w:val="24"/>
              </w:rPr>
              <w:t xml:space="preserve"> and </w:t>
            </w:r>
            <w:hyperlink r:id="rId28" w:history="1">
              <w:r w:rsidRPr="00117A40">
                <w:rPr>
                  <w:rStyle w:val="Hyperlink"/>
                  <w:rFonts w:cstheme="minorHAnsi"/>
                  <w:sz w:val="24"/>
                </w:rPr>
                <w:t>LCRC@phe.gov.uk</w:t>
              </w:r>
            </w:hyperlink>
            <w:r>
              <w:rPr>
                <w:rFonts w:cstheme="minorHAnsi"/>
                <w:color w:val="000000"/>
                <w:sz w:val="24"/>
              </w:rPr>
              <w:t xml:space="preserve"> </w:t>
            </w:r>
            <w:r w:rsidRPr="00C73C73">
              <w:rPr>
                <w:rFonts w:cstheme="minorHAnsi"/>
                <w:color w:val="000000"/>
                <w:sz w:val="24"/>
              </w:rPr>
              <w:t xml:space="preserve"> within 24hrs of being advised. Following receipt of this notification, you will receive information and advice from the Council’s Public Health Team and/or LCRC.</w:t>
            </w:r>
            <w:bookmarkStart w:id="0" w:name="_MON_1692454179"/>
            <w:bookmarkEnd w:id="0"/>
            <w:r w:rsidR="001A0C62">
              <w:object w:dxaOrig="1537" w:dyaOrig="997" w14:anchorId="3CDE4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9" o:title=""/>
                </v:shape>
                <o:OLEObject Type="Embed" ProgID="Word.Document.8" ShapeID="_x0000_i1025" DrawAspect="Icon" ObjectID="_1692530679" r:id="rId30">
                  <o:FieldCodes>\s</o:FieldCodes>
                </o:OLEObject>
              </w:object>
            </w:r>
            <w:r w:rsidR="001B4C7D">
              <w:t xml:space="preserve"> </w:t>
            </w:r>
          </w:p>
          <w:p w14:paraId="5922E769" w14:textId="77777777" w:rsidR="00F307AA" w:rsidRPr="005255E5" w:rsidRDefault="00F307AA" w:rsidP="001A4B56">
            <w:pPr>
              <w:rPr>
                <w:rFonts w:cstheme="minorHAnsi"/>
                <w:highlight w:val="yellow"/>
              </w:rPr>
            </w:pPr>
          </w:p>
          <w:p w14:paraId="2B1484BB" w14:textId="77777777" w:rsidR="00F307AA" w:rsidRPr="005255E5" w:rsidRDefault="00F307AA" w:rsidP="001A4B56">
            <w:pPr>
              <w:rPr>
                <w:rFonts w:cstheme="minorHAnsi"/>
                <w:highlight w:val="yellow"/>
              </w:rPr>
            </w:pPr>
          </w:p>
        </w:tc>
      </w:tr>
    </w:tbl>
    <w:p w14:paraId="7DEC8D43" w14:textId="77777777" w:rsidR="00AD21D0" w:rsidRDefault="00AD21D0" w:rsidP="00C753EC">
      <w:pPr>
        <w:pStyle w:val="ListParagraph"/>
        <w:spacing w:after="0" w:line="240" w:lineRule="auto"/>
        <w:ind w:left="360"/>
        <w:rPr>
          <w:rFonts w:cstheme="minorHAnsi"/>
          <w:sz w:val="24"/>
          <w:szCs w:val="24"/>
        </w:rPr>
      </w:pPr>
    </w:p>
    <w:tbl>
      <w:tblPr>
        <w:tblStyle w:val="TableGrid"/>
        <w:tblpPr w:leftFromText="180" w:rightFromText="180" w:vertAnchor="text" w:horzAnchor="margin" w:tblpY="110"/>
        <w:tblW w:w="15175" w:type="dxa"/>
        <w:tblLook w:val="04A0" w:firstRow="1" w:lastRow="0" w:firstColumn="1" w:lastColumn="0" w:noHBand="0" w:noVBand="1"/>
      </w:tblPr>
      <w:tblGrid>
        <w:gridCol w:w="1364"/>
        <w:gridCol w:w="13811"/>
      </w:tblGrid>
      <w:tr w:rsidR="00605E59" w:rsidRPr="00F47179" w14:paraId="19573F71" w14:textId="77777777" w:rsidTr="00605E59">
        <w:tc>
          <w:tcPr>
            <w:tcW w:w="15175" w:type="dxa"/>
            <w:gridSpan w:val="2"/>
            <w:shd w:val="clear" w:color="auto" w:fill="E2EFD9" w:themeFill="accent6" w:themeFillTint="33"/>
          </w:tcPr>
          <w:p w14:paraId="76F44AA8" w14:textId="77777777" w:rsidR="00605E59" w:rsidRPr="009D1D9F" w:rsidRDefault="00605E59" w:rsidP="00605E59">
            <w:pPr>
              <w:pStyle w:val="ListParagraph"/>
              <w:numPr>
                <w:ilvl w:val="0"/>
                <w:numId w:val="19"/>
              </w:numPr>
              <w:rPr>
                <w:rFonts w:cstheme="minorHAnsi"/>
                <w:b/>
                <w:sz w:val="24"/>
                <w:szCs w:val="24"/>
                <w:u w:val="single"/>
              </w:rPr>
            </w:pPr>
            <w:r>
              <w:rPr>
                <w:rFonts w:cstheme="minorHAnsi"/>
                <w:b/>
                <w:sz w:val="24"/>
                <w:szCs w:val="24"/>
                <w:u w:val="single"/>
              </w:rPr>
              <w:t>PPE</w:t>
            </w:r>
            <w:r w:rsidRPr="009D1D9F">
              <w:rPr>
                <w:rFonts w:cstheme="minorHAnsi"/>
                <w:b/>
                <w:sz w:val="24"/>
                <w:szCs w:val="24"/>
                <w:u w:val="single"/>
              </w:rPr>
              <w:t xml:space="preserve"> </w:t>
            </w:r>
          </w:p>
          <w:p w14:paraId="14E11109" w14:textId="77777777" w:rsidR="00605E59" w:rsidRPr="00F47179" w:rsidRDefault="00605E59" w:rsidP="00605E59">
            <w:pPr>
              <w:rPr>
                <w:rFonts w:cstheme="minorHAnsi"/>
                <w:b/>
                <w:sz w:val="24"/>
                <w:szCs w:val="24"/>
              </w:rPr>
            </w:pPr>
          </w:p>
        </w:tc>
      </w:tr>
      <w:tr w:rsidR="005D08CB" w:rsidRPr="00F47179" w14:paraId="36515B9F" w14:textId="77777777" w:rsidTr="00605E59">
        <w:tc>
          <w:tcPr>
            <w:tcW w:w="1364" w:type="dxa"/>
            <w:shd w:val="clear" w:color="auto" w:fill="E2EFD9" w:themeFill="accent6" w:themeFillTint="33"/>
          </w:tcPr>
          <w:p w14:paraId="43299C3B" w14:textId="77777777" w:rsidR="005D08CB" w:rsidRPr="00F47179" w:rsidRDefault="005D08CB" w:rsidP="005D08CB">
            <w:pPr>
              <w:rPr>
                <w:rFonts w:cstheme="minorHAnsi"/>
                <w:b/>
                <w:bCs/>
                <w:sz w:val="24"/>
                <w:szCs w:val="24"/>
                <w:lang w:val="en"/>
              </w:rPr>
            </w:pPr>
          </w:p>
        </w:tc>
        <w:tc>
          <w:tcPr>
            <w:tcW w:w="13811" w:type="dxa"/>
          </w:tcPr>
          <w:p w14:paraId="2E5B5688" w14:textId="77777777" w:rsidR="008B409F" w:rsidRPr="00C95EB5" w:rsidRDefault="008B409F" w:rsidP="008B409F">
            <w:pPr>
              <w:jc w:val="both"/>
              <w:rPr>
                <w:rFonts w:cstheme="minorHAnsi"/>
                <w:color w:val="0B0C0C"/>
                <w:sz w:val="24"/>
                <w:shd w:val="clear" w:color="auto" w:fill="FFFFFF"/>
              </w:rPr>
            </w:pPr>
            <w:r w:rsidRPr="00C95EB5">
              <w:rPr>
                <w:rFonts w:cstheme="minorHAnsi"/>
                <w:bCs/>
                <w:sz w:val="24"/>
                <w:lang w:val="en"/>
              </w:rPr>
              <w:t xml:space="preserve">Public Health England has developed a </w:t>
            </w:r>
            <w:hyperlink r:id="rId31" w:history="1">
              <w:r w:rsidRPr="00C95EB5">
                <w:rPr>
                  <w:rStyle w:val="Hyperlink"/>
                  <w:rFonts w:cstheme="minorHAnsi"/>
                  <w:sz w:val="24"/>
                  <w:lang w:val="en"/>
                </w:rPr>
                <w:t>PPE Illustrated Guide for Community and Social Care Settings</w:t>
              </w:r>
            </w:hyperlink>
            <w:r w:rsidRPr="00C95EB5">
              <w:rPr>
                <w:rFonts w:cstheme="minorHAnsi"/>
                <w:bCs/>
                <w:sz w:val="24"/>
                <w:lang w:val="en"/>
              </w:rPr>
              <w:t xml:space="preserve"> detailing when to use PPE and what </w:t>
            </w:r>
            <w:r w:rsidRPr="00C95EB5">
              <w:rPr>
                <w:rFonts w:cstheme="minorHAnsi"/>
                <w:color w:val="0B0C0C"/>
                <w:sz w:val="24"/>
                <w:shd w:val="clear" w:color="auto" w:fill="FFFFFF"/>
              </w:rPr>
              <w:t>PPE to use - accompanied by a YouTube video (</w:t>
            </w:r>
            <w:hyperlink r:id="rId32" w:history="1">
              <w:r w:rsidRPr="00C95EB5">
                <w:rPr>
                  <w:rStyle w:val="Hyperlink"/>
                  <w:rFonts w:cstheme="minorHAnsi"/>
                  <w:sz w:val="24"/>
                  <w:shd w:val="clear" w:color="auto" w:fill="FFFFFF"/>
                </w:rPr>
                <w:t>Putting On And Removing PPE</w:t>
              </w:r>
            </w:hyperlink>
            <w:r w:rsidRPr="00C95EB5">
              <w:rPr>
                <w:rFonts w:cstheme="minorHAnsi"/>
                <w:color w:val="0B0C0C"/>
                <w:sz w:val="24"/>
                <w:shd w:val="clear" w:color="auto" w:fill="FFFFFF"/>
              </w:rPr>
              <w:t xml:space="preserve">) explaining how to donn, doff and dispose of PPE.  </w:t>
            </w:r>
          </w:p>
          <w:p w14:paraId="011363BF" w14:textId="77777777" w:rsidR="008B409F" w:rsidRPr="00C95EB5" w:rsidRDefault="008B409F" w:rsidP="008B409F">
            <w:pPr>
              <w:jc w:val="both"/>
              <w:rPr>
                <w:rFonts w:cstheme="minorHAnsi"/>
                <w:color w:val="0B0C0C"/>
                <w:sz w:val="24"/>
                <w:shd w:val="clear" w:color="auto" w:fill="FFFFFF"/>
              </w:rPr>
            </w:pPr>
          </w:p>
          <w:p w14:paraId="5FE63CAC" w14:textId="77777777" w:rsidR="008B409F" w:rsidRPr="00C95EB5" w:rsidRDefault="008B409F" w:rsidP="008B409F">
            <w:pPr>
              <w:jc w:val="both"/>
              <w:rPr>
                <w:rFonts w:cstheme="minorHAnsi"/>
                <w:color w:val="0B0C0C"/>
                <w:sz w:val="24"/>
                <w:shd w:val="clear" w:color="auto" w:fill="FFFFFF"/>
              </w:rPr>
            </w:pPr>
            <w:r w:rsidRPr="00C95EB5">
              <w:rPr>
                <w:rFonts w:cstheme="minorHAnsi"/>
                <w:color w:val="0B0C0C"/>
                <w:sz w:val="24"/>
                <w:shd w:val="clear" w:color="auto" w:fill="FFFFFF"/>
              </w:rPr>
              <w:t>It is vital that you and the front-line members of staff allocated to the Framework are familiar with and adhere to this guidance.</w:t>
            </w:r>
          </w:p>
          <w:p w14:paraId="1EB28BB9" w14:textId="77777777" w:rsidR="008B409F" w:rsidRPr="00C95EB5" w:rsidRDefault="008B409F" w:rsidP="008B409F">
            <w:pPr>
              <w:jc w:val="both"/>
              <w:rPr>
                <w:rFonts w:cstheme="minorHAnsi"/>
                <w:color w:val="0B0C0C"/>
                <w:sz w:val="24"/>
                <w:shd w:val="clear" w:color="auto" w:fill="FFFFFF"/>
              </w:rPr>
            </w:pPr>
          </w:p>
          <w:p w14:paraId="42A6F31A" w14:textId="77777777" w:rsidR="008B409F" w:rsidRPr="00C95EB5" w:rsidRDefault="008B409F" w:rsidP="008B409F">
            <w:pPr>
              <w:jc w:val="both"/>
              <w:rPr>
                <w:rFonts w:cstheme="minorHAnsi"/>
                <w:sz w:val="24"/>
              </w:rPr>
            </w:pPr>
            <w:r w:rsidRPr="00C95EB5">
              <w:rPr>
                <w:rFonts w:cstheme="minorHAnsi"/>
                <w:sz w:val="24"/>
              </w:rPr>
              <w:t xml:space="preserve">Providers are required to purchase appropriate and sufficient PPE to safeguard their workforce and the customers for whom they provide care and support. </w:t>
            </w:r>
          </w:p>
          <w:p w14:paraId="19C8FD72" w14:textId="77777777" w:rsidR="008B409F" w:rsidRPr="00C95EB5" w:rsidRDefault="008B409F" w:rsidP="008B409F">
            <w:pPr>
              <w:jc w:val="both"/>
              <w:rPr>
                <w:rFonts w:cstheme="minorHAnsi"/>
                <w:sz w:val="24"/>
              </w:rPr>
            </w:pPr>
          </w:p>
          <w:p w14:paraId="4EAFBF74" w14:textId="77777777" w:rsidR="008B409F" w:rsidRPr="00C95EB5" w:rsidRDefault="008B409F" w:rsidP="008B409F">
            <w:pPr>
              <w:jc w:val="both"/>
              <w:rPr>
                <w:rFonts w:cstheme="minorHAnsi"/>
                <w:sz w:val="24"/>
              </w:rPr>
            </w:pPr>
            <w:r w:rsidRPr="00C95EB5">
              <w:rPr>
                <w:rFonts w:cstheme="minorHAnsi"/>
                <w:sz w:val="24"/>
              </w:rPr>
              <w:t xml:space="preserve">Top-up supplies can be obtained from the national </w:t>
            </w:r>
            <w:hyperlink r:id="rId33" w:history="1">
              <w:r w:rsidRPr="00C95EB5">
                <w:rPr>
                  <w:rStyle w:val="Hyperlink"/>
                  <w:rFonts w:cstheme="minorHAnsi"/>
                  <w:sz w:val="24"/>
                </w:rPr>
                <w:t>NHS PPE Portal</w:t>
              </w:r>
            </w:hyperlink>
            <w:r w:rsidRPr="00C95EB5">
              <w:rPr>
                <w:rFonts w:cstheme="minorHAnsi"/>
                <w:sz w:val="24"/>
              </w:rPr>
              <w:t>.  </w:t>
            </w:r>
          </w:p>
          <w:p w14:paraId="47509218" w14:textId="77777777" w:rsidR="008B409F" w:rsidRPr="00C95EB5" w:rsidRDefault="008B409F" w:rsidP="008B409F">
            <w:pPr>
              <w:jc w:val="both"/>
              <w:rPr>
                <w:rFonts w:cstheme="minorHAnsi"/>
                <w:sz w:val="24"/>
              </w:rPr>
            </w:pPr>
          </w:p>
          <w:p w14:paraId="79016B19" w14:textId="77777777" w:rsidR="008B409F" w:rsidRPr="00C95EB5" w:rsidRDefault="008B409F" w:rsidP="008B409F">
            <w:pPr>
              <w:jc w:val="both"/>
              <w:rPr>
                <w:rFonts w:cstheme="minorHAnsi"/>
                <w:bCs/>
                <w:sz w:val="24"/>
                <w:lang w:val="en"/>
              </w:rPr>
            </w:pPr>
            <w:r w:rsidRPr="00C95EB5">
              <w:rPr>
                <w:rFonts w:cstheme="minorHAnsi"/>
                <w:sz w:val="24"/>
              </w:rPr>
              <w:t xml:space="preserve">The Council has a stock of PPE available to support its Providers in an emergency (e.g. unexpected change in quantity of PPE delivery, change in PPE delivery date, etc). Requests for emergency PPE should be emailed to </w:t>
            </w:r>
            <w:hyperlink r:id="rId34" w:history="1">
              <w:r w:rsidRPr="00C95EB5">
                <w:rPr>
                  <w:rStyle w:val="Hyperlink"/>
                  <w:rFonts w:cstheme="minorHAnsi"/>
                  <w:sz w:val="24"/>
                  <w:lang w:val="en"/>
                </w:rPr>
                <w:t>AdultsPPE@newham.gov.uk</w:t>
              </w:r>
            </w:hyperlink>
            <w:r w:rsidRPr="00C95EB5">
              <w:rPr>
                <w:rFonts w:cstheme="minorHAnsi"/>
                <w:sz w:val="24"/>
              </w:rPr>
              <w:t xml:space="preserve"> </w:t>
            </w:r>
            <w:r w:rsidRPr="00C95EB5">
              <w:rPr>
                <w:rFonts w:cstheme="minorHAnsi"/>
                <w:bCs/>
                <w:sz w:val="24"/>
                <w:lang w:val="en"/>
              </w:rPr>
              <w:t xml:space="preserve">advising of the stock required. The most </w:t>
            </w:r>
            <w:r w:rsidRPr="00C95EB5">
              <w:rPr>
                <w:rFonts w:cstheme="minorHAnsi"/>
                <w:sz w:val="24"/>
              </w:rPr>
              <w:t xml:space="preserve">recent delivery note, clearly showing the date of the order, quantity ordered and date of delivery, </w:t>
            </w:r>
            <w:r w:rsidRPr="00C95EB5">
              <w:rPr>
                <w:rFonts w:cstheme="minorHAnsi"/>
                <w:bCs/>
                <w:sz w:val="24"/>
                <w:lang w:val="en"/>
              </w:rPr>
              <w:t>must be attached to the email.</w:t>
            </w:r>
          </w:p>
          <w:p w14:paraId="467689C1" w14:textId="77777777" w:rsidR="005D08CB" w:rsidRPr="00C95EB5" w:rsidRDefault="005D08CB" w:rsidP="005D08CB">
            <w:pPr>
              <w:rPr>
                <w:rFonts w:cstheme="minorHAnsi"/>
                <w:sz w:val="24"/>
              </w:rPr>
            </w:pPr>
          </w:p>
          <w:p w14:paraId="4C8F8BB3" w14:textId="77777777" w:rsidR="005D08CB" w:rsidRPr="00C95EB5" w:rsidRDefault="005D08CB" w:rsidP="005D08CB">
            <w:pPr>
              <w:rPr>
                <w:rFonts w:cstheme="minorHAnsi"/>
                <w:sz w:val="24"/>
              </w:rPr>
            </w:pPr>
            <w:r w:rsidRPr="00C95EB5">
              <w:rPr>
                <w:rFonts w:cstheme="minorHAnsi"/>
                <w:sz w:val="24"/>
              </w:rPr>
              <w:t xml:space="preserve">You can access a free </w:t>
            </w:r>
            <w:hyperlink r:id="rId35" w:history="1">
              <w:r w:rsidRPr="00C95EB5">
                <w:rPr>
                  <w:rStyle w:val="Hyperlink"/>
                  <w:rFonts w:cstheme="minorHAnsi"/>
                  <w:sz w:val="24"/>
                </w:rPr>
                <w:t>infection control e-learning course</w:t>
              </w:r>
            </w:hyperlink>
            <w:r w:rsidRPr="00C95EB5">
              <w:rPr>
                <w:rFonts w:cstheme="minorHAnsi"/>
                <w:sz w:val="24"/>
              </w:rPr>
              <w:t xml:space="preserve"> from the Social Care Institute for Excellence (SCIE).</w:t>
            </w:r>
          </w:p>
          <w:p w14:paraId="39EF4305" w14:textId="77777777" w:rsidR="005D08CB" w:rsidRPr="00C95EB5" w:rsidRDefault="005D08CB" w:rsidP="005D08CB">
            <w:pPr>
              <w:rPr>
                <w:rFonts w:cstheme="minorHAnsi"/>
                <w:sz w:val="24"/>
              </w:rPr>
            </w:pPr>
          </w:p>
          <w:p w14:paraId="2AEAED5C" w14:textId="77777777" w:rsidR="005D08CB" w:rsidRPr="00C95EB5" w:rsidRDefault="005D08CB" w:rsidP="005D08CB">
            <w:pPr>
              <w:rPr>
                <w:rStyle w:val="Hyperlink"/>
                <w:rFonts w:cstheme="minorHAnsi"/>
                <w:sz w:val="24"/>
              </w:rPr>
            </w:pPr>
            <w:r w:rsidRPr="00C95EB5">
              <w:rPr>
                <w:rFonts w:cstheme="minorHAnsi"/>
                <w:sz w:val="24"/>
              </w:rPr>
              <w:t xml:space="preserve">Free training is also available on Infection Prevention and Control for Community Care Settings in London through the North East London Commissioning Support Unit. These are free events and you can submit questions up to two hours before the start of the event, or if time permitting during the event.  Please </w:t>
            </w:r>
            <w:hyperlink r:id="rId36" w:history="1">
              <w:r w:rsidRPr="00C95EB5">
                <w:rPr>
                  <w:rStyle w:val="Hyperlink"/>
                  <w:rFonts w:cstheme="minorHAnsi"/>
                  <w:sz w:val="24"/>
                </w:rPr>
                <w:t>Book Here</w:t>
              </w:r>
            </w:hyperlink>
            <w:r w:rsidRPr="00C95EB5">
              <w:rPr>
                <w:rStyle w:val="Hyperlink"/>
                <w:rFonts w:cstheme="minorHAnsi"/>
                <w:sz w:val="24"/>
              </w:rPr>
              <w:t>.</w:t>
            </w:r>
          </w:p>
          <w:p w14:paraId="11A0B466" w14:textId="77777777" w:rsidR="005D08CB" w:rsidRPr="00C95EB5" w:rsidRDefault="005D08CB" w:rsidP="005D08CB">
            <w:pPr>
              <w:rPr>
                <w:rFonts w:cstheme="minorHAnsi"/>
                <w:sz w:val="24"/>
              </w:rPr>
            </w:pPr>
          </w:p>
          <w:p w14:paraId="5D355597" w14:textId="77777777" w:rsidR="005D08CB" w:rsidRPr="00C95EB5" w:rsidRDefault="005D08CB" w:rsidP="005D08CB">
            <w:pPr>
              <w:rPr>
                <w:rStyle w:val="Hyperlink"/>
                <w:rFonts w:cstheme="minorHAnsi"/>
                <w:sz w:val="24"/>
              </w:rPr>
            </w:pPr>
            <w:r w:rsidRPr="00C95EB5">
              <w:rPr>
                <w:rFonts w:cstheme="minorHAnsi"/>
                <w:sz w:val="24"/>
              </w:rPr>
              <w:t xml:space="preserve">Please also see LB Newham COVID-19 </w:t>
            </w:r>
            <w:hyperlink r:id="rId37" w:history="1">
              <w:r w:rsidRPr="00C95EB5">
                <w:rPr>
                  <w:rStyle w:val="Hyperlink"/>
                  <w:rFonts w:cstheme="minorHAnsi"/>
                  <w:sz w:val="24"/>
                </w:rPr>
                <w:t xml:space="preserve">Shared Residential Settings IPC guidance </w:t>
              </w:r>
            </w:hyperlink>
          </w:p>
          <w:p w14:paraId="622165F5" w14:textId="77777777" w:rsidR="005D08CB" w:rsidRPr="00F47179" w:rsidRDefault="005D08CB" w:rsidP="005D08CB">
            <w:pPr>
              <w:rPr>
                <w:rFonts w:cstheme="minorHAnsi"/>
                <w:bCs/>
                <w:sz w:val="24"/>
                <w:szCs w:val="24"/>
                <w:lang w:val="en"/>
              </w:rPr>
            </w:pPr>
          </w:p>
        </w:tc>
      </w:tr>
    </w:tbl>
    <w:p w14:paraId="6A34A0A6" w14:textId="77777777" w:rsidR="00C30D71" w:rsidRDefault="00C30D71" w:rsidP="00C753EC">
      <w:pPr>
        <w:pStyle w:val="ListParagraph"/>
        <w:spacing w:after="0" w:line="240" w:lineRule="auto"/>
        <w:ind w:left="360"/>
        <w:rPr>
          <w:rFonts w:cstheme="minorHAnsi"/>
          <w:sz w:val="24"/>
          <w:szCs w:val="24"/>
        </w:rPr>
      </w:pPr>
    </w:p>
    <w:p w14:paraId="000401DC" w14:textId="77777777" w:rsidR="00C30D71" w:rsidRPr="00C30D71" w:rsidRDefault="00C30D71" w:rsidP="00C30D71"/>
    <w:tbl>
      <w:tblPr>
        <w:tblStyle w:val="TableGrid"/>
        <w:tblpPr w:leftFromText="180" w:rightFromText="180" w:vertAnchor="text" w:horzAnchor="margin" w:tblpY="-94"/>
        <w:tblW w:w="15175" w:type="dxa"/>
        <w:tblLook w:val="04A0" w:firstRow="1" w:lastRow="0" w:firstColumn="1" w:lastColumn="0" w:noHBand="0" w:noVBand="1"/>
      </w:tblPr>
      <w:tblGrid>
        <w:gridCol w:w="1664"/>
        <w:gridCol w:w="13511"/>
      </w:tblGrid>
      <w:tr w:rsidR="00605E59" w:rsidRPr="00F47179" w14:paraId="352A7F9D" w14:textId="77777777" w:rsidTr="00605E59">
        <w:tc>
          <w:tcPr>
            <w:tcW w:w="15175" w:type="dxa"/>
            <w:gridSpan w:val="2"/>
            <w:shd w:val="clear" w:color="auto" w:fill="E2EFD9" w:themeFill="accent6" w:themeFillTint="33"/>
          </w:tcPr>
          <w:p w14:paraId="34C80A92" w14:textId="77777777" w:rsidR="00605E59" w:rsidRPr="00A16CAD" w:rsidRDefault="00F307AA" w:rsidP="00A16CAD">
            <w:pPr>
              <w:pStyle w:val="ListParagraph"/>
              <w:numPr>
                <w:ilvl w:val="0"/>
                <w:numId w:val="19"/>
              </w:numPr>
              <w:rPr>
                <w:sz w:val="24"/>
                <w:szCs w:val="24"/>
              </w:rPr>
            </w:pPr>
            <w:r>
              <w:rPr>
                <w:rFonts w:cstheme="minorHAnsi"/>
                <w:b/>
                <w:sz w:val="24"/>
                <w:szCs w:val="24"/>
                <w:u w:val="single"/>
              </w:rPr>
              <w:t>Covid-19 As</w:t>
            </w:r>
            <w:r w:rsidR="00A16CAD" w:rsidRPr="00A16CAD">
              <w:rPr>
                <w:rFonts w:cstheme="minorHAnsi"/>
                <w:b/>
                <w:sz w:val="24"/>
                <w:szCs w:val="24"/>
                <w:u w:val="single"/>
              </w:rPr>
              <w:t xml:space="preserve">ymptotic </w:t>
            </w:r>
            <w:r>
              <w:rPr>
                <w:rFonts w:cstheme="minorHAnsi"/>
                <w:b/>
                <w:sz w:val="24"/>
                <w:szCs w:val="24"/>
                <w:u w:val="single"/>
              </w:rPr>
              <w:t>and Symptomatic</w:t>
            </w:r>
          </w:p>
          <w:p w14:paraId="794A5EF9" w14:textId="77777777" w:rsidR="00605E59" w:rsidRPr="00F47179" w:rsidRDefault="00605E59" w:rsidP="00605E59">
            <w:pPr>
              <w:rPr>
                <w:rFonts w:cstheme="minorHAnsi"/>
                <w:b/>
                <w:sz w:val="24"/>
                <w:szCs w:val="24"/>
              </w:rPr>
            </w:pPr>
          </w:p>
        </w:tc>
      </w:tr>
      <w:tr w:rsidR="00605E59" w:rsidRPr="00F47179" w14:paraId="3DDB97D6" w14:textId="77777777" w:rsidTr="00F307AA">
        <w:tc>
          <w:tcPr>
            <w:tcW w:w="1664" w:type="dxa"/>
            <w:shd w:val="clear" w:color="auto" w:fill="E2EFD9" w:themeFill="accent6" w:themeFillTint="33"/>
          </w:tcPr>
          <w:p w14:paraId="3A6E83BA" w14:textId="77777777" w:rsidR="00605E59" w:rsidRPr="00F47179" w:rsidRDefault="00A16CAD" w:rsidP="00605E59">
            <w:pPr>
              <w:rPr>
                <w:rFonts w:cstheme="minorHAnsi"/>
                <w:b/>
                <w:bCs/>
                <w:sz w:val="24"/>
                <w:szCs w:val="24"/>
                <w:lang w:val="en"/>
              </w:rPr>
            </w:pPr>
            <w:r w:rsidRPr="00A16CAD">
              <w:rPr>
                <w:rFonts w:cstheme="minorHAnsi"/>
                <w:b/>
                <w:bCs/>
                <w:sz w:val="24"/>
                <w:szCs w:val="24"/>
                <w:lang w:val="en"/>
              </w:rPr>
              <w:t>Asymptomatic Testing</w:t>
            </w:r>
          </w:p>
        </w:tc>
        <w:tc>
          <w:tcPr>
            <w:tcW w:w="13511" w:type="dxa"/>
          </w:tcPr>
          <w:p w14:paraId="3CC03A4E" w14:textId="77777777" w:rsidR="008B409F" w:rsidRPr="00C95EB5" w:rsidRDefault="008B409F" w:rsidP="008B409F">
            <w:pPr>
              <w:jc w:val="both"/>
              <w:rPr>
                <w:rFonts w:cstheme="minorHAnsi"/>
                <w:sz w:val="24"/>
              </w:rPr>
            </w:pPr>
            <w:r w:rsidRPr="00C95EB5">
              <w:rPr>
                <w:rFonts w:cstheme="minorHAnsi"/>
                <w:sz w:val="24"/>
              </w:rPr>
              <w:t xml:space="preserve">All registered Providers are obliged to ensure their staff complete weekly asymptomatic testing, managed by the National Test and Trace Service. </w:t>
            </w:r>
          </w:p>
          <w:p w14:paraId="3589A3F8" w14:textId="77777777" w:rsidR="008B409F" w:rsidRPr="00C95EB5" w:rsidRDefault="008B409F" w:rsidP="008B409F">
            <w:pPr>
              <w:jc w:val="both"/>
              <w:rPr>
                <w:rFonts w:cstheme="minorHAnsi"/>
                <w:sz w:val="24"/>
              </w:rPr>
            </w:pPr>
          </w:p>
          <w:p w14:paraId="7C642E91" w14:textId="77777777" w:rsidR="008B409F" w:rsidRPr="00C95EB5" w:rsidRDefault="008B409F" w:rsidP="008B409F">
            <w:pPr>
              <w:jc w:val="both"/>
              <w:rPr>
                <w:rFonts w:cstheme="minorHAnsi"/>
                <w:sz w:val="24"/>
              </w:rPr>
            </w:pPr>
            <w:r w:rsidRPr="00C95EB5">
              <w:rPr>
                <w:rFonts w:cstheme="minorHAnsi"/>
                <w:sz w:val="24"/>
              </w:rPr>
              <w:t xml:space="preserve">If a member of staff tests positive, they are required to immediately inform their manager, return home and self-isolate for ten days. </w:t>
            </w:r>
          </w:p>
          <w:p w14:paraId="2A5B69D6" w14:textId="77777777" w:rsidR="008B409F" w:rsidRPr="00C95EB5" w:rsidRDefault="008B409F" w:rsidP="008B409F">
            <w:pPr>
              <w:jc w:val="both"/>
              <w:rPr>
                <w:rFonts w:cstheme="minorHAnsi"/>
                <w:sz w:val="24"/>
              </w:rPr>
            </w:pPr>
          </w:p>
          <w:p w14:paraId="0FF805A5" w14:textId="77777777" w:rsidR="008B409F" w:rsidRPr="00C95EB5" w:rsidRDefault="008B409F" w:rsidP="008B409F">
            <w:pPr>
              <w:jc w:val="both"/>
              <w:rPr>
                <w:rFonts w:cstheme="minorHAnsi"/>
                <w:sz w:val="24"/>
              </w:rPr>
            </w:pPr>
            <w:r w:rsidRPr="00C95EB5">
              <w:rPr>
                <w:rFonts w:cstheme="minorHAnsi"/>
                <w:sz w:val="24"/>
              </w:rPr>
              <w:t xml:space="preserve">In addition to testing through Test and Trace, the Council strongly encourages your front-line staff to get tested twice a week with a rapid 30 minute test (a Lateral Flow Test) at one of the borough’s rapid test sites. These can be booked online at: </w:t>
            </w:r>
            <w:hyperlink r:id="rId38" w:history="1">
              <w:r w:rsidRPr="00C95EB5">
                <w:rPr>
                  <w:rStyle w:val="Hyperlink"/>
                  <w:rFonts w:cstheme="minorHAnsi"/>
                  <w:sz w:val="24"/>
                </w:rPr>
                <w:t>www.newham.gov.uk/rapidtesting</w:t>
              </w:r>
            </w:hyperlink>
            <w:r w:rsidRPr="00C95EB5">
              <w:rPr>
                <w:rFonts w:cstheme="minorHAnsi"/>
                <w:sz w:val="24"/>
              </w:rPr>
              <w:t xml:space="preserve">. </w:t>
            </w:r>
          </w:p>
          <w:p w14:paraId="38FD48AF" w14:textId="77777777" w:rsidR="008B409F" w:rsidRPr="00C95EB5" w:rsidRDefault="008B409F" w:rsidP="008B409F">
            <w:pPr>
              <w:jc w:val="both"/>
              <w:rPr>
                <w:rFonts w:cstheme="minorHAnsi"/>
                <w:sz w:val="24"/>
              </w:rPr>
            </w:pPr>
          </w:p>
          <w:p w14:paraId="67DA2ED3" w14:textId="77777777" w:rsidR="008B409F" w:rsidRPr="00C95EB5" w:rsidRDefault="008B409F" w:rsidP="008B409F">
            <w:pPr>
              <w:jc w:val="both"/>
              <w:rPr>
                <w:rFonts w:cstheme="minorHAnsi"/>
                <w:sz w:val="24"/>
              </w:rPr>
            </w:pPr>
            <w:r w:rsidRPr="00C95EB5">
              <w:rPr>
                <w:rFonts w:cstheme="minorHAnsi"/>
                <w:sz w:val="24"/>
              </w:rPr>
              <w:t xml:space="preserve">Staff should not attend a rapid test site if they have one or more Covid-19 symptom or if they are isolating after being in contact with a confirmed Covid-19 individual.   </w:t>
            </w:r>
          </w:p>
          <w:p w14:paraId="384338E8" w14:textId="77777777" w:rsidR="00605E59" w:rsidRPr="00C95EB5" w:rsidRDefault="00605E59" w:rsidP="001A0FED">
            <w:pPr>
              <w:rPr>
                <w:rFonts w:cstheme="minorHAnsi"/>
                <w:sz w:val="24"/>
              </w:rPr>
            </w:pPr>
          </w:p>
          <w:p w14:paraId="05EAF779" w14:textId="77777777" w:rsidR="00955B3F" w:rsidRPr="00C95EB5" w:rsidRDefault="001B4C7D" w:rsidP="00955B3F">
            <w:pPr>
              <w:pStyle w:val="ListParagraph"/>
              <w:numPr>
                <w:ilvl w:val="0"/>
                <w:numId w:val="16"/>
              </w:numPr>
              <w:rPr>
                <w:rStyle w:val="Hyperlink"/>
                <w:rFonts w:cstheme="minorHAnsi"/>
                <w:color w:val="auto"/>
                <w:sz w:val="24"/>
                <w:u w:val="none"/>
              </w:rPr>
            </w:pPr>
            <w:hyperlink r:id="rId39" w:history="1">
              <w:r w:rsidR="00955B3F" w:rsidRPr="00C95EB5">
                <w:rPr>
                  <w:rStyle w:val="Hyperlink"/>
                  <w:rFonts w:cstheme="minorHAnsi"/>
                  <w:sz w:val="24"/>
                </w:rPr>
                <w:t>COVID-19 Swab Testing Protocol for Care Settings in Newham</w:t>
              </w:r>
            </w:hyperlink>
          </w:p>
          <w:p w14:paraId="2224929C" w14:textId="77777777" w:rsidR="00811257" w:rsidRPr="00C95EB5" w:rsidRDefault="00811257" w:rsidP="00811257">
            <w:pPr>
              <w:pStyle w:val="ListParagraph"/>
              <w:ind w:left="360"/>
              <w:rPr>
                <w:rStyle w:val="Hyperlink"/>
                <w:rFonts w:cstheme="minorHAnsi"/>
                <w:sz w:val="24"/>
              </w:rPr>
            </w:pPr>
          </w:p>
          <w:p w14:paraId="7019203E" w14:textId="77777777" w:rsidR="00955B3F" w:rsidRPr="00C95EB5" w:rsidRDefault="00061365" w:rsidP="00061365">
            <w:pPr>
              <w:rPr>
                <w:rFonts w:cstheme="minorHAnsi"/>
                <w:sz w:val="24"/>
              </w:rPr>
            </w:pPr>
            <w:r w:rsidRPr="00C95EB5">
              <w:rPr>
                <w:rFonts w:cstheme="minorHAnsi"/>
                <w:sz w:val="24"/>
              </w:rPr>
              <w:t>You can also book a home test kit using the link below:</w:t>
            </w:r>
          </w:p>
          <w:p w14:paraId="0EF6E5DC" w14:textId="77777777" w:rsidR="00061365" w:rsidRPr="00C95EB5" w:rsidRDefault="00061365" w:rsidP="00061365">
            <w:pPr>
              <w:rPr>
                <w:rFonts w:cstheme="minorHAnsi"/>
                <w:sz w:val="24"/>
              </w:rPr>
            </w:pPr>
          </w:p>
          <w:p w14:paraId="30DCDBCD" w14:textId="77777777" w:rsidR="00061365" w:rsidRPr="00C95EB5" w:rsidRDefault="001B4C7D" w:rsidP="00061365">
            <w:pPr>
              <w:rPr>
                <w:rFonts w:cstheme="minorHAnsi"/>
                <w:sz w:val="24"/>
              </w:rPr>
            </w:pPr>
            <w:hyperlink r:id="rId40" w:history="1">
              <w:r w:rsidR="00061365" w:rsidRPr="00C95EB5">
                <w:rPr>
                  <w:rStyle w:val="Hyperlink"/>
                  <w:rFonts w:cstheme="minorHAnsi"/>
                  <w:sz w:val="24"/>
                </w:rPr>
                <w:t>https://www.gov.uk/order-coronavirus-rapid-lateral-flow-tests</w:t>
              </w:r>
            </w:hyperlink>
            <w:r w:rsidR="00061365" w:rsidRPr="00C95EB5">
              <w:rPr>
                <w:rFonts w:cstheme="minorHAnsi"/>
                <w:sz w:val="24"/>
              </w:rPr>
              <w:t xml:space="preserve"> </w:t>
            </w:r>
          </w:p>
          <w:p w14:paraId="23E907C3" w14:textId="77777777" w:rsidR="00C30880" w:rsidRPr="00C95EB5" w:rsidRDefault="00C30880" w:rsidP="00061365">
            <w:pPr>
              <w:rPr>
                <w:rFonts w:cstheme="minorHAnsi"/>
                <w:sz w:val="24"/>
              </w:rPr>
            </w:pPr>
          </w:p>
        </w:tc>
      </w:tr>
      <w:tr w:rsidR="00A16CAD" w:rsidRPr="00F47179" w14:paraId="54CF6D1F" w14:textId="77777777" w:rsidTr="00F307AA">
        <w:tc>
          <w:tcPr>
            <w:tcW w:w="1664" w:type="dxa"/>
            <w:shd w:val="clear" w:color="auto" w:fill="E2EFD9" w:themeFill="accent6" w:themeFillTint="33"/>
          </w:tcPr>
          <w:p w14:paraId="2C5CB7F9" w14:textId="77777777" w:rsidR="00A16CAD" w:rsidRPr="005255E5" w:rsidRDefault="008B409F" w:rsidP="008B409F">
            <w:pPr>
              <w:jc w:val="both"/>
              <w:rPr>
                <w:rFonts w:cstheme="minorHAnsi"/>
                <w:b/>
                <w:bCs/>
                <w:sz w:val="24"/>
                <w:szCs w:val="24"/>
                <w:lang w:val="en"/>
              </w:rPr>
            </w:pPr>
            <w:r w:rsidRPr="005255E5">
              <w:rPr>
                <w:rFonts w:cstheme="minorHAnsi"/>
                <w:b/>
                <w:bCs/>
                <w:sz w:val="24"/>
                <w:szCs w:val="24"/>
                <w:lang w:val="en"/>
              </w:rPr>
              <w:t>Symptomatic Testing</w:t>
            </w:r>
          </w:p>
        </w:tc>
        <w:tc>
          <w:tcPr>
            <w:tcW w:w="13511" w:type="dxa"/>
          </w:tcPr>
          <w:p w14:paraId="7C0A8D04" w14:textId="77777777" w:rsidR="008B409F" w:rsidRPr="00C95EB5" w:rsidRDefault="008B409F" w:rsidP="008B409F">
            <w:pPr>
              <w:jc w:val="both"/>
              <w:rPr>
                <w:rFonts w:cstheme="minorHAnsi"/>
                <w:sz w:val="24"/>
              </w:rPr>
            </w:pPr>
            <w:r w:rsidRPr="00C95EB5">
              <w:rPr>
                <w:rFonts w:cstheme="minorHAnsi"/>
                <w:sz w:val="24"/>
              </w:rPr>
              <w:t xml:space="preserve">If a member of staff develops one or more Covid-19 symptom they should stay / immediately return home - only leaving to obtain a test. Tests can be booked online at: </w:t>
            </w:r>
            <w:hyperlink r:id="rId41" w:history="1">
              <w:r w:rsidRPr="00C95EB5">
                <w:rPr>
                  <w:rStyle w:val="Hyperlink"/>
                  <w:rFonts w:cstheme="minorHAnsi"/>
                  <w:sz w:val="24"/>
                </w:rPr>
                <w:t>https://www.gov.uk/get-coronavirus-test</w:t>
              </w:r>
            </w:hyperlink>
            <w:r w:rsidRPr="00C95EB5">
              <w:rPr>
                <w:rFonts w:cstheme="minorHAnsi"/>
                <w:sz w:val="24"/>
              </w:rPr>
              <w:t xml:space="preserve"> or by calling 119. </w:t>
            </w:r>
          </w:p>
          <w:p w14:paraId="3BD0D02F" w14:textId="77777777" w:rsidR="00A16CAD" w:rsidRPr="00C95EB5" w:rsidRDefault="00A16CAD" w:rsidP="00A16CAD">
            <w:pPr>
              <w:rPr>
                <w:rFonts w:cstheme="minorHAnsi"/>
                <w:sz w:val="24"/>
              </w:rPr>
            </w:pPr>
          </w:p>
        </w:tc>
      </w:tr>
      <w:tr w:rsidR="00A16CAD" w:rsidRPr="00F47179" w14:paraId="0F6EBF16" w14:textId="77777777" w:rsidTr="00F307AA">
        <w:tc>
          <w:tcPr>
            <w:tcW w:w="1664" w:type="dxa"/>
            <w:shd w:val="clear" w:color="auto" w:fill="E2EFD9" w:themeFill="accent6" w:themeFillTint="33"/>
          </w:tcPr>
          <w:p w14:paraId="349A1421" w14:textId="77777777" w:rsidR="00A16CAD" w:rsidRPr="00F47179" w:rsidRDefault="00F307AA" w:rsidP="00A16CAD">
            <w:pPr>
              <w:rPr>
                <w:rFonts w:cstheme="minorHAnsi"/>
                <w:b/>
                <w:bCs/>
                <w:sz w:val="24"/>
                <w:szCs w:val="24"/>
                <w:lang w:val="en"/>
              </w:rPr>
            </w:pPr>
            <w:r>
              <w:rPr>
                <w:rFonts w:cstheme="minorHAnsi"/>
                <w:b/>
                <w:bCs/>
                <w:sz w:val="24"/>
                <w:szCs w:val="24"/>
                <w:lang w:val="en"/>
              </w:rPr>
              <w:t>Newham Provider’s Asymptomatic Testing Site Set-Up</w:t>
            </w:r>
          </w:p>
        </w:tc>
        <w:tc>
          <w:tcPr>
            <w:tcW w:w="13511" w:type="dxa"/>
          </w:tcPr>
          <w:p w14:paraId="160315F9" w14:textId="77777777" w:rsidR="00A16CAD" w:rsidRPr="00C95EB5" w:rsidRDefault="00F307AA" w:rsidP="00A16CAD">
            <w:pPr>
              <w:rPr>
                <w:rFonts w:cstheme="minorHAnsi"/>
                <w:sz w:val="24"/>
              </w:rPr>
            </w:pPr>
            <w:r w:rsidRPr="00C95EB5">
              <w:rPr>
                <w:rFonts w:cstheme="minorHAnsi"/>
                <w:sz w:val="24"/>
              </w:rPr>
              <w:t xml:space="preserve">The Council can support Providers, who meet specific criteria, to set-up a rapid test site on their premises. For more information please email: </w:t>
            </w:r>
            <w:hyperlink r:id="rId42" w:history="1">
              <w:r w:rsidRPr="00C95EB5">
                <w:rPr>
                  <w:rStyle w:val="Hyperlink"/>
                  <w:rFonts w:cstheme="minorHAnsi"/>
                  <w:sz w:val="24"/>
                </w:rPr>
                <w:t>kobi.islam@newham.gov.uk</w:t>
              </w:r>
            </w:hyperlink>
            <w:r w:rsidRPr="00C95EB5">
              <w:rPr>
                <w:rFonts w:cstheme="minorHAnsi"/>
                <w:sz w:val="24"/>
              </w:rPr>
              <w:t xml:space="preserve"> .</w:t>
            </w:r>
          </w:p>
        </w:tc>
      </w:tr>
    </w:tbl>
    <w:p w14:paraId="26A5695D" w14:textId="77777777" w:rsidR="00C30D71" w:rsidRPr="00766840" w:rsidRDefault="00C30D71" w:rsidP="00766840">
      <w:pPr>
        <w:spacing w:after="0" w:line="240" w:lineRule="auto"/>
        <w:rPr>
          <w:rFonts w:cstheme="minorHAnsi"/>
          <w:sz w:val="24"/>
          <w:szCs w:val="24"/>
        </w:rPr>
      </w:pPr>
    </w:p>
    <w:tbl>
      <w:tblPr>
        <w:tblStyle w:val="TableGrid"/>
        <w:tblpPr w:leftFromText="180" w:rightFromText="180" w:vertAnchor="text" w:horzAnchor="margin" w:tblpY="242"/>
        <w:tblW w:w="15175" w:type="dxa"/>
        <w:tblLook w:val="04A0" w:firstRow="1" w:lastRow="0" w:firstColumn="1" w:lastColumn="0" w:noHBand="0" w:noVBand="1"/>
      </w:tblPr>
      <w:tblGrid>
        <w:gridCol w:w="1480"/>
        <w:gridCol w:w="13695"/>
      </w:tblGrid>
      <w:tr w:rsidR="003962F8" w:rsidRPr="00F47179" w14:paraId="44AABA99" w14:textId="77777777" w:rsidTr="003962F8">
        <w:tc>
          <w:tcPr>
            <w:tcW w:w="15175" w:type="dxa"/>
            <w:gridSpan w:val="2"/>
            <w:shd w:val="clear" w:color="auto" w:fill="E2EFD9" w:themeFill="accent6" w:themeFillTint="33"/>
          </w:tcPr>
          <w:p w14:paraId="32C7DB5E" w14:textId="77777777" w:rsidR="003962F8" w:rsidRPr="00AC7939" w:rsidRDefault="003962F8" w:rsidP="003962F8">
            <w:pPr>
              <w:pStyle w:val="ListParagraph"/>
              <w:numPr>
                <w:ilvl w:val="0"/>
                <w:numId w:val="19"/>
              </w:numPr>
              <w:rPr>
                <w:rFonts w:cstheme="minorHAnsi"/>
                <w:b/>
                <w:sz w:val="24"/>
                <w:szCs w:val="24"/>
                <w:u w:val="single"/>
              </w:rPr>
            </w:pPr>
            <w:r w:rsidRPr="00AC7939">
              <w:rPr>
                <w:rFonts w:cstheme="minorHAnsi"/>
                <w:b/>
                <w:sz w:val="24"/>
                <w:szCs w:val="24"/>
                <w:u w:val="single"/>
              </w:rPr>
              <w:t>Coronavirus (COVID-19) vaccination programme</w:t>
            </w:r>
          </w:p>
          <w:p w14:paraId="38378309" w14:textId="77777777" w:rsidR="003962F8" w:rsidRPr="00F47179" w:rsidRDefault="003962F8" w:rsidP="003962F8">
            <w:pPr>
              <w:rPr>
                <w:rFonts w:cstheme="minorHAnsi"/>
                <w:b/>
                <w:sz w:val="24"/>
                <w:szCs w:val="24"/>
              </w:rPr>
            </w:pPr>
          </w:p>
        </w:tc>
      </w:tr>
      <w:tr w:rsidR="003962F8" w:rsidRPr="00F47179" w14:paraId="3625321A" w14:textId="77777777" w:rsidTr="00B116F3">
        <w:tc>
          <w:tcPr>
            <w:tcW w:w="1384" w:type="dxa"/>
            <w:shd w:val="clear" w:color="auto" w:fill="E2EFD9" w:themeFill="accent6" w:themeFillTint="33"/>
          </w:tcPr>
          <w:p w14:paraId="64C5609D" w14:textId="77777777" w:rsidR="003962F8" w:rsidRPr="00F47179" w:rsidRDefault="005255E5" w:rsidP="00766840">
            <w:pPr>
              <w:rPr>
                <w:rFonts w:cstheme="minorHAnsi"/>
                <w:b/>
                <w:bCs/>
                <w:sz w:val="24"/>
                <w:szCs w:val="24"/>
                <w:lang w:val="en"/>
              </w:rPr>
            </w:pPr>
            <w:r>
              <w:rPr>
                <w:rFonts w:cstheme="minorHAnsi"/>
                <w:b/>
                <w:bCs/>
                <w:sz w:val="24"/>
                <w:szCs w:val="24"/>
                <w:lang w:val="en"/>
              </w:rPr>
              <w:lastRenderedPageBreak/>
              <w:t>Useful Links</w:t>
            </w:r>
          </w:p>
        </w:tc>
        <w:tc>
          <w:tcPr>
            <w:tcW w:w="13791" w:type="dxa"/>
          </w:tcPr>
          <w:p w14:paraId="0318497F" w14:textId="77777777" w:rsidR="00377F35" w:rsidRPr="00C95EB5" w:rsidRDefault="00377F35" w:rsidP="005E1514">
            <w:pPr>
              <w:pStyle w:val="NormalWeb"/>
              <w:spacing w:before="0" w:beforeAutospacing="0" w:after="0" w:afterAutospacing="0"/>
              <w:rPr>
                <w:rFonts w:asciiTheme="minorHAnsi" w:hAnsiTheme="minorHAnsi" w:cstheme="minorHAnsi"/>
                <w:b/>
                <w:szCs w:val="22"/>
              </w:rPr>
            </w:pPr>
            <w:r w:rsidRPr="00C95EB5">
              <w:rPr>
                <w:rFonts w:asciiTheme="minorHAnsi" w:hAnsiTheme="minorHAnsi" w:cstheme="minorHAnsi"/>
                <w:b/>
                <w:szCs w:val="22"/>
              </w:rPr>
              <w:t xml:space="preserve">National </w:t>
            </w:r>
            <w:r w:rsidR="00A16CAD" w:rsidRPr="00C95EB5">
              <w:rPr>
                <w:rFonts w:asciiTheme="minorHAnsi" w:hAnsiTheme="minorHAnsi" w:cstheme="minorHAnsi"/>
                <w:b/>
                <w:szCs w:val="22"/>
              </w:rPr>
              <w:t>Link:</w:t>
            </w:r>
          </w:p>
          <w:p w14:paraId="55C8342C" w14:textId="77777777" w:rsidR="00377F35" w:rsidRPr="00C95EB5" w:rsidRDefault="001B4C7D" w:rsidP="00377F35">
            <w:pPr>
              <w:autoSpaceDE w:val="0"/>
              <w:autoSpaceDN w:val="0"/>
              <w:rPr>
                <w:rFonts w:cstheme="minorHAnsi"/>
                <w:sz w:val="24"/>
              </w:rPr>
            </w:pPr>
            <w:hyperlink r:id="rId43" w:history="1">
              <w:r w:rsidR="00377F35" w:rsidRPr="00C95EB5">
                <w:rPr>
                  <w:rStyle w:val="Hyperlink"/>
                  <w:rFonts w:cstheme="minorHAnsi"/>
                  <w:sz w:val="24"/>
                </w:rPr>
                <w:t>https://www.gov.uk/government/collections/covid-19-vaccination-programme</w:t>
              </w:r>
            </w:hyperlink>
            <w:r w:rsidR="00377F35" w:rsidRPr="00C95EB5">
              <w:rPr>
                <w:rFonts w:cstheme="minorHAnsi"/>
                <w:sz w:val="24"/>
              </w:rPr>
              <w:t xml:space="preserve"> </w:t>
            </w:r>
          </w:p>
          <w:p w14:paraId="7C866E2D" w14:textId="77777777" w:rsidR="00377F35" w:rsidRPr="00C95EB5" w:rsidRDefault="00377F35" w:rsidP="005E1514">
            <w:pPr>
              <w:pStyle w:val="NormalWeb"/>
              <w:spacing w:before="0" w:beforeAutospacing="0" w:after="0" w:afterAutospacing="0"/>
              <w:rPr>
                <w:rFonts w:asciiTheme="minorHAnsi" w:hAnsiTheme="minorHAnsi" w:cstheme="minorHAnsi"/>
                <w:szCs w:val="22"/>
              </w:rPr>
            </w:pPr>
          </w:p>
          <w:p w14:paraId="4C3D9E4C" w14:textId="77777777" w:rsidR="00A16CAD" w:rsidRPr="00C95EB5" w:rsidRDefault="001C7320" w:rsidP="005E1514">
            <w:pPr>
              <w:pStyle w:val="NormalWeb"/>
              <w:spacing w:before="0" w:beforeAutospacing="0" w:after="0" w:afterAutospacing="0"/>
              <w:rPr>
                <w:rFonts w:asciiTheme="minorHAnsi" w:hAnsiTheme="minorHAnsi" w:cstheme="minorHAnsi"/>
                <w:b/>
                <w:szCs w:val="22"/>
              </w:rPr>
            </w:pPr>
            <w:r w:rsidRPr="00C95EB5">
              <w:rPr>
                <w:rFonts w:asciiTheme="minorHAnsi" w:hAnsiTheme="minorHAnsi" w:cstheme="minorHAnsi"/>
                <w:b/>
                <w:szCs w:val="22"/>
              </w:rPr>
              <w:t xml:space="preserve">Vaccination Programme: </w:t>
            </w:r>
          </w:p>
          <w:p w14:paraId="72EE9D74" w14:textId="77777777" w:rsidR="003962F8" w:rsidRPr="00C95EB5" w:rsidRDefault="001B4C7D" w:rsidP="005E1514">
            <w:pPr>
              <w:pStyle w:val="NormalWeb"/>
              <w:spacing w:before="0" w:beforeAutospacing="0" w:after="0" w:afterAutospacing="0"/>
              <w:rPr>
                <w:rStyle w:val="Hyperlink"/>
                <w:rFonts w:asciiTheme="minorHAnsi" w:hAnsiTheme="minorHAnsi" w:cstheme="minorHAnsi"/>
                <w:bCs/>
                <w:szCs w:val="22"/>
              </w:rPr>
            </w:pPr>
            <w:hyperlink r:id="rId44" w:history="1">
              <w:r w:rsidR="001C7320" w:rsidRPr="00C95EB5">
                <w:rPr>
                  <w:rStyle w:val="Hyperlink"/>
                  <w:rFonts w:asciiTheme="minorHAnsi" w:hAnsiTheme="minorHAnsi" w:cstheme="minorHAnsi"/>
                  <w:bCs/>
                  <w:szCs w:val="22"/>
                </w:rPr>
                <w:t>https://www.eastlondonhcp.nhs.uk/vaccination-programme.htm</w:t>
              </w:r>
            </w:hyperlink>
          </w:p>
          <w:p w14:paraId="471B4ECC" w14:textId="77777777" w:rsidR="001C7320" w:rsidRPr="00C95EB5" w:rsidRDefault="001C7320" w:rsidP="005E1514">
            <w:pPr>
              <w:pStyle w:val="NormalWeb"/>
              <w:spacing w:before="0" w:beforeAutospacing="0" w:after="0" w:afterAutospacing="0"/>
              <w:rPr>
                <w:rFonts w:asciiTheme="minorHAnsi" w:hAnsiTheme="minorHAnsi" w:cstheme="minorHAnsi"/>
                <w:szCs w:val="22"/>
              </w:rPr>
            </w:pPr>
          </w:p>
          <w:p w14:paraId="7DAAB20F" w14:textId="77777777" w:rsidR="001C7320" w:rsidRPr="00C95EB5" w:rsidRDefault="001A0FED" w:rsidP="005E1514">
            <w:pPr>
              <w:pStyle w:val="NormalWeb"/>
              <w:spacing w:before="0" w:beforeAutospacing="0" w:after="0" w:afterAutospacing="0"/>
              <w:rPr>
                <w:rFonts w:asciiTheme="minorHAnsi" w:hAnsiTheme="minorHAnsi" w:cstheme="minorHAnsi"/>
                <w:b/>
                <w:szCs w:val="22"/>
              </w:rPr>
            </w:pPr>
            <w:r w:rsidRPr="00C95EB5">
              <w:rPr>
                <w:rFonts w:asciiTheme="minorHAnsi" w:hAnsiTheme="minorHAnsi" w:cstheme="minorHAnsi"/>
                <w:b/>
                <w:szCs w:val="22"/>
              </w:rPr>
              <w:t>Covid-19 vaccine: Frequently asked questions:</w:t>
            </w:r>
          </w:p>
          <w:p w14:paraId="187DF45E" w14:textId="77777777" w:rsidR="001A0FED" w:rsidRPr="00C95EB5" w:rsidRDefault="001B4C7D" w:rsidP="005E1514">
            <w:pPr>
              <w:pStyle w:val="NormalWeb"/>
              <w:spacing w:before="0" w:beforeAutospacing="0" w:after="0" w:afterAutospacing="0"/>
              <w:rPr>
                <w:rFonts w:asciiTheme="minorHAnsi" w:hAnsiTheme="minorHAnsi" w:cstheme="minorHAnsi"/>
                <w:szCs w:val="22"/>
              </w:rPr>
            </w:pPr>
            <w:hyperlink r:id="rId45" w:history="1">
              <w:r w:rsidR="001A0FED" w:rsidRPr="00C95EB5">
                <w:rPr>
                  <w:rStyle w:val="Hyperlink"/>
                  <w:rFonts w:asciiTheme="minorHAnsi" w:hAnsiTheme="minorHAnsi" w:cstheme="minorHAnsi"/>
                  <w:szCs w:val="22"/>
                </w:rPr>
                <w:t>https://www.newham.gov.uk/coronavirus-covid-19/c19-information-advice/2?documentId=352&amp;categoryId=20143</w:t>
              </w:r>
            </w:hyperlink>
            <w:r w:rsidR="001A0FED" w:rsidRPr="00C95EB5">
              <w:rPr>
                <w:rFonts w:asciiTheme="minorHAnsi" w:hAnsiTheme="minorHAnsi" w:cstheme="minorHAnsi"/>
                <w:szCs w:val="22"/>
              </w:rPr>
              <w:t xml:space="preserve"> </w:t>
            </w:r>
          </w:p>
          <w:p w14:paraId="33148AFF" w14:textId="77777777" w:rsidR="00377F35" w:rsidRPr="00C95EB5" w:rsidRDefault="00377F35" w:rsidP="005E1514">
            <w:pPr>
              <w:pStyle w:val="NormalWeb"/>
              <w:spacing w:before="0" w:beforeAutospacing="0" w:after="0" w:afterAutospacing="0"/>
              <w:rPr>
                <w:rFonts w:ascii="Arial" w:hAnsi="Arial" w:cs="Arial"/>
              </w:rPr>
            </w:pPr>
          </w:p>
        </w:tc>
      </w:tr>
      <w:tr w:rsidR="005255E5" w:rsidRPr="00F47179" w14:paraId="47EBF49E" w14:textId="77777777" w:rsidTr="00347640">
        <w:trPr>
          <w:trHeight w:val="699"/>
        </w:trPr>
        <w:tc>
          <w:tcPr>
            <w:tcW w:w="1384" w:type="dxa"/>
            <w:shd w:val="clear" w:color="auto" w:fill="E2EFD9" w:themeFill="accent6" w:themeFillTint="33"/>
          </w:tcPr>
          <w:p w14:paraId="4BFFE4A3" w14:textId="77777777" w:rsidR="005255E5" w:rsidRDefault="005255E5" w:rsidP="00766840">
            <w:pPr>
              <w:rPr>
                <w:rFonts w:cstheme="minorHAnsi"/>
                <w:b/>
                <w:bCs/>
                <w:sz w:val="24"/>
                <w:szCs w:val="24"/>
                <w:lang w:val="en"/>
              </w:rPr>
            </w:pPr>
            <w:r>
              <w:rPr>
                <w:rFonts w:cstheme="minorHAnsi"/>
                <w:b/>
                <w:bCs/>
                <w:sz w:val="24"/>
                <w:szCs w:val="24"/>
                <w:lang w:val="en"/>
              </w:rPr>
              <w:t>Vaccinations for Social Care Staff</w:t>
            </w:r>
          </w:p>
        </w:tc>
        <w:tc>
          <w:tcPr>
            <w:tcW w:w="13791" w:type="dxa"/>
          </w:tcPr>
          <w:p w14:paraId="32F32F36" w14:textId="77777777" w:rsidR="005255E5" w:rsidRPr="00C95EB5" w:rsidRDefault="005255E5" w:rsidP="005255E5">
            <w:pPr>
              <w:rPr>
                <w:rFonts w:cstheme="minorHAnsi"/>
                <w:b/>
                <w:bCs/>
                <w:sz w:val="24"/>
                <w:szCs w:val="24"/>
              </w:rPr>
            </w:pPr>
            <w:r w:rsidRPr="00C95EB5">
              <w:rPr>
                <w:rFonts w:cstheme="minorHAnsi"/>
                <w:b/>
                <w:bCs/>
                <w:sz w:val="24"/>
                <w:szCs w:val="24"/>
              </w:rPr>
              <w:t>Vaccination for Social Care Staff</w:t>
            </w:r>
          </w:p>
          <w:p w14:paraId="3666F6F8" w14:textId="77777777" w:rsidR="005255E5" w:rsidRPr="00C95EB5" w:rsidRDefault="005255E5" w:rsidP="005255E5">
            <w:pPr>
              <w:rPr>
                <w:rFonts w:cstheme="minorHAnsi"/>
                <w:sz w:val="24"/>
                <w:szCs w:val="24"/>
              </w:rPr>
            </w:pPr>
          </w:p>
          <w:p w14:paraId="271D6575" w14:textId="77777777" w:rsidR="005255E5" w:rsidRPr="00C95EB5" w:rsidRDefault="005255E5" w:rsidP="005255E5">
            <w:pPr>
              <w:rPr>
                <w:rFonts w:cstheme="minorHAnsi"/>
                <w:sz w:val="24"/>
                <w:szCs w:val="24"/>
              </w:rPr>
            </w:pPr>
            <w:r w:rsidRPr="00C95EB5">
              <w:rPr>
                <w:rFonts w:cstheme="minorHAnsi"/>
                <w:sz w:val="24"/>
                <w:szCs w:val="24"/>
              </w:rPr>
              <w:t xml:space="preserve">As part of the roll out of vaccinations for social care staff we are asking all staff to register their details so they can be added to the overall list to be prioritised for Covid-19 vaccinations.  These vaccinations will be provided at locations within Newham and staff will receive further information in due course via text on how they can book in. </w:t>
            </w:r>
          </w:p>
          <w:p w14:paraId="2DC9F96B" w14:textId="77777777" w:rsidR="005255E5" w:rsidRPr="00C95EB5" w:rsidRDefault="005255E5" w:rsidP="005255E5">
            <w:pPr>
              <w:ind w:left="720"/>
              <w:rPr>
                <w:rFonts w:cstheme="minorHAnsi"/>
                <w:sz w:val="24"/>
                <w:szCs w:val="24"/>
              </w:rPr>
            </w:pPr>
          </w:p>
          <w:p w14:paraId="38725563" w14:textId="77777777" w:rsidR="005255E5" w:rsidRPr="00C95EB5" w:rsidRDefault="005255E5" w:rsidP="005255E5">
            <w:pPr>
              <w:rPr>
                <w:rFonts w:cstheme="minorHAnsi"/>
                <w:sz w:val="24"/>
                <w:szCs w:val="24"/>
              </w:rPr>
            </w:pPr>
            <w:r w:rsidRPr="00C95EB5">
              <w:rPr>
                <w:rFonts w:cstheme="minorHAnsi"/>
                <w:sz w:val="24"/>
                <w:szCs w:val="24"/>
              </w:rPr>
              <w:t>If you would like to receive a vaccination</w:t>
            </w:r>
            <w:r w:rsidR="00F84676" w:rsidRPr="00C95EB5">
              <w:rPr>
                <w:rFonts w:cstheme="minorHAnsi"/>
                <w:sz w:val="24"/>
                <w:szCs w:val="24"/>
              </w:rPr>
              <w:t>, please click the link below</w:t>
            </w:r>
          </w:p>
          <w:p w14:paraId="154296CD" w14:textId="77777777" w:rsidR="00F84676" w:rsidRPr="00C95EB5" w:rsidRDefault="001B4C7D" w:rsidP="00F84676">
            <w:pPr>
              <w:rPr>
                <w:color w:val="1F497D"/>
                <w:sz w:val="24"/>
                <w:szCs w:val="24"/>
              </w:rPr>
            </w:pPr>
            <w:hyperlink r:id="rId46" w:history="1">
              <w:r w:rsidR="00F84676" w:rsidRPr="00C95EB5">
                <w:rPr>
                  <w:rStyle w:val="Hyperlink"/>
                  <w:sz w:val="24"/>
                  <w:szCs w:val="24"/>
                </w:rPr>
                <w:t>https://www.newham.gov.uk/coronavirus-covid-19/covid-19-vaccination/2?documentId=551&amp;categoryId=20143</w:t>
              </w:r>
            </w:hyperlink>
          </w:p>
          <w:p w14:paraId="369FF62A" w14:textId="77777777" w:rsidR="00F84676" w:rsidRPr="00C95EB5" w:rsidRDefault="00F84676" w:rsidP="005255E5">
            <w:pPr>
              <w:rPr>
                <w:rFonts w:cstheme="minorHAnsi"/>
                <w:sz w:val="24"/>
                <w:szCs w:val="24"/>
              </w:rPr>
            </w:pPr>
          </w:p>
          <w:p w14:paraId="31B36BDF" w14:textId="77777777" w:rsidR="005255E5" w:rsidRPr="00C95EB5" w:rsidRDefault="005255E5" w:rsidP="00F84676">
            <w:pPr>
              <w:rPr>
                <w:rFonts w:cstheme="minorHAnsi"/>
                <w:sz w:val="24"/>
                <w:szCs w:val="24"/>
              </w:rPr>
            </w:pPr>
          </w:p>
          <w:p w14:paraId="4B3E0FD8" w14:textId="77777777" w:rsidR="005255E5" w:rsidRPr="00C95EB5" w:rsidRDefault="005255E5" w:rsidP="005255E5">
            <w:pPr>
              <w:pStyle w:val="NormalWeb"/>
              <w:spacing w:before="0" w:beforeAutospacing="0" w:after="0" w:afterAutospacing="0"/>
              <w:rPr>
                <w:rStyle w:val="Hyperlink"/>
                <w:rFonts w:asciiTheme="minorHAnsi" w:hAnsiTheme="minorHAnsi" w:cstheme="minorHAnsi"/>
              </w:rPr>
            </w:pPr>
            <w:r w:rsidRPr="00C95EB5">
              <w:rPr>
                <w:rFonts w:asciiTheme="minorHAnsi" w:hAnsiTheme="minorHAnsi" w:cstheme="minorHAnsi"/>
              </w:rPr>
              <w:t xml:space="preserve">Further information on the vaccination is available at </w:t>
            </w:r>
            <w:hyperlink r:id="rId47" w:history="1">
              <w:r w:rsidRPr="00C95EB5">
                <w:rPr>
                  <w:rStyle w:val="Hyperlink"/>
                  <w:rFonts w:asciiTheme="minorHAnsi" w:hAnsiTheme="minorHAnsi" w:cstheme="minorHAnsi"/>
                </w:rPr>
                <w:t>https://www.gov.uk/government/publications/covid-19-vaccination-a-guide-for-social-care-staff/covid-19-vaccination-a-guide-for-social-care-staff</w:t>
              </w:r>
            </w:hyperlink>
          </w:p>
          <w:p w14:paraId="26F2B666" w14:textId="77777777" w:rsidR="00630F76" w:rsidRPr="00C95EB5" w:rsidRDefault="00630F76" w:rsidP="005255E5">
            <w:pPr>
              <w:pStyle w:val="NormalWeb"/>
              <w:spacing w:before="0" w:beforeAutospacing="0" w:after="0" w:afterAutospacing="0"/>
              <w:rPr>
                <w:rStyle w:val="Hyperlink"/>
                <w:rFonts w:asciiTheme="minorHAnsi" w:hAnsiTheme="minorHAnsi" w:cstheme="minorHAnsi"/>
              </w:rPr>
            </w:pPr>
          </w:p>
          <w:p w14:paraId="484C343B" w14:textId="77777777" w:rsidR="009E0F42" w:rsidRPr="00C95EB5" w:rsidRDefault="009E0F42" w:rsidP="009E0F42">
            <w:pPr>
              <w:pStyle w:val="NormalWeb"/>
              <w:spacing w:before="0" w:beforeAutospacing="0" w:after="0" w:afterAutospacing="0"/>
              <w:rPr>
                <w:rFonts w:asciiTheme="minorHAnsi" w:hAnsiTheme="minorHAnsi" w:cstheme="minorHAnsi"/>
                <w:b/>
              </w:rPr>
            </w:pPr>
            <w:r w:rsidRPr="00C95EB5">
              <w:rPr>
                <w:rFonts w:asciiTheme="minorHAnsi" w:hAnsiTheme="minorHAnsi" w:cstheme="minorHAnsi"/>
                <w:b/>
              </w:rPr>
              <w:t>2nd dose of vaccination:</w:t>
            </w:r>
          </w:p>
          <w:p w14:paraId="2E7C98B9" w14:textId="77777777" w:rsidR="009E0F42" w:rsidRPr="00C95EB5" w:rsidRDefault="009E0F42" w:rsidP="009E0F42">
            <w:pPr>
              <w:pStyle w:val="NormalWeb"/>
              <w:spacing w:before="0" w:beforeAutospacing="0" w:after="0" w:afterAutospacing="0"/>
              <w:rPr>
                <w:rFonts w:asciiTheme="minorHAnsi" w:hAnsiTheme="minorHAnsi" w:cstheme="minorHAnsi"/>
              </w:rPr>
            </w:pPr>
            <w:r w:rsidRPr="00C95EB5">
              <w:rPr>
                <w:rFonts w:asciiTheme="minorHAnsi" w:hAnsiTheme="minorHAnsi" w:cstheme="minorHAnsi"/>
              </w:rPr>
              <w:t>The NHS will be in contact with you to book in your 2nd dose approximately 10-11 weeks after the 1st dose.</w:t>
            </w:r>
            <w:r w:rsidR="00D23B5A" w:rsidRPr="00C95EB5">
              <w:rPr>
                <w:rFonts w:asciiTheme="minorHAnsi" w:hAnsiTheme="minorHAnsi" w:cstheme="minorHAnsi"/>
              </w:rPr>
              <w:t xml:space="preserve"> If it has been beyond 12 weeks then you will need to contact the NHS on 119.</w:t>
            </w:r>
          </w:p>
          <w:p w14:paraId="7CFBAA26" w14:textId="77777777" w:rsidR="00581E56" w:rsidRPr="00C95EB5" w:rsidRDefault="00581E56" w:rsidP="009E0F42">
            <w:pPr>
              <w:pStyle w:val="NormalWeb"/>
              <w:spacing w:before="0" w:beforeAutospacing="0" w:after="0" w:afterAutospacing="0"/>
              <w:rPr>
                <w:rFonts w:asciiTheme="minorHAnsi" w:hAnsiTheme="minorHAnsi" w:cstheme="minorHAnsi"/>
              </w:rPr>
            </w:pPr>
          </w:p>
          <w:p w14:paraId="5DBB75CE" w14:textId="77777777" w:rsidR="00581E56" w:rsidRPr="00C95EB5" w:rsidRDefault="00581E56" w:rsidP="009E0F42">
            <w:pPr>
              <w:pStyle w:val="NormalWeb"/>
              <w:spacing w:before="0" w:beforeAutospacing="0" w:after="0" w:afterAutospacing="0"/>
              <w:rPr>
                <w:rFonts w:asciiTheme="minorHAnsi" w:hAnsiTheme="minorHAnsi" w:cstheme="minorHAnsi"/>
              </w:rPr>
            </w:pPr>
            <w:r w:rsidRPr="00C95EB5">
              <w:rPr>
                <w:rFonts w:asciiTheme="minorHAnsi" w:hAnsiTheme="minorHAnsi" w:cstheme="minorHAnsi"/>
              </w:rPr>
              <w:t xml:space="preserve">Covid-19 vaccine video by Managing Directors and Chief Execs of home care providers in London: </w:t>
            </w:r>
          </w:p>
          <w:p w14:paraId="7BA33F5E" w14:textId="77777777" w:rsidR="00581E56" w:rsidRPr="00C95EB5" w:rsidRDefault="001B4C7D" w:rsidP="009E0F42">
            <w:pPr>
              <w:pStyle w:val="NormalWeb"/>
              <w:spacing w:before="0" w:beforeAutospacing="0" w:after="0" w:afterAutospacing="0"/>
              <w:rPr>
                <w:rFonts w:asciiTheme="minorHAnsi" w:hAnsiTheme="minorHAnsi" w:cstheme="minorHAnsi"/>
              </w:rPr>
            </w:pPr>
            <w:hyperlink r:id="rId48" w:history="1">
              <w:r w:rsidR="00581E56" w:rsidRPr="00C95EB5">
                <w:rPr>
                  <w:rStyle w:val="Hyperlink"/>
                  <w:rFonts w:asciiTheme="minorHAnsi" w:hAnsiTheme="minorHAnsi" w:cstheme="minorHAnsi"/>
                </w:rPr>
                <w:t>https://www.youtube.com/watch?v=TUXQ839WZ78</w:t>
              </w:r>
            </w:hyperlink>
            <w:r w:rsidR="00581E56" w:rsidRPr="00C95EB5">
              <w:rPr>
                <w:rFonts w:asciiTheme="minorHAnsi" w:hAnsiTheme="minorHAnsi" w:cstheme="minorHAnsi"/>
              </w:rPr>
              <w:t>.</w:t>
            </w:r>
          </w:p>
          <w:p w14:paraId="40C2E9B1" w14:textId="77777777" w:rsidR="009E0F42" w:rsidRPr="00C95EB5" w:rsidRDefault="009E0F42" w:rsidP="005255E5">
            <w:pPr>
              <w:pStyle w:val="NormalWeb"/>
              <w:spacing w:before="0" w:beforeAutospacing="0" w:after="0" w:afterAutospacing="0"/>
              <w:rPr>
                <w:rStyle w:val="Hyperlink"/>
                <w:color w:val="auto"/>
                <w:u w:val="none"/>
              </w:rPr>
            </w:pPr>
          </w:p>
          <w:p w14:paraId="108BFE8D" w14:textId="77777777" w:rsidR="00630F76" w:rsidRPr="00C95EB5" w:rsidRDefault="00630F76" w:rsidP="00630F76">
            <w:pPr>
              <w:rPr>
                <w:sz w:val="24"/>
                <w:szCs w:val="24"/>
                <w:lang w:eastAsia="en-GB"/>
              </w:rPr>
            </w:pPr>
            <w:r w:rsidRPr="00C95EB5">
              <w:rPr>
                <w:sz w:val="24"/>
                <w:szCs w:val="24"/>
                <w:lang w:eastAsia="en-GB"/>
              </w:rPr>
              <w:t>Find out more about the COVID-19 vaccine on our website:</w:t>
            </w:r>
          </w:p>
          <w:p w14:paraId="65B11321" w14:textId="77777777" w:rsidR="00630F76" w:rsidRPr="00C95EB5" w:rsidRDefault="001B4C7D" w:rsidP="00630F76">
            <w:pPr>
              <w:numPr>
                <w:ilvl w:val="0"/>
                <w:numId w:val="30"/>
              </w:numPr>
              <w:rPr>
                <w:rFonts w:eastAsia="Times New Roman"/>
                <w:sz w:val="24"/>
                <w:szCs w:val="24"/>
              </w:rPr>
            </w:pPr>
            <w:hyperlink r:id="rId49" w:history="1">
              <w:r w:rsidR="00630F76" w:rsidRPr="00C95EB5">
                <w:rPr>
                  <w:rStyle w:val="Hyperlink"/>
                  <w:rFonts w:eastAsia="Times New Roman"/>
                  <w:sz w:val="24"/>
                  <w:szCs w:val="24"/>
                </w:rPr>
                <w:t>Information and eligibility criteria for Health and Social Care Staff</w:t>
              </w:r>
            </w:hyperlink>
          </w:p>
          <w:p w14:paraId="5537C3C3" w14:textId="77777777" w:rsidR="00630F76" w:rsidRPr="00C95EB5" w:rsidRDefault="001B4C7D" w:rsidP="00630F76">
            <w:pPr>
              <w:numPr>
                <w:ilvl w:val="0"/>
                <w:numId w:val="30"/>
              </w:numPr>
              <w:rPr>
                <w:rFonts w:eastAsia="Times New Roman"/>
                <w:sz w:val="24"/>
                <w:szCs w:val="24"/>
              </w:rPr>
            </w:pPr>
            <w:hyperlink r:id="rId50" w:history="1">
              <w:r w:rsidR="00630F76" w:rsidRPr="00C95EB5">
                <w:rPr>
                  <w:rStyle w:val="Hyperlink"/>
                  <w:rFonts w:eastAsia="Times New Roman"/>
                  <w:sz w:val="24"/>
                  <w:szCs w:val="24"/>
                </w:rPr>
                <w:t>Vaccine information and Q&amp;A sessions</w:t>
              </w:r>
            </w:hyperlink>
          </w:p>
          <w:p w14:paraId="575DE375" w14:textId="77777777" w:rsidR="00630F76" w:rsidRPr="00C95EB5" w:rsidRDefault="001B4C7D" w:rsidP="00630F76">
            <w:pPr>
              <w:numPr>
                <w:ilvl w:val="0"/>
                <w:numId w:val="30"/>
              </w:numPr>
              <w:spacing w:after="240"/>
              <w:rPr>
                <w:rFonts w:eastAsia="Times New Roman"/>
                <w:sz w:val="24"/>
                <w:szCs w:val="24"/>
              </w:rPr>
            </w:pPr>
            <w:hyperlink r:id="rId51" w:history="1">
              <w:r w:rsidR="00630F76" w:rsidRPr="00C95EB5">
                <w:rPr>
                  <w:rStyle w:val="Hyperlink"/>
                  <w:rFonts w:eastAsia="Times New Roman"/>
                  <w:sz w:val="24"/>
                  <w:szCs w:val="24"/>
                </w:rPr>
                <w:t>Vaccine peer support and supportive conversations</w:t>
              </w:r>
            </w:hyperlink>
          </w:p>
        </w:tc>
      </w:tr>
    </w:tbl>
    <w:tbl>
      <w:tblPr>
        <w:tblStyle w:val="TableGrid"/>
        <w:tblpPr w:leftFromText="180" w:rightFromText="180" w:vertAnchor="text" w:horzAnchor="margin" w:tblpYSpec="bottom"/>
        <w:tblW w:w="15175" w:type="dxa"/>
        <w:tblLook w:val="04A0" w:firstRow="1" w:lastRow="0" w:firstColumn="1" w:lastColumn="0" w:noHBand="0" w:noVBand="1"/>
      </w:tblPr>
      <w:tblGrid>
        <w:gridCol w:w="1609"/>
        <w:gridCol w:w="13566"/>
      </w:tblGrid>
      <w:tr w:rsidR="00A16CAD" w:rsidRPr="00F47179" w14:paraId="739F441F" w14:textId="77777777" w:rsidTr="00A16CAD">
        <w:tc>
          <w:tcPr>
            <w:tcW w:w="15175" w:type="dxa"/>
            <w:gridSpan w:val="2"/>
            <w:shd w:val="clear" w:color="auto" w:fill="E2EFD9" w:themeFill="accent6" w:themeFillTint="33"/>
          </w:tcPr>
          <w:p w14:paraId="42142791" w14:textId="77777777" w:rsidR="00A16CAD" w:rsidRPr="00766840" w:rsidRDefault="00A16CAD" w:rsidP="00A16CAD">
            <w:pPr>
              <w:rPr>
                <w:rFonts w:cstheme="minorHAnsi"/>
                <w:b/>
                <w:sz w:val="24"/>
                <w:szCs w:val="24"/>
                <w:u w:val="single"/>
              </w:rPr>
            </w:pPr>
            <w:r>
              <w:rPr>
                <w:rFonts w:cstheme="minorHAnsi"/>
                <w:b/>
                <w:sz w:val="24"/>
                <w:szCs w:val="24"/>
                <w:u w:val="single"/>
              </w:rPr>
              <w:lastRenderedPageBreak/>
              <w:t xml:space="preserve">6. </w:t>
            </w:r>
            <w:r w:rsidRPr="00766840">
              <w:rPr>
                <w:rFonts w:cstheme="minorHAnsi"/>
                <w:b/>
                <w:sz w:val="24"/>
                <w:szCs w:val="24"/>
                <w:u w:val="single"/>
              </w:rPr>
              <w:t>Local  data</w:t>
            </w:r>
          </w:p>
          <w:p w14:paraId="1A3EBB2C" w14:textId="77777777" w:rsidR="00A16CAD" w:rsidRPr="00F47179" w:rsidRDefault="00A16CAD" w:rsidP="00A16CAD">
            <w:pPr>
              <w:rPr>
                <w:rFonts w:cstheme="minorHAnsi"/>
                <w:b/>
                <w:sz w:val="24"/>
                <w:szCs w:val="24"/>
              </w:rPr>
            </w:pPr>
          </w:p>
        </w:tc>
      </w:tr>
      <w:tr w:rsidR="00A16CAD" w:rsidRPr="00F47179" w14:paraId="31DC8A4C" w14:textId="77777777" w:rsidTr="00A16CAD">
        <w:tc>
          <w:tcPr>
            <w:tcW w:w="1609" w:type="dxa"/>
            <w:shd w:val="clear" w:color="auto" w:fill="E2EFD9" w:themeFill="accent6" w:themeFillTint="33"/>
          </w:tcPr>
          <w:p w14:paraId="400561DB" w14:textId="77777777" w:rsidR="00A16CAD" w:rsidRPr="00F47179" w:rsidRDefault="00A16CAD" w:rsidP="00A16CAD">
            <w:pPr>
              <w:rPr>
                <w:rFonts w:cstheme="minorHAnsi"/>
                <w:b/>
                <w:bCs/>
                <w:sz w:val="24"/>
                <w:szCs w:val="24"/>
                <w:lang w:val="en"/>
              </w:rPr>
            </w:pPr>
          </w:p>
          <w:p w14:paraId="2987ED7F" w14:textId="77777777" w:rsidR="00A16CAD" w:rsidRPr="00F47179" w:rsidRDefault="00A16CAD" w:rsidP="00A16CAD">
            <w:pPr>
              <w:rPr>
                <w:rFonts w:cstheme="minorHAnsi"/>
                <w:b/>
                <w:bCs/>
                <w:sz w:val="24"/>
                <w:szCs w:val="24"/>
                <w:lang w:val="en"/>
              </w:rPr>
            </w:pPr>
            <w:r>
              <w:rPr>
                <w:rFonts w:cstheme="minorHAnsi"/>
                <w:b/>
                <w:bCs/>
                <w:sz w:val="24"/>
                <w:szCs w:val="24"/>
                <w:lang w:val="en"/>
              </w:rPr>
              <w:t>Care Homes:</w:t>
            </w:r>
          </w:p>
        </w:tc>
        <w:tc>
          <w:tcPr>
            <w:tcW w:w="13566" w:type="dxa"/>
          </w:tcPr>
          <w:p w14:paraId="5EAED9EE" w14:textId="77777777" w:rsidR="00A16CAD" w:rsidRPr="00C95EB5" w:rsidRDefault="00A16CAD" w:rsidP="00A16CAD">
            <w:pPr>
              <w:pStyle w:val="ListParagraph"/>
              <w:numPr>
                <w:ilvl w:val="0"/>
                <w:numId w:val="16"/>
              </w:numPr>
              <w:rPr>
                <w:rStyle w:val="Hyperlink"/>
                <w:rFonts w:cstheme="minorHAnsi"/>
                <w:sz w:val="24"/>
                <w:u w:val="none"/>
              </w:rPr>
            </w:pPr>
            <w:r w:rsidRPr="00C95EB5">
              <w:rPr>
                <w:rFonts w:ascii="Calibri" w:hAnsi="Calibri" w:cs="Calibri"/>
                <w:sz w:val="24"/>
                <w:lang w:val="en-US"/>
              </w:rPr>
              <w:t>London-wide</w:t>
            </w:r>
            <w:r w:rsidRPr="00C95EB5">
              <w:rPr>
                <w:rStyle w:val="Hyperlink"/>
                <w:rFonts w:cstheme="minorHAnsi"/>
                <w:color w:val="auto"/>
                <w:sz w:val="24"/>
                <w:u w:val="none"/>
              </w:rPr>
              <w:t xml:space="preserve"> COVID-19 Resource Pack for Care Homes - </w:t>
            </w:r>
            <w:hyperlink r:id="rId52" w:history="1">
              <w:r w:rsidRPr="00C95EB5">
                <w:rPr>
                  <w:rStyle w:val="Hyperlink"/>
                  <w:rFonts w:cstheme="minorHAnsi"/>
                  <w:sz w:val="24"/>
                </w:rPr>
                <w:t>www.northcentrallondonccg.nhs.uk/wp-content/uploads/2020/06/Care-Home-Resource-Pack-2.0-FINAL.pdf</w:t>
              </w:r>
            </w:hyperlink>
          </w:p>
          <w:p w14:paraId="74EB7386" w14:textId="77777777" w:rsidR="00217C89" w:rsidRPr="00C95EB5" w:rsidRDefault="00217C89" w:rsidP="00217C89">
            <w:pPr>
              <w:pStyle w:val="ListParagraph"/>
              <w:ind w:left="360"/>
              <w:rPr>
                <w:rStyle w:val="Hyperlink"/>
                <w:rFonts w:cstheme="minorHAnsi"/>
                <w:sz w:val="24"/>
                <w:u w:val="none"/>
              </w:rPr>
            </w:pPr>
          </w:p>
          <w:p w14:paraId="07BBC362" w14:textId="77777777" w:rsidR="00A16CAD" w:rsidRPr="00C95EB5" w:rsidRDefault="00217C89" w:rsidP="00A16CAD">
            <w:pPr>
              <w:pStyle w:val="ListParagraph"/>
              <w:numPr>
                <w:ilvl w:val="0"/>
                <w:numId w:val="16"/>
              </w:numPr>
              <w:rPr>
                <w:rFonts w:cstheme="minorHAnsi"/>
                <w:sz w:val="24"/>
              </w:rPr>
            </w:pPr>
            <w:r w:rsidRPr="00C95EB5">
              <w:rPr>
                <w:rStyle w:val="Hyperlink"/>
                <w:rFonts w:cstheme="minorHAnsi"/>
                <w:color w:val="auto"/>
                <w:sz w:val="24"/>
                <w:u w:val="none"/>
              </w:rPr>
              <w:t>W</w:t>
            </w:r>
            <w:r w:rsidR="00A16CAD" w:rsidRPr="00C95EB5">
              <w:rPr>
                <w:rStyle w:val="Hyperlink"/>
                <w:rFonts w:cstheme="minorHAnsi"/>
                <w:color w:val="auto"/>
                <w:sz w:val="24"/>
                <w:u w:val="none"/>
              </w:rPr>
              <w:t>EL</w:t>
            </w:r>
            <w:r w:rsidRPr="00C95EB5">
              <w:rPr>
                <w:rStyle w:val="Hyperlink"/>
                <w:rFonts w:cstheme="minorHAnsi"/>
                <w:color w:val="auto"/>
                <w:sz w:val="24"/>
                <w:u w:val="none"/>
              </w:rPr>
              <w:t xml:space="preserve"> Resource Pack for Care Homes</w:t>
            </w:r>
          </w:p>
          <w:p w14:paraId="49434910" w14:textId="77777777" w:rsidR="00A16CAD" w:rsidRPr="005255E5" w:rsidRDefault="00217C89" w:rsidP="00A16CAD">
            <w:pPr>
              <w:rPr>
                <w:rStyle w:val="Hyperlink"/>
                <w:rFonts w:cstheme="minorHAnsi"/>
                <w:u w:val="none"/>
              </w:rPr>
            </w:pPr>
            <w:r>
              <w:rPr>
                <w:rStyle w:val="Hyperlink"/>
                <w:rFonts w:cstheme="minorHAnsi"/>
                <w:color w:val="auto"/>
                <w:u w:val="none"/>
              </w:rPr>
              <w:object w:dxaOrig="1516" w:dyaOrig="989" w14:anchorId="358CDD82">
                <v:shape id="_x0000_i1026" type="#_x0000_t75" style="width:75.75pt;height:49.5pt" o:ole="">
                  <v:imagedata r:id="rId53" o:title=""/>
                </v:shape>
                <o:OLEObject Type="Embed" ProgID="AcroExch.Document.DC" ShapeID="_x0000_i1026" DrawAspect="Icon" ObjectID="_1692530680" r:id="rId54"/>
              </w:object>
            </w:r>
          </w:p>
          <w:p w14:paraId="3556C913" w14:textId="77777777" w:rsidR="006251F0" w:rsidRDefault="006251F0" w:rsidP="006251F0"/>
          <w:p w14:paraId="5D6CA4B5" w14:textId="77777777" w:rsidR="006251F0" w:rsidRPr="00C95EB5" w:rsidRDefault="006251F0" w:rsidP="006251F0">
            <w:pPr>
              <w:pStyle w:val="ListParagraph"/>
              <w:numPr>
                <w:ilvl w:val="0"/>
                <w:numId w:val="29"/>
              </w:numPr>
              <w:rPr>
                <w:rStyle w:val="Hyperlink"/>
                <w:color w:val="auto"/>
                <w:sz w:val="24"/>
                <w:szCs w:val="24"/>
                <w:u w:val="none"/>
              </w:rPr>
            </w:pPr>
            <w:r w:rsidRPr="00C95EB5">
              <w:rPr>
                <w:sz w:val="24"/>
                <w:szCs w:val="24"/>
              </w:rPr>
              <w:t xml:space="preserve">Care Home Resources pack </w:t>
            </w:r>
            <w:hyperlink r:id="rId55" w:history="1">
              <w:r w:rsidRPr="00C95EB5">
                <w:rPr>
                  <w:rStyle w:val="Hyperlink"/>
                  <w:sz w:val="24"/>
                  <w:szCs w:val="24"/>
                </w:rPr>
                <w:t>https://www.healthylondon.org/resource/accelerated-improvement-resources/enhanced-health-in-care-homes/further-information/</w:t>
              </w:r>
            </w:hyperlink>
          </w:p>
          <w:p w14:paraId="2BF7A68C" w14:textId="77777777" w:rsidR="001F751D" w:rsidRPr="00C95EB5" w:rsidRDefault="001F751D" w:rsidP="001F751D">
            <w:pPr>
              <w:rPr>
                <w:rStyle w:val="Hyperlink"/>
                <w:color w:val="auto"/>
                <w:sz w:val="24"/>
                <w:szCs w:val="24"/>
                <w:u w:val="none"/>
              </w:rPr>
            </w:pPr>
          </w:p>
          <w:p w14:paraId="56BD06D3" w14:textId="77777777" w:rsidR="001F751D" w:rsidRPr="00C95EB5" w:rsidRDefault="001F751D" w:rsidP="001F751D">
            <w:pPr>
              <w:pStyle w:val="ListParagraph"/>
              <w:numPr>
                <w:ilvl w:val="0"/>
                <w:numId w:val="29"/>
              </w:numPr>
              <w:rPr>
                <w:sz w:val="24"/>
                <w:szCs w:val="24"/>
              </w:rPr>
            </w:pPr>
            <w:r w:rsidRPr="00C95EB5">
              <w:rPr>
                <w:rFonts w:ascii="Calibri" w:hAnsi="Calibri" w:cs="Calibri"/>
                <w:sz w:val="24"/>
                <w:szCs w:val="24"/>
                <w:lang w:val="en-US"/>
              </w:rPr>
              <w:t>Care home testing update: Changes to LFD 90 day guidance and outbreak testing for care homes</w:t>
            </w:r>
          </w:p>
          <w:p w14:paraId="2CBBAECF" w14:textId="77777777" w:rsidR="001F751D" w:rsidRPr="00C95EB5" w:rsidRDefault="001F751D" w:rsidP="001F751D">
            <w:pPr>
              <w:pStyle w:val="ListParagraph"/>
              <w:rPr>
                <w:rStyle w:val="Hyperlink"/>
                <w:color w:val="auto"/>
                <w:sz w:val="24"/>
                <w:szCs w:val="24"/>
                <w:u w:val="none"/>
              </w:rPr>
            </w:pPr>
          </w:p>
          <w:p w14:paraId="372E1317" w14:textId="77777777" w:rsidR="001F751D" w:rsidRPr="00C95EB5" w:rsidRDefault="001F751D" w:rsidP="001F751D">
            <w:pPr>
              <w:pStyle w:val="NormalWeb"/>
              <w:spacing w:before="0" w:beforeAutospacing="0" w:after="300" w:afterAutospacing="0" w:line="375" w:lineRule="atLeast"/>
              <w:rPr>
                <w:rFonts w:asciiTheme="minorHAnsi" w:hAnsiTheme="minorHAnsi" w:cstheme="minorHAnsi"/>
                <w:color w:val="0B0C0C"/>
              </w:rPr>
            </w:pPr>
            <w:r w:rsidRPr="00C95EB5">
              <w:rPr>
                <w:rFonts w:asciiTheme="minorHAnsi" w:hAnsiTheme="minorHAnsi" w:cstheme="minorHAnsi"/>
                <w:color w:val="0B0C0C"/>
              </w:rPr>
              <w:t xml:space="preserve">This announcement provides policy updates for adult care homes in England, outlining changes to the 90 retesting day guidance for PCR and LFD and testing in the event of a confirmed / suspected outbreak. </w:t>
            </w:r>
          </w:p>
          <w:p w14:paraId="7D9F35AA" w14:textId="77777777" w:rsidR="001F751D" w:rsidRPr="00C95EB5" w:rsidRDefault="001F751D" w:rsidP="001F751D">
            <w:pPr>
              <w:pStyle w:val="Heading2"/>
              <w:spacing w:before="0" w:after="300" w:line="525" w:lineRule="atLeast"/>
              <w:outlineLvl w:val="1"/>
              <w:rPr>
                <w:rFonts w:asciiTheme="minorHAnsi" w:eastAsia="Times New Roman" w:hAnsiTheme="minorHAnsi" w:cstheme="minorHAnsi"/>
                <w:b/>
                <w:color w:val="0B0C0C"/>
                <w:sz w:val="24"/>
                <w:szCs w:val="24"/>
              </w:rPr>
            </w:pPr>
            <w:r w:rsidRPr="00C95EB5">
              <w:rPr>
                <w:rFonts w:asciiTheme="minorHAnsi" w:eastAsia="Times New Roman" w:hAnsiTheme="minorHAnsi" w:cstheme="minorHAnsi"/>
                <w:b/>
                <w:color w:val="0B0C0C"/>
                <w:sz w:val="24"/>
                <w:szCs w:val="24"/>
              </w:rPr>
              <w:t>Testing within 90 days of a positive PCR test</w:t>
            </w:r>
          </w:p>
          <w:p w14:paraId="5FDAB291" w14:textId="77777777" w:rsidR="001F751D" w:rsidRPr="00C95EB5" w:rsidRDefault="001F751D" w:rsidP="001F751D">
            <w:pPr>
              <w:pStyle w:val="NormalWeb"/>
              <w:spacing w:before="0" w:beforeAutospacing="0" w:after="300" w:afterAutospacing="0" w:line="375" w:lineRule="atLeast"/>
              <w:rPr>
                <w:rFonts w:asciiTheme="minorHAnsi" w:hAnsiTheme="minorHAnsi" w:cstheme="minorHAnsi"/>
                <w:color w:val="0B0C0C"/>
              </w:rPr>
            </w:pPr>
            <w:r w:rsidRPr="00C95EB5">
              <w:rPr>
                <w:rFonts w:asciiTheme="minorHAnsi" w:hAnsiTheme="minorHAnsi" w:cstheme="minorHAnsi"/>
                <w:color w:val="0B0C0C"/>
              </w:rPr>
              <w:t xml:space="preserve">Following a substantial clinical review of the latest evidence and testing data, we are now changing the advice for retesting within 90 days of a positive. From now on, if someone tests positive with a PCR test, they should not be tested using PCR or LFD for 90 days, unless they develop new symptoms during this time, in which case they should be retested immediately using PCR. This 90 day period is from the initial onset of symptoms or, if asymptomatic when tested, their positive test result. </w:t>
            </w:r>
          </w:p>
          <w:p w14:paraId="64014F99" w14:textId="77777777" w:rsidR="001F751D" w:rsidRPr="00C95EB5" w:rsidRDefault="001F751D" w:rsidP="001F751D">
            <w:pPr>
              <w:pStyle w:val="NormalWeb"/>
              <w:spacing w:before="0" w:beforeAutospacing="0" w:after="300" w:afterAutospacing="0" w:line="375" w:lineRule="atLeast"/>
              <w:rPr>
                <w:rFonts w:asciiTheme="minorHAnsi" w:hAnsiTheme="minorHAnsi" w:cstheme="minorHAnsi"/>
                <w:color w:val="0B0C0C"/>
              </w:rPr>
            </w:pPr>
            <w:r w:rsidRPr="00C95EB5">
              <w:rPr>
                <w:rFonts w:asciiTheme="minorHAnsi" w:hAnsiTheme="minorHAnsi" w:cstheme="minorHAnsi"/>
                <w:color w:val="0B0C0C"/>
              </w:rPr>
              <w:t xml:space="preserve">The previous policy to continue LFD testing following a positive PCR result was because although very unlikely, it is possible to be re-infected within 90 days. However based on the latest testing data and clinical advice, the policy has now changed. </w:t>
            </w:r>
          </w:p>
          <w:p w14:paraId="21578224" w14:textId="77777777" w:rsidR="001F751D" w:rsidRPr="00E86ACF" w:rsidRDefault="001F751D" w:rsidP="001F751D">
            <w:pPr>
              <w:pStyle w:val="NormalWeb"/>
              <w:spacing w:before="0" w:beforeAutospacing="0" w:after="300" w:afterAutospacing="0" w:line="375" w:lineRule="atLeast"/>
              <w:rPr>
                <w:rFonts w:asciiTheme="minorHAnsi" w:hAnsiTheme="minorHAnsi" w:cstheme="minorHAnsi"/>
                <w:color w:val="0B0C0C"/>
                <w:sz w:val="22"/>
                <w:szCs w:val="22"/>
              </w:rPr>
            </w:pPr>
            <w:r w:rsidRPr="00C95EB5">
              <w:rPr>
                <w:rFonts w:asciiTheme="minorHAnsi" w:hAnsiTheme="minorHAnsi" w:cstheme="minorHAnsi"/>
                <w:color w:val="0B0C0C"/>
              </w:rPr>
              <w:t xml:space="preserve">The clinical view is that during this 90 day window from a positive test, given the low rate of reinfection during this window, it is significantly more likely that a positive LFD test would be a false result, rather than someone being re-infected, causing people to isolate </w:t>
            </w:r>
            <w:r w:rsidRPr="00C95EB5">
              <w:rPr>
                <w:rFonts w:asciiTheme="minorHAnsi" w:hAnsiTheme="minorHAnsi" w:cstheme="minorHAnsi"/>
                <w:color w:val="0B0C0C"/>
              </w:rPr>
              <w:lastRenderedPageBreak/>
              <w:t>unnecessarily. Therefore we</w:t>
            </w:r>
            <w:r w:rsidRPr="00E86ACF">
              <w:rPr>
                <w:rFonts w:asciiTheme="minorHAnsi" w:hAnsiTheme="minorHAnsi" w:cstheme="minorHAnsi"/>
                <w:color w:val="0B0C0C"/>
                <w:sz w:val="22"/>
                <w:szCs w:val="22"/>
              </w:rPr>
              <w:t xml:space="preserve"> </w:t>
            </w:r>
            <w:r w:rsidRPr="00C95EB5">
              <w:rPr>
                <w:rFonts w:asciiTheme="minorHAnsi" w:hAnsiTheme="minorHAnsi" w:cstheme="minorHAnsi"/>
                <w:color w:val="0B0C0C"/>
                <w:szCs w:val="22"/>
              </w:rPr>
              <w:t>are now stopping the regular testing using LFD during this 90 day period. The individual should return to the regular LFD and PCR regime once 90 days has passed.</w:t>
            </w:r>
          </w:p>
          <w:p w14:paraId="35286596" w14:textId="77777777" w:rsidR="001F751D" w:rsidRPr="00C95EB5" w:rsidRDefault="001F751D" w:rsidP="001F751D">
            <w:pPr>
              <w:pStyle w:val="NormalWeb"/>
              <w:spacing w:before="0" w:beforeAutospacing="0" w:after="300" w:afterAutospacing="0" w:line="375" w:lineRule="atLeast"/>
              <w:rPr>
                <w:rFonts w:asciiTheme="minorHAnsi" w:hAnsiTheme="minorHAnsi" w:cstheme="minorHAnsi"/>
                <w:color w:val="0B0C0C"/>
                <w:szCs w:val="22"/>
              </w:rPr>
            </w:pPr>
            <w:r w:rsidRPr="00C95EB5">
              <w:rPr>
                <w:rFonts w:asciiTheme="minorHAnsi" w:hAnsiTheme="minorHAnsi" w:cstheme="minorHAnsi"/>
                <w:color w:val="0B0C0C"/>
                <w:szCs w:val="22"/>
              </w:rPr>
              <w:t>This means that the policy for retesting within 90 days for Adult Social Care is now the same as the policy for NHS staff. The policy also applies to professionals visiting a care home who have received a positive PCR result in the last 90 days.</w:t>
            </w:r>
          </w:p>
          <w:p w14:paraId="69CE0268" w14:textId="77777777" w:rsidR="001F751D" w:rsidRPr="00C95EB5" w:rsidRDefault="001F751D" w:rsidP="001F751D">
            <w:pPr>
              <w:pStyle w:val="NormalWeb"/>
              <w:spacing w:before="0" w:beforeAutospacing="0" w:after="300" w:afterAutospacing="0" w:line="375" w:lineRule="atLeast"/>
              <w:rPr>
                <w:rFonts w:asciiTheme="minorHAnsi" w:hAnsiTheme="minorHAnsi" w:cstheme="minorHAnsi"/>
                <w:color w:val="0B0C0C"/>
                <w:szCs w:val="22"/>
              </w:rPr>
            </w:pPr>
            <w:r w:rsidRPr="00C95EB5">
              <w:rPr>
                <w:rFonts w:asciiTheme="minorHAnsi" w:hAnsiTheme="minorHAnsi" w:cstheme="minorHAnsi"/>
                <w:color w:val="0B0C0C"/>
                <w:szCs w:val="22"/>
              </w:rPr>
              <w:t xml:space="preserve">As with all testing policy, this will continue to be reviewed in line with the latest evidence and scientific advice. </w:t>
            </w:r>
          </w:p>
          <w:p w14:paraId="1F3F4499" w14:textId="77777777" w:rsidR="001F751D" w:rsidRPr="00C95EB5" w:rsidRDefault="001F751D" w:rsidP="001F751D">
            <w:pPr>
              <w:pStyle w:val="Heading2"/>
              <w:spacing w:before="0" w:after="300" w:line="525" w:lineRule="atLeast"/>
              <w:outlineLvl w:val="1"/>
              <w:rPr>
                <w:rFonts w:asciiTheme="minorHAnsi" w:eastAsia="Times New Roman" w:hAnsiTheme="minorHAnsi" w:cstheme="minorHAnsi"/>
                <w:b/>
                <w:color w:val="0B0C0C"/>
                <w:sz w:val="24"/>
                <w:szCs w:val="22"/>
              </w:rPr>
            </w:pPr>
            <w:r w:rsidRPr="00C95EB5">
              <w:rPr>
                <w:rFonts w:asciiTheme="minorHAnsi" w:eastAsia="Times New Roman" w:hAnsiTheme="minorHAnsi" w:cstheme="minorHAnsi"/>
                <w:b/>
                <w:color w:val="0B0C0C"/>
                <w:sz w:val="24"/>
                <w:szCs w:val="22"/>
              </w:rPr>
              <w:t>Testing in a confirmed or suspected outbreak.</w:t>
            </w:r>
          </w:p>
          <w:p w14:paraId="59375BE0" w14:textId="77777777" w:rsidR="001F751D" w:rsidRPr="00C95EB5" w:rsidRDefault="001F751D" w:rsidP="001F751D">
            <w:pPr>
              <w:pStyle w:val="NormalWeb"/>
              <w:spacing w:before="0" w:beforeAutospacing="0" w:after="300" w:afterAutospacing="0" w:line="375" w:lineRule="atLeast"/>
              <w:rPr>
                <w:rFonts w:asciiTheme="minorHAnsi" w:hAnsiTheme="minorHAnsi" w:cstheme="minorHAnsi"/>
                <w:color w:val="0B0C0C"/>
                <w:szCs w:val="22"/>
              </w:rPr>
            </w:pPr>
            <w:r w:rsidRPr="00C95EB5">
              <w:rPr>
                <w:rFonts w:asciiTheme="minorHAnsi" w:hAnsiTheme="minorHAnsi" w:cstheme="minorHAnsi"/>
                <w:color w:val="0B0C0C"/>
                <w:szCs w:val="22"/>
              </w:rPr>
              <w:t>In line with SAGE and Public Health England advice, we are introducing some changes to the testing procedures in the event of an outbreak.</w:t>
            </w:r>
          </w:p>
          <w:p w14:paraId="3BCC865A" w14:textId="77777777" w:rsidR="001F751D" w:rsidRPr="00C95EB5" w:rsidRDefault="001F751D" w:rsidP="001F751D">
            <w:pPr>
              <w:pStyle w:val="NormalWeb"/>
              <w:spacing w:before="0" w:beforeAutospacing="0" w:after="300" w:afterAutospacing="0" w:line="375" w:lineRule="atLeast"/>
              <w:rPr>
                <w:rFonts w:asciiTheme="minorHAnsi" w:hAnsiTheme="minorHAnsi" w:cstheme="minorHAnsi"/>
                <w:color w:val="0B0C0C"/>
                <w:szCs w:val="22"/>
              </w:rPr>
            </w:pPr>
            <w:r w:rsidRPr="00C95EB5">
              <w:rPr>
                <w:rFonts w:asciiTheme="minorHAnsi" w:hAnsiTheme="minorHAnsi" w:cstheme="minorHAnsi"/>
                <w:color w:val="0B0C0C"/>
                <w:szCs w:val="22"/>
              </w:rPr>
              <w:t xml:space="preserve">In the event of a confirmed / suspected outbreak, you should immediately contact your local Health Protection Team (HPT) for advice using the below link: </w:t>
            </w:r>
          </w:p>
          <w:p w14:paraId="304B0CB4" w14:textId="77777777" w:rsidR="001F751D" w:rsidRPr="00C95EB5" w:rsidRDefault="001B4C7D" w:rsidP="001F751D">
            <w:pPr>
              <w:pStyle w:val="NormalWeb"/>
              <w:spacing w:before="0" w:beforeAutospacing="0" w:after="300" w:afterAutospacing="0" w:line="375" w:lineRule="atLeast"/>
              <w:rPr>
                <w:rFonts w:asciiTheme="minorHAnsi" w:hAnsiTheme="minorHAnsi" w:cstheme="minorHAnsi"/>
                <w:color w:val="0B0C0C"/>
                <w:szCs w:val="22"/>
              </w:rPr>
            </w:pPr>
            <w:hyperlink r:id="rId56" w:history="1">
              <w:r w:rsidR="001F751D" w:rsidRPr="00C95EB5">
                <w:rPr>
                  <w:rStyle w:val="Hyperlink"/>
                  <w:rFonts w:asciiTheme="minorHAnsi" w:hAnsiTheme="minorHAnsi" w:cstheme="minorHAnsi"/>
                  <w:color w:val="1D70B8"/>
                  <w:szCs w:val="22"/>
                </w:rPr>
                <w:t>https://www.gov.uk/health-protection-team</w:t>
              </w:r>
            </w:hyperlink>
          </w:p>
          <w:p w14:paraId="4A331F58" w14:textId="77777777" w:rsidR="001F751D" w:rsidRPr="00C95EB5" w:rsidRDefault="001F751D" w:rsidP="001F751D">
            <w:pPr>
              <w:pStyle w:val="NormalWeb"/>
              <w:spacing w:before="0" w:beforeAutospacing="0" w:after="300" w:afterAutospacing="0" w:line="375" w:lineRule="atLeast"/>
              <w:rPr>
                <w:rFonts w:asciiTheme="minorHAnsi" w:hAnsiTheme="minorHAnsi" w:cstheme="minorHAnsi"/>
                <w:color w:val="0B0C0C"/>
                <w:szCs w:val="22"/>
              </w:rPr>
            </w:pPr>
            <w:r w:rsidRPr="00C95EB5">
              <w:rPr>
                <w:rFonts w:asciiTheme="minorHAnsi" w:hAnsiTheme="minorHAnsi" w:cstheme="minorHAnsi"/>
                <w:color w:val="0B0C0C"/>
                <w:szCs w:val="22"/>
              </w:rPr>
              <w:t xml:space="preserve">An outbreak is defined as two or more confirmed or clinically suspected cases within 14 days – detected by either LFD or PCR testing. </w:t>
            </w:r>
          </w:p>
          <w:p w14:paraId="26465786" w14:textId="77777777" w:rsidR="001F751D" w:rsidRPr="00C95EB5" w:rsidRDefault="001F751D" w:rsidP="001F751D">
            <w:pPr>
              <w:pStyle w:val="NormalWeb"/>
              <w:spacing w:before="0" w:beforeAutospacing="0" w:after="300" w:afterAutospacing="0" w:line="375" w:lineRule="atLeast"/>
              <w:rPr>
                <w:rFonts w:asciiTheme="minorHAnsi" w:hAnsiTheme="minorHAnsi" w:cstheme="minorHAnsi"/>
                <w:color w:val="0B0C0C"/>
                <w:szCs w:val="22"/>
              </w:rPr>
            </w:pPr>
            <w:r w:rsidRPr="00C95EB5">
              <w:rPr>
                <w:rFonts w:asciiTheme="minorHAnsi" w:hAnsiTheme="minorHAnsi" w:cstheme="minorHAnsi"/>
                <w:color w:val="0B0C0C"/>
                <w:szCs w:val="22"/>
              </w:rPr>
              <w:t>However, one positive test result may be the first sign of an outbreak, so you should also contact your health protection team for advice in this instance.</w:t>
            </w:r>
          </w:p>
          <w:p w14:paraId="73988060" w14:textId="77777777" w:rsidR="001F751D" w:rsidRPr="00C95EB5" w:rsidRDefault="001F751D" w:rsidP="001F751D">
            <w:pPr>
              <w:pStyle w:val="NormalWeb"/>
              <w:spacing w:before="0" w:beforeAutospacing="0" w:after="300" w:afterAutospacing="0" w:line="375" w:lineRule="atLeast"/>
              <w:rPr>
                <w:rFonts w:asciiTheme="minorHAnsi" w:hAnsiTheme="minorHAnsi" w:cstheme="minorHAnsi"/>
                <w:color w:val="0B0C0C"/>
                <w:szCs w:val="22"/>
              </w:rPr>
            </w:pPr>
            <w:r w:rsidRPr="00C95EB5">
              <w:rPr>
                <w:rFonts w:asciiTheme="minorHAnsi" w:hAnsiTheme="minorHAnsi" w:cstheme="minorHAnsi"/>
                <w:color w:val="0B0C0C"/>
                <w:szCs w:val="22"/>
              </w:rPr>
              <w:t>Please read the full guidance detailing the outbreak testing process and how you can best prepare your care home in the event of an outbreak. This guidance should be followed unless advised otherwise by your HPT. The outbreak testing section starts from page 39.</w:t>
            </w:r>
          </w:p>
          <w:p w14:paraId="3C81D4C4" w14:textId="77777777" w:rsidR="001F751D" w:rsidRPr="00C95EB5" w:rsidRDefault="001B4C7D" w:rsidP="001F751D">
            <w:pPr>
              <w:pStyle w:val="NormalWeb"/>
              <w:spacing w:before="0" w:beforeAutospacing="0" w:after="300" w:afterAutospacing="0" w:line="375" w:lineRule="atLeast"/>
              <w:rPr>
                <w:rFonts w:asciiTheme="minorHAnsi" w:hAnsiTheme="minorHAnsi" w:cstheme="minorHAnsi"/>
                <w:color w:val="0B0C0C"/>
                <w:szCs w:val="22"/>
              </w:rPr>
            </w:pPr>
            <w:hyperlink r:id="rId57" w:history="1">
              <w:r w:rsidR="001F751D" w:rsidRPr="00C95EB5">
                <w:rPr>
                  <w:rStyle w:val="Hyperlink"/>
                  <w:rFonts w:asciiTheme="minorHAnsi" w:hAnsiTheme="minorHAnsi" w:cstheme="minorHAnsi"/>
                  <w:color w:val="1D70B8"/>
                  <w:szCs w:val="22"/>
                </w:rPr>
                <w:t>https://assets.publishing.service.gov.uk/government/uploads/system/uploads/attachment_data/file/961926/care-home-testing-guidance-england-v1602.pdf</w:t>
              </w:r>
            </w:hyperlink>
          </w:p>
          <w:p w14:paraId="5BCC40A3" w14:textId="77777777" w:rsidR="001F751D" w:rsidRPr="00C95EB5" w:rsidRDefault="001F751D" w:rsidP="001F751D">
            <w:pPr>
              <w:pStyle w:val="Heading2"/>
              <w:spacing w:before="0" w:after="300" w:line="525" w:lineRule="atLeast"/>
              <w:outlineLvl w:val="1"/>
              <w:rPr>
                <w:rFonts w:asciiTheme="minorHAnsi" w:eastAsia="Times New Roman" w:hAnsiTheme="minorHAnsi" w:cstheme="minorHAnsi"/>
                <w:b/>
                <w:color w:val="0B0C0C"/>
                <w:sz w:val="24"/>
                <w:szCs w:val="24"/>
              </w:rPr>
            </w:pPr>
            <w:r w:rsidRPr="00C95EB5">
              <w:rPr>
                <w:rFonts w:asciiTheme="minorHAnsi" w:eastAsia="Times New Roman" w:hAnsiTheme="minorHAnsi" w:cstheme="minorHAnsi"/>
                <w:b/>
                <w:color w:val="0B0C0C"/>
                <w:sz w:val="24"/>
                <w:szCs w:val="24"/>
              </w:rPr>
              <w:lastRenderedPageBreak/>
              <w:t>What is changing?</w:t>
            </w:r>
          </w:p>
          <w:p w14:paraId="45D89A76" w14:textId="77777777" w:rsidR="001F751D" w:rsidRPr="00C95EB5" w:rsidRDefault="001F751D" w:rsidP="001F751D">
            <w:pPr>
              <w:pStyle w:val="NormalWeb"/>
              <w:spacing w:before="0" w:beforeAutospacing="0" w:after="300" w:afterAutospacing="0" w:line="375" w:lineRule="atLeast"/>
              <w:rPr>
                <w:rFonts w:asciiTheme="minorHAnsi" w:hAnsiTheme="minorHAnsi" w:cstheme="minorHAnsi"/>
                <w:color w:val="0B0C0C"/>
              </w:rPr>
            </w:pPr>
            <w:r w:rsidRPr="00C95EB5">
              <w:rPr>
                <w:rFonts w:asciiTheme="minorHAnsi" w:hAnsiTheme="minorHAnsi" w:cstheme="minorHAnsi"/>
                <w:color w:val="0B0C0C"/>
              </w:rPr>
              <w:t>a. Rapid response LFD testing for staff is being extended (from 22 February). This should no longer automatically stop after 7 days. Instead care homes should continue with rapid response testing until 5 days have elapsed since the date of the last positive LFD (confirmed with PCR). Staff should only be tested on the days they are due to attend work.</w:t>
            </w:r>
            <w:r w:rsidRPr="00C95EB5">
              <w:rPr>
                <w:rFonts w:asciiTheme="minorHAnsi" w:hAnsiTheme="minorHAnsi" w:cstheme="minorHAnsi"/>
                <w:color w:val="0B0C0C"/>
              </w:rPr>
              <w:br/>
              <w:t>b. LFD testing for residents is being introduced (from 22 February). This should be undertaken at the same time as the PCR testing in an outbreak – on day 1 and on an additional day between days 4 and 7. The usual principles of consent and best interest decisions apply to inform your decision whether this is appropriate for each resident.</w:t>
            </w:r>
            <w:r w:rsidRPr="00C95EB5">
              <w:rPr>
                <w:rFonts w:asciiTheme="minorHAnsi" w:hAnsiTheme="minorHAnsi" w:cstheme="minorHAnsi"/>
                <w:color w:val="0B0C0C"/>
              </w:rPr>
              <w:br/>
              <w:t>c. With immediate effect, PCR outbreak testing is moving from Pillar 1 to Pillar 2. The policy for when to carry out the outbreak PCR remains the same. All staff and residents should be tested on day one and on an additional day between days 4 and 7.</w:t>
            </w:r>
          </w:p>
          <w:p w14:paraId="21AA7444" w14:textId="77777777" w:rsidR="001F751D" w:rsidRPr="00C95EB5" w:rsidRDefault="001F751D" w:rsidP="001F751D">
            <w:pPr>
              <w:pStyle w:val="NormalWeb"/>
              <w:spacing w:before="0" w:beforeAutospacing="0" w:after="300" w:afterAutospacing="0" w:line="375" w:lineRule="atLeast"/>
              <w:rPr>
                <w:rFonts w:asciiTheme="minorHAnsi" w:hAnsiTheme="minorHAnsi" w:cstheme="minorHAnsi"/>
                <w:color w:val="0B0C0C"/>
              </w:rPr>
            </w:pPr>
            <w:r w:rsidRPr="00C95EB5">
              <w:rPr>
                <w:rFonts w:asciiTheme="minorHAnsi" w:hAnsiTheme="minorHAnsi" w:cstheme="minorHAnsi"/>
                <w:color w:val="0B0C0C"/>
              </w:rPr>
              <w:t>These changes are based on SAGE advice for how to use testing in a care home outbreak to reduce transmission and save lives. Rapid response daily LFD testing following a positive result has already helped care homes to get on top of outbreaks since it was introduced in December.</w:t>
            </w:r>
          </w:p>
          <w:p w14:paraId="233B0E8D" w14:textId="77777777" w:rsidR="001F751D" w:rsidRPr="00C95EB5" w:rsidRDefault="001F751D" w:rsidP="001F751D">
            <w:pPr>
              <w:pStyle w:val="NormalWeb"/>
              <w:spacing w:before="0" w:beforeAutospacing="0" w:after="300" w:afterAutospacing="0" w:line="375" w:lineRule="atLeast"/>
              <w:rPr>
                <w:rFonts w:asciiTheme="minorHAnsi" w:hAnsiTheme="minorHAnsi" w:cstheme="minorHAnsi"/>
                <w:color w:val="0B0C0C"/>
              </w:rPr>
            </w:pPr>
            <w:r w:rsidRPr="00C95EB5">
              <w:rPr>
                <w:rFonts w:asciiTheme="minorHAnsi" w:hAnsiTheme="minorHAnsi" w:cstheme="minorHAnsi"/>
                <w:color w:val="0B0C0C"/>
              </w:rPr>
              <w:t xml:space="preserve">This flow chart summarises the new outbreak testing process: </w:t>
            </w:r>
          </w:p>
          <w:p w14:paraId="2BA9F364" w14:textId="77777777" w:rsidR="001F751D" w:rsidRPr="00C95EB5" w:rsidRDefault="001B4C7D" w:rsidP="001F751D">
            <w:pPr>
              <w:pStyle w:val="NormalWeb"/>
              <w:spacing w:before="0" w:beforeAutospacing="0" w:after="300" w:afterAutospacing="0" w:line="375" w:lineRule="atLeast"/>
              <w:rPr>
                <w:rFonts w:asciiTheme="minorHAnsi" w:hAnsiTheme="minorHAnsi" w:cstheme="minorHAnsi"/>
                <w:color w:val="0B0C0C"/>
              </w:rPr>
            </w:pPr>
            <w:hyperlink r:id="rId58" w:history="1">
              <w:r w:rsidR="001F751D" w:rsidRPr="00C95EB5">
                <w:rPr>
                  <w:rStyle w:val="Hyperlink"/>
                  <w:rFonts w:asciiTheme="minorHAnsi" w:hAnsiTheme="minorHAnsi" w:cstheme="minorHAnsi"/>
                  <w:color w:val="1D70B8"/>
                </w:rPr>
                <w:t>https://assets.publishing.service.gov.uk/government/uploads/system/uploads/attachment_data/file/961927/care-home-outbreak-testing-guidance-england-visual-v1602.pdf</w:t>
              </w:r>
            </w:hyperlink>
            <w:r w:rsidR="001F751D" w:rsidRPr="00C95EB5">
              <w:rPr>
                <w:rFonts w:asciiTheme="minorHAnsi" w:hAnsiTheme="minorHAnsi" w:cstheme="minorHAnsi"/>
                <w:color w:val="0B0C0C"/>
              </w:rPr>
              <w:t xml:space="preserve"> </w:t>
            </w:r>
          </w:p>
          <w:p w14:paraId="31EB17B3" w14:textId="77777777" w:rsidR="001F751D" w:rsidRPr="00C95EB5" w:rsidRDefault="001F751D" w:rsidP="001F751D">
            <w:pPr>
              <w:pStyle w:val="NormalWeb"/>
              <w:spacing w:before="0" w:beforeAutospacing="0" w:after="300" w:afterAutospacing="0" w:line="375" w:lineRule="atLeast"/>
              <w:rPr>
                <w:rFonts w:asciiTheme="minorHAnsi" w:hAnsiTheme="minorHAnsi" w:cstheme="minorHAnsi"/>
                <w:color w:val="0B0C0C"/>
              </w:rPr>
            </w:pPr>
            <w:r w:rsidRPr="00C95EB5">
              <w:rPr>
                <w:rFonts w:asciiTheme="minorHAnsi" w:hAnsiTheme="minorHAnsi" w:cstheme="minorHAnsi"/>
                <w:color w:val="0B0C0C"/>
              </w:rPr>
              <w:t xml:space="preserve">Testing is only one part of the outbreak response. Your local HPT will provide advice on how to manage the outbreak including the necessary Infection Prevention and Control measures such as cohorting, proper use of PPE, good hand hygiene and distancing. </w:t>
            </w:r>
          </w:p>
          <w:p w14:paraId="22F8F5BC" w14:textId="77777777" w:rsidR="001F751D" w:rsidRPr="00C95EB5" w:rsidRDefault="001F751D" w:rsidP="001F751D">
            <w:pPr>
              <w:pStyle w:val="Heading2"/>
              <w:spacing w:before="0" w:after="300" w:line="525" w:lineRule="atLeast"/>
              <w:outlineLvl w:val="1"/>
              <w:rPr>
                <w:rFonts w:asciiTheme="minorHAnsi" w:eastAsia="Times New Roman" w:hAnsiTheme="minorHAnsi" w:cstheme="minorHAnsi"/>
                <w:b/>
                <w:color w:val="0B0C0C"/>
                <w:sz w:val="24"/>
                <w:szCs w:val="24"/>
              </w:rPr>
            </w:pPr>
            <w:r w:rsidRPr="00C95EB5">
              <w:rPr>
                <w:rFonts w:asciiTheme="minorHAnsi" w:eastAsia="Times New Roman" w:hAnsiTheme="minorHAnsi" w:cstheme="minorHAnsi"/>
                <w:b/>
                <w:color w:val="0B0C0C"/>
                <w:sz w:val="24"/>
                <w:szCs w:val="24"/>
              </w:rPr>
              <w:t>Process for ordering / reordering</w:t>
            </w:r>
          </w:p>
          <w:p w14:paraId="43F8009E" w14:textId="77777777" w:rsidR="001F751D" w:rsidRPr="00C95EB5" w:rsidRDefault="001F751D" w:rsidP="001F751D">
            <w:pPr>
              <w:pStyle w:val="NormalWeb"/>
              <w:spacing w:before="0" w:beforeAutospacing="0" w:after="300" w:afterAutospacing="0" w:line="375" w:lineRule="atLeast"/>
              <w:rPr>
                <w:rFonts w:asciiTheme="minorHAnsi" w:hAnsiTheme="minorHAnsi" w:cstheme="minorHAnsi"/>
                <w:color w:val="0B0C0C"/>
              </w:rPr>
            </w:pPr>
            <w:r w:rsidRPr="00C95EB5">
              <w:rPr>
                <w:rFonts w:asciiTheme="minorHAnsi" w:hAnsiTheme="minorHAnsi" w:cstheme="minorHAnsi"/>
                <w:color w:val="0B0C0C"/>
              </w:rPr>
              <w:t xml:space="preserve">We will continue to send care homes more PCR and LFD test kits than necessary to carry out the recommended weekly testing for both staff and residents. This means you should have spare LFD and PCR kits that you can use in case of an outbreak. We will continue to </w:t>
            </w:r>
            <w:r w:rsidRPr="00C95EB5">
              <w:rPr>
                <w:rFonts w:asciiTheme="minorHAnsi" w:hAnsiTheme="minorHAnsi" w:cstheme="minorHAnsi"/>
                <w:color w:val="0B0C0C"/>
              </w:rPr>
              <w:lastRenderedPageBreak/>
              <w:t xml:space="preserve">monitor kit levels as the current lockdown restrictions evolve, to ensure you continue to have enough test kits to meet your testing needs. </w:t>
            </w:r>
          </w:p>
          <w:p w14:paraId="1C3C86A4" w14:textId="77777777" w:rsidR="001F751D" w:rsidRPr="00C95EB5" w:rsidRDefault="001F751D" w:rsidP="001F751D">
            <w:pPr>
              <w:pStyle w:val="NormalWeb"/>
              <w:spacing w:before="0" w:beforeAutospacing="0" w:after="300" w:afterAutospacing="0" w:line="375" w:lineRule="atLeast"/>
              <w:rPr>
                <w:rFonts w:asciiTheme="minorHAnsi" w:hAnsiTheme="minorHAnsi" w:cstheme="minorHAnsi"/>
                <w:color w:val="0B0C0C"/>
                <w:szCs w:val="22"/>
              </w:rPr>
            </w:pPr>
            <w:r w:rsidRPr="00C95EB5">
              <w:rPr>
                <w:rFonts w:asciiTheme="minorHAnsi" w:hAnsiTheme="minorHAnsi" w:cstheme="minorHAnsi"/>
                <w:color w:val="0B0C0C"/>
                <w:szCs w:val="22"/>
              </w:rPr>
              <w:t xml:space="preserve">If you are in an outbreak and do not have enough stock to last until your next routine order, you can place an additional order via 119. You should receive these kits within 48 hours. </w:t>
            </w:r>
          </w:p>
          <w:p w14:paraId="590601DE" w14:textId="77777777" w:rsidR="001F751D" w:rsidRPr="00C95EB5" w:rsidRDefault="001F751D" w:rsidP="001F751D">
            <w:pPr>
              <w:pStyle w:val="NormalWeb"/>
              <w:spacing w:before="0" w:beforeAutospacing="0" w:after="300" w:afterAutospacing="0" w:line="375" w:lineRule="atLeast"/>
              <w:rPr>
                <w:rFonts w:asciiTheme="minorHAnsi" w:hAnsiTheme="minorHAnsi" w:cstheme="minorHAnsi"/>
                <w:color w:val="0B0C0C"/>
                <w:szCs w:val="22"/>
              </w:rPr>
            </w:pPr>
            <w:r w:rsidRPr="00C95EB5">
              <w:rPr>
                <w:rFonts w:asciiTheme="minorHAnsi" w:hAnsiTheme="minorHAnsi" w:cstheme="minorHAnsi"/>
                <w:color w:val="0B0C0C"/>
                <w:szCs w:val="22"/>
              </w:rPr>
              <w:t xml:space="preserve">If you are not in outbreak you can place an order via the ordering portal, in line with your normal 21-day reordering cycle. After 21 days, automatic emails will remind you that your home is eligible to place an order. You should make sure to re-order before running low – you can reorder every 3 weeks. </w:t>
            </w:r>
          </w:p>
          <w:p w14:paraId="568275A4" w14:textId="77777777" w:rsidR="001F751D" w:rsidRPr="00C95EB5" w:rsidRDefault="001F751D" w:rsidP="001F751D">
            <w:pPr>
              <w:pStyle w:val="NormalWeb"/>
              <w:spacing w:before="0" w:beforeAutospacing="0" w:after="300" w:afterAutospacing="0" w:line="375" w:lineRule="atLeast"/>
              <w:rPr>
                <w:rFonts w:asciiTheme="minorHAnsi" w:hAnsiTheme="minorHAnsi" w:cstheme="minorHAnsi"/>
                <w:color w:val="0B0C0C"/>
              </w:rPr>
            </w:pPr>
            <w:r w:rsidRPr="00C95EB5">
              <w:rPr>
                <w:rFonts w:asciiTheme="minorHAnsi" w:hAnsiTheme="minorHAnsi" w:cstheme="minorHAnsi"/>
                <w:color w:val="0B0C0C"/>
              </w:rPr>
              <w:t>Please use the link below to order LFD and PCR test kits:</w:t>
            </w:r>
          </w:p>
          <w:p w14:paraId="65E8062B" w14:textId="77777777" w:rsidR="001F751D" w:rsidRPr="00C95EB5" w:rsidRDefault="001B4C7D" w:rsidP="001F751D">
            <w:pPr>
              <w:pStyle w:val="NormalWeb"/>
              <w:spacing w:before="0" w:beforeAutospacing="0" w:after="300" w:afterAutospacing="0" w:line="375" w:lineRule="atLeast"/>
              <w:rPr>
                <w:rFonts w:asciiTheme="minorHAnsi" w:hAnsiTheme="minorHAnsi" w:cstheme="minorHAnsi"/>
                <w:color w:val="0B0C0C"/>
              </w:rPr>
            </w:pPr>
            <w:hyperlink r:id="rId59" w:history="1">
              <w:r w:rsidR="001F751D" w:rsidRPr="00C95EB5">
                <w:rPr>
                  <w:rStyle w:val="Hyperlink"/>
                  <w:rFonts w:asciiTheme="minorHAnsi" w:hAnsiTheme="minorHAnsi" w:cstheme="minorHAnsi"/>
                  <w:color w:val="1D70B8"/>
                </w:rPr>
                <w:t>https://request-testing.test-for-coronavirus.service.gov.uk/</w:t>
              </w:r>
            </w:hyperlink>
          </w:p>
          <w:p w14:paraId="1141878D" w14:textId="77777777" w:rsidR="001F751D" w:rsidRPr="00C95EB5" w:rsidRDefault="001F751D" w:rsidP="001F751D">
            <w:pPr>
              <w:pStyle w:val="Heading2"/>
              <w:spacing w:before="0" w:after="300" w:line="525" w:lineRule="atLeast"/>
              <w:outlineLvl w:val="1"/>
              <w:rPr>
                <w:rFonts w:asciiTheme="minorHAnsi" w:eastAsia="Times New Roman" w:hAnsiTheme="minorHAnsi" w:cstheme="minorHAnsi"/>
                <w:b/>
                <w:color w:val="0B0C0C"/>
                <w:sz w:val="24"/>
                <w:szCs w:val="24"/>
              </w:rPr>
            </w:pPr>
            <w:r w:rsidRPr="00C95EB5">
              <w:rPr>
                <w:rFonts w:asciiTheme="minorHAnsi" w:eastAsia="Times New Roman" w:hAnsiTheme="minorHAnsi" w:cstheme="minorHAnsi"/>
                <w:b/>
                <w:color w:val="0B0C0C"/>
                <w:sz w:val="24"/>
                <w:szCs w:val="24"/>
              </w:rPr>
              <w:t>Returning PCR tests in an outbreak</w:t>
            </w:r>
          </w:p>
          <w:p w14:paraId="19F9DD3A" w14:textId="77777777" w:rsidR="001F751D" w:rsidRPr="00C95EB5" w:rsidRDefault="001F751D" w:rsidP="001F751D">
            <w:pPr>
              <w:pStyle w:val="NormalWeb"/>
              <w:spacing w:before="0" w:beforeAutospacing="0" w:after="300" w:afterAutospacing="0" w:line="375" w:lineRule="atLeast"/>
              <w:rPr>
                <w:rFonts w:asciiTheme="minorHAnsi" w:hAnsiTheme="minorHAnsi" w:cstheme="minorHAnsi"/>
                <w:color w:val="0B0C0C"/>
              </w:rPr>
            </w:pPr>
            <w:r w:rsidRPr="00C95EB5">
              <w:rPr>
                <w:rFonts w:asciiTheme="minorHAnsi" w:hAnsiTheme="minorHAnsi" w:cstheme="minorHAnsi"/>
                <w:color w:val="0B0C0C"/>
              </w:rPr>
              <w:t xml:space="preserve">As you are already engaged in the National Coronavirus Testing Programme for staff / resident testing – you may already have couriers booked for the days that outbreak testing is taking place. If this is the case, you should return PCR tests through this regular channel – no additional return courier booking will be needed. Should this not be the case, you can arrange a courier for the next day on </w:t>
            </w:r>
            <w:hyperlink r:id="rId60" w:history="1">
              <w:r w:rsidRPr="00C95EB5">
                <w:rPr>
                  <w:rStyle w:val="Hyperlink"/>
                  <w:rFonts w:asciiTheme="minorHAnsi" w:hAnsiTheme="minorHAnsi" w:cstheme="minorHAnsi"/>
                  <w:color w:val="1D70B8"/>
                </w:rPr>
                <w:t>https://test-kit-collection.test-for-coronavirus.service.gov.uk/</w:t>
              </w:r>
            </w:hyperlink>
            <w:r w:rsidRPr="00C95EB5">
              <w:rPr>
                <w:rFonts w:asciiTheme="minorHAnsi" w:hAnsiTheme="minorHAnsi" w:cstheme="minorHAnsi"/>
                <w:color w:val="0B0C0C"/>
              </w:rPr>
              <w:t xml:space="preserve"> and if required, you are able to call 119 to book a same day courier.</w:t>
            </w:r>
          </w:p>
          <w:p w14:paraId="21A8CBF8" w14:textId="77777777" w:rsidR="001F751D" w:rsidRPr="00C95EB5" w:rsidRDefault="001F751D" w:rsidP="001F751D">
            <w:pPr>
              <w:pStyle w:val="NormalWeb"/>
              <w:spacing w:before="0" w:beforeAutospacing="0" w:after="300" w:afterAutospacing="0" w:line="375" w:lineRule="atLeast"/>
              <w:rPr>
                <w:rFonts w:asciiTheme="minorHAnsi" w:hAnsiTheme="minorHAnsi" w:cstheme="minorHAnsi"/>
                <w:color w:val="0B0C0C"/>
              </w:rPr>
            </w:pPr>
            <w:r w:rsidRPr="00C95EB5">
              <w:rPr>
                <w:rFonts w:asciiTheme="minorHAnsi" w:hAnsiTheme="minorHAnsi" w:cstheme="minorHAnsi"/>
                <w:color w:val="0B0C0C"/>
              </w:rPr>
              <w:t>Please remember that no personally identifiable information should be included with the PCR test kit. All we need to process the test is the barcode on the test kit.</w:t>
            </w:r>
          </w:p>
          <w:p w14:paraId="63A5B106" w14:textId="77777777" w:rsidR="001F751D" w:rsidRPr="00C95EB5" w:rsidRDefault="001F751D" w:rsidP="001F751D">
            <w:pPr>
              <w:pStyle w:val="NormalWeb"/>
              <w:spacing w:before="0" w:beforeAutospacing="0" w:after="300" w:afterAutospacing="0" w:line="375" w:lineRule="atLeast"/>
              <w:rPr>
                <w:rFonts w:asciiTheme="minorHAnsi" w:hAnsiTheme="minorHAnsi" w:cstheme="minorHAnsi"/>
                <w:color w:val="0B0C0C"/>
              </w:rPr>
            </w:pPr>
            <w:r w:rsidRPr="00C95EB5">
              <w:rPr>
                <w:rFonts w:asciiTheme="minorHAnsi" w:hAnsiTheme="minorHAnsi" w:cstheme="minorHAnsi"/>
                <w:color w:val="0B0C0C"/>
              </w:rPr>
              <w:t xml:space="preserve">As a reminder, used LFD kits do not have to be sent to labs and should instead be disposed of in health care waste bins. </w:t>
            </w:r>
          </w:p>
          <w:p w14:paraId="66851B67" w14:textId="77777777" w:rsidR="001F751D" w:rsidRPr="00C95EB5" w:rsidRDefault="001F751D" w:rsidP="001F751D">
            <w:pPr>
              <w:pStyle w:val="Heading2"/>
              <w:spacing w:before="0" w:after="300" w:line="525" w:lineRule="atLeast"/>
              <w:outlineLvl w:val="1"/>
              <w:rPr>
                <w:rFonts w:asciiTheme="minorHAnsi" w:eastAsia="Times New Roman" w:hAnsiTheme="minorHAnsi" w:cstheme="minorHAnsi"/>
                <w:b/>
                <w:color w:val="0B0C0C"/>
                <w:sz w:val="24"/>
                <w:szCs w:val="24"/>
              </w:rPr>
            </w:pPr>
            <w:r w:rsidRPr="00C95EB5">
              <w:rPr>
                <w:rFonts w:asciiTheme="minorHAnsi" w:eastAsia="Times New Roman" w:hAnsiTheme="minorHAnsi" w:cstheme="minorHAnsi"/>
                <w:b/>
                <w:color w:val="0B0C0C"/>
                <w:sz w:val="24"/>
                <w:szCs w:val="24"/>
              </w:rPr>
              <w:t>What about staff with symptoms?</w:t>
            </w:r>
          </w:p>
          <w:p w14:paraId="1B7931A9" w14:textId="77777777" w:rsidR="001F751D" w:rsidRPr="00C95EB5" w:rsidRDefault="001F751D" w:rsidP="001F751D">
            <w:pPr>
              <w:pStyle w:val="NormalWeb"/>
              <w:spacing w:before="0" w:beforeAutospacing="0" w:after="300" w:afterAutospacing="0" w:line="375" w:lineRule="atLeast"/>
              <w:rPr>
                <w:rFonts w:asciiTheme="minorHAnsi" w:hAnsiTheme="minorHAnsi" w:cstheme="minorHAnsi"/>
                <w:color w:val="0B0C0C"/>
              </w:rPr>
            </w:pPr>
            <w:r w:rsidRPr="00C95EB5">
              <w:rPr>
                <w:rFonts w:asciiTheme="minorHAnsi" w:hAnsiTheme="minorHAnsi" w:cstheme="minorHAnsi"/>
                <w:color w:val="0B0C0C"/>
              </w:rPr>
              <w:lastRenderedPageBreak/>
              <w:t>Staff with symptoms should not be in work. They should not come into work for testing and should instead be tested via another channel – e.g. regional testing site, or home testing.</w:t>
            </w:r>
          </w:p>
          <w:p w14:paraId="1372E1CF" w14:textId="77777777" w:rsidR="001F751D" w:rsidRPr="00C95EB5" w:rsidRDefault="001F751D" w:rsidP="001F751D">
            <w:pPr>
              <w:pStyle w:val="Heading2"/>
              <w:spacing w:before="0" w:after="300" w:line="525" w:lineRule="atLeast"/>
              <w:outlineLvl w:val="1"/>
              <w:rPr>
                <w:rFonts w:asciiTheme="minorHAnsi" w:eastAsia="Times New Roman" w:hAnsiTheme="minorHAnsi" w:cstheme="minorHAnsi"/>
                <w:b/>
                <w:color w:val="0B0C0C"/>
                <w:sz w:val="24"/>
                <w:szCs w:val="22"/>
              </w:rPr>
            </w:pPr>
            <w:r w:rsidRPr="00C95EB5">
              <w:rPr>
                <w:rFonts w:asciiTheme="minorHAnsi" w:eastAsia="Times New Roman" w:hAnsiTheme="minorHAnsi" w:cstheme="minorHAnsi"/>
                <w:b/>
                <w:color w:val="0B0C0C"/>
                <w:sz w:val="24"/>
                <w:szCs w:val="22"/>
              </w:rPr>
              <w:t>Webinars</w:t>
            </w:r>
          </w:p>
          <w:p w14:paraId="394D8BA1" w14:textId="77777777" w:rsidR="001F751D" w:rsidRPr="00C95EB5" w:rsidRDefault="001F751D" w:rsidP="001F751D">
            <w:pPr>
              <w:pStyle w:val="NormalWeb"/>
              <w:spacing w:before="0" w:beforeAutospacing="0" w:after="300" w:afterAutospacing="0" w:line="375" w:lineRule="atLeast"/>
              <w:rPr>
                <w:rFonts w:asciiTheme="minorHAnsi" w:hAnsiTheme="minorHAnsi" w:cstheme="minorHAnsi"/>
                <w:color w:val="0B0C0C"/>
                <w:szCs w:val="22"/>
              </w:rPr>
            </w:pPr>
            <w:r w:rsidRPr="00C95EB5">
              <w:rPr>
                <w:rFonts w:asciiTheme="minorHAnsi" w:hAnsiTheme="minorHAnsi" w:cstheme="minorHAnsi"/>
                <w:color w:val="0B0C0C"/>
                <w:szCs w:val="22"/>
              </w:rPr>
              <w:t xml:space="preserve">To hear more about these changes, please join us for one of our regular care home testing webinars. Our webinar on 17th February 11:00am– 12:30pm will be covering these changes in detail. By attending one of these sessions, you can take part in a live Q&amp;A about outbreak testing with representatives from the national care home testing team. </w:t>
            </w:r>
          </w:p>
          <w:p w14:paraId="6EF279A0" w14:textId="77777777" w:rsidR="001F751D" w:rsidRPr="00C95EB5" w:rsidRDefault="001F751D" w:rsidP="001F751D">
            <w:pPr>
              <w:pStyle w:val="NormalWeb"/>
              <w:spacing w:before="0" w:beforeAutospacing="0" w:after="300" w:afterAutospacing="0" w:line="375" w:lineRule="atLeast"/>
              <w:rPr>
                <w:rFonts w:asciiTheme="minorHAnsi" w:hAnsiTheme="minorHAnsi" w:cstheme="minorHAnsi"/>
                <w:color w:val="0B0C0C"/>
                <w:szCs w:val="22"/>
              </w:rPr>
            </w:pPr>
            <w:r w:rsidRPr="00C95EB5">
              <w:rPr>
                <w:rFonts w:asciiTheme="minorHAnsi" w:hAnsiTheme="minorHAnsi" w:cstheme="minorHAnsi"/>
                <w:color w:val="0B0C0C"/>
                <w:szCs w:val="22"/>
              </w:rPr>
              <w:t xml:space="preserve">You can sign up for the webinars here: </w:t>
            </w:r>
          </w:p>
          <w:p w14:paraId="6730DCAB" w14:textId="77777777" w:rsidR="001F751D" w:rsidRPr="00C95EB5" w:rsidRDefault="001B4C7D" w:rsidP="001F751D">
            <w:pPr>
              <w:pStyle w:val="NormalWeb"/>
              <w:spacing w:before="0" w:beforeAutospacing="0" w:after="300" w:afterAutospacing="0" w:line="375" w:lineRule="atLeast"/>
              <w:rPr>
                <w:rFonts w:asciiTheme="minorHAnsi" w:hAnsiTheme="minorHAnsi" w:cstheme="minorHAnsi"/>
                <w:color w:val="0B0C0C"/>
                <w:szCs w:val="22"/>
              </w:rPr>
            </w:pPr>
            <w:hyperlink r:id="rId61" w:history="1">
              <w:r w:rsidR="001F751D" w:rsidRPr="00C95EB5">
                <w:rPr>
                  <w:rStyle w:val="Hyperlink"/>
                  <w:rFonts w:asciiTheme="minorHAnsi" w:hAnsiTheme="minorHAnsi" w:cstheme="minorHAnsi"/>
                  <w:color w:val="1D70B8"/>
                  <w:szCs w:val="22"/>
                </w:rPr>
                <w:t>https://event.webcasts.com/viewer/portal.jsp?ei=1369434&amp;tp_key=296e54cdc9</w:t>
              </w:r>
            </w:hyperlink>
          </w:p>
          <w:p w14:paraId="588E7B8A" w14:textId="77777777" w:rsidR="001F751D" w:rsidRPr="00C95EB5" w:rsidRDefault="001F751D" w:rsidP="001F751D">
            <w:pPr>
              <w:pStyle w:val="NormalWeb"/>
              <w:spacing w:before="0" w:beforeAutospacing="0" w:after="300" w:afterAutospacing="0" w:line="375" w:lineRule="atLeast"/>
              <w:rPr>
                <w:rFonts w:asciiTheme="minorHAnsi" w:hAnsiTheme="minorHAnsi" w:cstheme="minorHAnsi"/>
                <w:color w:val="0B0C0C"/>
                <w:szCs w:val="22"/>
              </w:rPr>
            </w:pPr>
            <w:r w:rsidRPr="00C95EB5">
              <w:rPr>
                <w:rFonts w:asciiTheme="minorHAnsi" w:hAnsiTheme="minorHAnsi" w:cstheme="minorHAnsi"/>
                <w:color w:val="0B0C0C"/>
                <w:szCs w:val="22"/>
              </w:rPr>
              <w:t>If you are not able to attend, please sign up and a recording of the session will be made available to you after the webinar has been completed.</w:t>
            </w:r>
          </w:p>
          <w:p w14:paraId="6D263ACA" w14:textId="77777777" w:rsidR="001F751D" w:rsidRPr="00C95EB5" w:rsidRDefault="001F751D" w:rsidP="001F751D">
            <w:pPr>
              <w:pStyle w:val="NormalWeb"/>
              <w:spacing w:before="0" w:beforeAutospacing="0" w:after="300" w:afterAutospacing="0" w:line="375" w:lineRule="atLeast"/>
              <w:rPr>
                <w:rFonts w:asciiTheme="minorHAnsi" w:hAnsiTheme="minorHAnsi" w:cstheme="minorHAnsi"/>
                <w:color w:val="0B0C0C"/>
                <w:szCs w:val="22"/>
              </w:rPr>
            </w:pPr>
            <w:r w:rsidRPr="00C95EB5">
              <w:rPr>
                <w:rFonts w:asciiTheme="minorHAnsi" w:hAnsiTheme="minorHAnsi" w:cstheme="minorHAnsi"/>
                <w:color w:val="0B0C0C"/>
                <w:szCs w:val="22"/>
              </w:rPr>
              <w:t>If you have any queries, please call our helpline on 119.</w:t>
            </w:r>
          </w:p>
          <w:p w14:paraId="6EAA5988" w14:textId="77777777" w:rsidR="001F751D" w:rsidRPr="00C95EB5" w:rsidRDefault="001F751D" w:rsidP="001F751D">
            <w:pPr>
              <w:pStyle w:val="NormalWeb"/>
              <w:spacing w:before="0" w:beforeAutospacing="0" w:after="300" w:afterAutospacing="0" w:line="375" w:lineRule="atLeast"/>
              <w:rPr>
                <w:rFonts w:asciiTheme="minorHAnsi" w:hAnsiTheme="minorHAnsi" w:cstheme="minorHAnsi"/>
                <w:color w:val="0B0C0C"/>
                <w:szCs w:val="22"/>
              </w:rPr>
            </w:pPr>
            <w:r w:rsidRPr="00C95EB5">
              <w:rPr>
                <w:rFonts w:asciiTheme="minorHAnsi" w:hAnsiTheme="minorHAnsi" w:cstheme="minorHAnsi"/>
                <w:color w:val="0B0C0C"/>
                <w:szCs w:val="22"/>
              </w:rPr>
              <w:t>Many thanks,</w:t>
            </w:r>
            <w:r w:rsidRPr="00C95EB5">
              <w:rPr>
                <w:rFonts w:asciiTheme="minorHAnsi" w:hAnsiTheme="minorHAnsi" w:cstheme="minorHAnsi"/>
                <w:color w:val="0B0C0C"/>
                <w:szCs w:val="22"/>
              </w:rPr>
              <w:br/>
              <w:t>NHS Test and Trace</w:t>
            </w:r>
          </w:p>
          <w:p w14:paraId="1839A3E1" w14:textId="77777777" w:rsidR="00C30880" w:rsidRPr="00C95EB5" w:rsidRDefault="00C30880" w:rsidP="00811257">
            <w:pPr>
              <w:pStyle w:val="NormalWeb"/>
              <w:spacing w:before="0" w:beforeAutospacing="0" w:after="300" w:afterAutospacing="0" w:line="375" w:lineRule="atLeast"/>
              <w:rPr>
                <w:rFonts w:asciiTheme="minorHAnsi" w:hAnsiTheme="minorHAnsi" w:cstheme="minorHAnsi"/>
                <w:b/>
                <w:color w:val="0B0C0C"/>
                <w:szCs w:val="22"/>
              </w:rPr>
            </w:pPr>
            <w:r w:rsidRPr="00C95EB5">
              <w:rPr>
                <w:rFonts w:asciiTheme="minorHAnsi" w:hAnsiTheme="minorHAnsi" w:cstheme="minorHAnsi"/>
                <w:b/>
                <w:color w:val="0B0C0C"/>
                <w:szCs w:val="22"/>
              </w:rPr>
              <w:t>Guidance on care home visiting (last updated 1</w:t>
            </w:r>
            <w:r w:rsidR="009550D2">
              <w:rPr>
                <w:rFonts w:asciiTheme="minorHAnsi" w:hAnsiTheme="minorHAnsi" w:cstheme="minorHAnsi"/>
                <w:b/>
                <w:color w:val="0B0C0C"/>
                <w:szCs w:val="22"/>
              </w:rPr>
              <w:t>6</w:t>
            </w:r>
            <w:r w:rsidR="009550D2">
              <w:rPr>
                <w:rFonts w:asciiTheme="minorHAnsi" w:hAnsiTheme="minorHAnsi" w:cstheme="minorHAnsi"/>
                <w:b/>
                <w:color w:val="0B0C0C"/>
                <w:szCs w:val="22"/>
                <w:vertAlign w:val="superscript"/>
              </w:rPr>
              <w:t xml:space="preserve">th </w:t>
            </w:r>
            <w:r w:rsidR="009550D2">
              <w:rPr>
                <w:rFonts w:asciiTheme="minorHAnsi" w:hAnsiTheme="minorHAnsi" w:cstheme="minorHAnsi"/>
                <w:b/>
                <w:color w:val="0B0C0C"/>
                <w:szCs w:val="22"/>
              </w:rPr>
              <w:t>August 2</w:t>
            </w:r>
            <w:r w:rsidRPr="00C95EB5">
              <w:rPr>
                <w:rFonts w:asciiTheme="minorHAnsi" w:hAnsiTheme="minorHAnsi" w:cstheme="minorHAnsi"/>
                <w:b/>
                <w:color w:val="0B0C0C"/>
                <w:szCs w:val="22"/>
              </w:rPr>
              <w:t>021):</w:t>
            </w:r>
          </w:p>
          <w:p w14:paraId="7650B0BF" w14:textId="77777777" w:rsidR="00C30880" w:rsidRPr="00C95EB5" w:rsidRDefault="00C30880" w:rsidP="00C30880">
            <w:pPr>
              <w:pStyle w:val="NormalWeb"/>
              <w:rPr>
                <w:rFonts w:asciiTheme="minorHAnsi" w:hAnsiTheme="minorHAnsi" w:cstheme="minorHAnsi"/>
                <w:color w:val="0B0C0C"/>
                <w:szCs w:val="22"/>
              </w:rPr>
            </w:pPr>
            <w:r w:rsidRPr="00C95EB5">
              <w:rPr>
                <w:rFonts w:asciiTheme="minorHAnsi" w:hAnsiTheme="minorHAnsi" w:cstheme="minorHAnsi"/>
                <w:color w:val="0B0C0C"/>
                <w:szCs w:val="22"/>
              </w:rPr>
              <w:t>This guidance sets out the government’s advice to support safe visiting:</w:t>
            </w:r>
          </w:p>
          <w:p w14:paraId="10999091" w14:textId="77777777" w:rsidR="009550D2" w:rsidRPr="009550D2" w:rsidRDefault="009550D2" w:rsidP="009550D2">
            <w:pPr>
              <w:numPr>
                <w:ilvl w:val="0"/>
                <w:numId w:val="36"/>
              </w:numPr>
              <w:spacing w:before="100" w:beforeAutospacing="1" w:after="100" w:afterAutospacing="1"/>
              <w:rPr>
                <w:sz w:val="24"/>
                <w:lang w:val="en"/>
              </w:rPr>
            </w:pPr>
            <w:r w:rsidRPr="009550D2">
              <w:rPr>
                <w:sz w:val="24"/>
                <w:lang w:val="en"/>
              </w:rPr>
              <w:t>every care home resident can have ‘named visitors’ who will be able to enter the care home for regular visits. There is no limit on the number of ‘named visitors’ that a single resident can have and no nationally set limit on the number who can visit in a single day</w:t>
            </w:r>
          </w:p>
          <w:p w14:paraId="6E4BC3D8" w14:textId="77777777" w:rsidR="009550D2" w:rsidRPr="009550D2" w:rsidRDefault="009550D2" w:rsidP="009550D2">
            <w:pPr>
              <w:numPr>
                <w:ilvl w:val="0"/>
                <w:numId w:val="36"/>
              </w:numPr>
              <w:spacing w:before="100" w:beforeAutospacing="1" w:after="100" w:afterAutospacing="1"/>
              <w:rPr>
                <w:sz w:val="24"/>
                <w:lang w:val="en"/>
              </w:rPr>
            </w:pPr>
            <w:r w:rsidRPr="009550D2">
              <w:rPr>
                <w:sz w:val="24"/>
                <w:lang w:val="en"/>
              </w:rPr>
              <w:t xml:space="preserve">every care home resident can choose to nominate an essential care giver who may visit the home to attend to essential care needs. The essential care giver should be enabled to visit in most circumstances, including if the care home is in outbreak (but </w:t>
            </w:r>
            <w:r w:rsidRPr="009550D2">
              <w:rPr>
                <w:sz w:val="24"/>
                <w:lang w:val="en"/>
              </w:rPr>
              <w:lastRenderedPageBreak/>
              <w:t>not if the essential care giver or resident are COVID-positive), or if the essential care giver is not fully vaccinated</w:t>
            </w:r>
            <w:hyperlink r:id="rId62" w:anchor="fn:1" w:history="1">
              <w:r w:rsidRPr="009550D2">
                <w:rPr>
                  <w:rStyle w:val="Hyperlink"/>
                  <w:sz w:val="24"/>
                  <w:vertAlign w:val="superscript"/>
                  <w:lang w:val="en"/>
                </w:rPr>
                <w:t>[footnote 1]</w:t>
              </w:r>
            </w:hyperlink>
            <w:r w:rsidRPr="009550D2">
              <w:rPr>
                <w:sz w:val="24"/>
                <w:lang w:val="en"/>
              </w:rPr>
              <w:t xml:space="preserve"> and is notified they are a close contact of someone who is COVID-positive)</w:t>
            </w:r>
          </w:p>
          <w:p w14:paraId="6BA52602" w14:textId="77777777" w:rsidR="009550D2" w:rsidRPr="009550D2" w:rsidRDefault="009550D2" w:rsidP="009550D2">
            <w:pPr>
              <w:numPr>
                <w:ilvl w:val="0"/>
                <w:numId w:val="36"/>
              </w:numPr>
              <w:spacing w:before="100" w:beforeAutospacing="1" w:after="100" w:afterAutospacing="1"/>
              <w:rPr>
                <w:sz w:val="24"/>
                <w:lang w:val="en"/>
              </w:rPr>
            </w:pPr>
            <w:r w:rsidRPr="009550D2">
              <w:rPr>
                <w:sz w:val="24"/>
                <w:lang w:val="en"/>
              </w:rPr>
              <w:t>named visitors and residents are advised to keep physical contact to a minimum (excluding essential care givers). Physical contact like handholding is acceptable if hand washing protocols are followed. Close personal contact such as hugging presents higher risks but will be safer if it is between people who are fully vaccinated, without face-to-face contact, and there is brief contact only</w:t>
            </w:r>
          </w:p>
          <w:p w14:paraId="39B01456" w14:textId="77777777" w:rsidR="009550D2" w:rsidRPr="009550D2" w:rsidRDefault="009550D2" w:rsidP="009550D2">
            <w:pPr>
              <w:numPr>
                <w:ilvl w:val="0"/>
                <w:numId w:val="36"/>
              </w:numPr>
              <w:spacing w:before="100" w:beforeAutospacing="1" w:after="100" w:afterAutospacing="1"/>
              <w:rPr>
                <w:sz w:val="24"/>
                <w:lang w:val="en"/>
              </w:rPr>
            </w:pPr>
            <w:r w:rsidRPr="009550D2">
              <w:rPr>
                <w:sz w:val="24"/>
                <w:lang w:val="en"/>
              </w:rPr>
              <w:t>care homes can also continue to offer visits to friends or family members through arrangements such as outdoor visiting, rooms with substantial screens, visiting pods, or from behind windows</w:t>
            </w:r>
          </w:p>
          <w:p w14:paraId="3308F997" w14:textId="77777777" w:rsidR="00C30880" w:rsidRPr="00C95EB5" w:rsidRDefault="00C30880" w:rsidP="00C30880">
            <w:pPr>
              <w:spacing w:before="100" w:beforeAutospacing="1" w:after="100" w:afterAutospacing="1"/>
              <w:rPr>
                <w:rFonts w:cstheme="minorHAnsi"/>
                <w:color w:val="0B0C0C"/>
                <w:sz w:val="24"/>
                <w:lang w:eastAsia="en-GB"/>
              </w:rPr>
            </w:pPr>
            <w:r w:rsidRPr="00C95EB5">
              <w:rPr>
                <w:rFonts w:cstheme="minorHAnsi"/>
                <w:color w:val="0B0C0C"/>
                <w:sz w:val="24"/>
                <w:lang w:eastAsia="en-GB"/>
              </w:rPr>
              <w:t>You can also click the link below for further information.</w:t>
            </w:r>
          </w:p>
          <w:p w14:paraId="7A5BE13B" w14:textId="77777777" w:rsidR="00C30880" w:rsidRPr="00C30880" w:rsidRDefault="001B4C7D" w:rsidP="00C30880">
            <w:pPr>
              <w:spacing w:before="100" w:beforeAutospacing="1" w:after="100" w:afterAutospacing="1"/>
              <w:rPr>
                <w:rFonts w:cstheme="minorHAnsi"/>
                <w:color w:val="0B0C0C"/>
                <w:lang w:eastAsia="en-GB"/>
              </w:rPr>
            </w:pPr>
            <w:hyperlink r:id="rId63" w:history="1">
              <w:r w:rsidR="00C30880" w:rsidRPr="00C95EB5">
                <w:rPr>
                  <w:rStyle w:val="Hyperlink"/>
                  <w:rFonts w:cstheme="minorHAnsi"/>
                  <w:sz w:val="24"/>
                  <w:lang w:eastAsia="en-GB"/>
                </w:rPr>
                <w:t>https://www.gov.uk/government/publications/visiting-care-homes-during-coronavirus/update-on-policies-for-visiting-arrangements-in-care-homes</w:t>
              </w:r>
            </w:hyperlink>
            <w:r w:rsidR="00C30880" w:rsidRPr="00C95EB5">
              <w:rPr>
                <w:rFonts w:cstheme="minorHAnsi"/>
                <w:color w:val="0B0C0C"/>
                <w:sz w:val="24"/>
                <w:lang w:eastAsia="en-GB"/>
              </w:rPr>
              <w:t xml:space="preserve"> </w:t>
            </w:r>
          </w:p>
        </w:tc>
      </w:tr>
      <w:tr w:rsidR="00A16CAD" w:rsidRPr="00F47179" w14:paraId="36432822" w14:textId="77777777" w:rsidTr="00A16CAD">
        <w:tc>
          <w:tcPr>
            <w:tcW w:w="1609" w:type="dxa"/>
            <w:shd w:val="clear" w:color="auto" w:fill="E2EFD9" w:themeFill="accent6" w:themeFillTint="33"/>
          </w:tcPr>
          <w:p w14:paraId="74B254CE" w14:textId="77777777" w:rsidR="00A16CAD" w:rsidRDefault="00A16CAD" w:rsidP="00A16CAD">
            <w:pPr>
              <w:rPr>
                <w:rFonts w:cstheme="minorHAnsi"/>
                <w:b/>
                <w:bCs/>
                <w:sz w:val="24"/>
                <w:szCs w:val="24"/>
                <w:lang w:val="en"/>
              </w:rPr>
            </w:pPr>
            <w:r>
              <w:rPr>
                <w:rFonts w:cstheme="minorHAnsi"/>
                <w:b/>
                <w:bCs/>
                <w:sz w:val="24"/>
                <w:szCs w:val="24"/>
                <w:lang w:val="en"/>
              </w:rPr>
              <w:lastRenderedPageBreak/>
              <w:t xml:space="preserve">Day Opportunities </w:t>
            </w:r>
          </w:p>
        </w:tc>
        <w:tc>
          <w:tcPr>
            <w:tcW w:w="13566" w:type="dxa"/>
          </w:tcPr>
          <w:p w14:paraId="786C62CF" w14:textId="77777777" w:rsidR="00F307AA" w:rsidRPr="00C95EB5" w:rsidRDefault="00F307AA" w:rsidP="00F307AA">
            <w:pPr>
              <w:autoSpaceDE w:val="0"/>
              <w:autoSpaceDN w:val="0"/>
              <w:adjustRightInd w:val="0"/>
              <w:rPr>
                <w:rFonts w:cstheme="minorHAnsi"/>
                <w:color w:val="000000"/>
                <w:sz w:val="24"/>
                <w:szCs w:val="24"/>
              </w:rPr>
            </w:pPr>
            <w:r w:rsidRPr="00C95EB5">
              <w:rPr>
                <w:rFonts w:cstheme="minorHAnsi"/>
                <w:color w:val="000000"/>
                <w:sz w:val="24"/>
                <w:szCs w:val="24"/>
              </w:rPr>
              <w:t xml:space="preserve">Nationally, Local Authorities have not been asked to deviate from the Adult Social Care Winter Plan, which advised that Day Opportunity Providers should be supported to safely re-open. </w:t>
            </w:r>
          </w:p>
          <w:p w14:paraId="7117A8B1" w14:textId="77777777" w:rsidR="00F307AA" w:rsidRPr="00C95EB5" w:rsidRDefault="00F307AA" w:rsidP="00F307AA">
            <w:pPr>
              <w:autoSpaceDE w:val="0"/>
              <w:autoSpaceDN w:val="0"/>
              <w:adjustRightInd w:val="0"/>
              <w:rPr>
                <w:rFonts w:cstheme="minorHAnsi"/>
                <w:color w:val="000000"/>
                <w:sz w:val="24"/>
                <w:szCs w:val="24"/>
              </w:rPr>
            </w:pPr>
          </w:p>
          <w:p w14:paraId="33AF7421" w14:textId="77777777" w:rsidR="00F307AA" w:rsidRPr="00C95EB5" w:rsidRDefault="00F307AA" w:rsidP="00F307AA">
            <w:pPr>
              <w:autoSpaceDE w:val="0"/>
              <w:autoSpaceDN w:val="0"/>
              <w:adjustRightInd w:val="0"/>
              <w:rPr>
                <w:rFonts w:cstheme="minorHAnsi"/>
                <w:color w:val="000000"/>
                <w:sz w:val="24"/>
                <w:szCs w:val="24"/>
              </w:rPr>
            </w:pPr>
            <w:r w:rsidRPr="00C95EB5">
              <w:rPr>
                <w:rFonts w:cstheme="minorHAnsi"/>
                <w:color w:val="000000"/>
                <w:sz w:val="24"/>
                <w:szCs w:val="24"/>
              </w:rPr>
              <w:t xml:space="preserve">As such, Providers who have been approved by the Council to re-open can remain open - following the control measures agreed in their Risk Assessment. </w:t>
            </w:r>
            <w:r w:rsidR="00F84676" w:rsidRPr="00C95EB5">
              <w:rPr>
                <w:rFonts w:cstheme="minorHAnsi"/>
                <w:color w:val="000000"/>
                <w:sz w:val="24"/>
                <w:szCs w:val="24"/>
              </w:rPr>
              <w:t xml:space="preserve"> </w:t>
            </w:r>
          </w:p>
          <w:bookmarkStart w:id="1" w:name="_MON_1672741829"/>
          <w:bookmarkEnd w:id="1"/>
          <w:p w14:paraId="6D06EA21" w14:textId="77777777" w:rsidR="00F84676" w:rsidRPr="00C95EB5" w:rsidRDefault="00F84676" w:rsidP="00F307AA">
            <w:pPr>
              <w:autoSpaceDE w:val="0"/>
              <w:autoSpaceDN w:val="0"/>
              <w:adjustRightInd w:val="0"/>
              <w:rPr>
                <w:rFonts w:cstheme="minorHAnsi"/>
                <w:color w:val="000000"/>
                <w:sz w:val="24"/>
                <w:szCs w:val="24"/>
              </w:rPr>
            </w:pPr>
            <w:r w:rsidRPr="00C95EB5">
              <w:rPr>
                <w:rFonts w:cstheme="minorHAnsi"/>
                <w:color w:val="000000"/>
                <w:sz w:val="24"/>
                <w:szCs w:val="24"/>
              </w:rPr>
              <w:object w:dxaOrig="1516" w:dyaOrig="989" w14:anchorId="781A82A4">
                <v:shape id="_x0000_i1027" type="#_x0000_t75" style="width:75.75pt;height:49.5pt" o:ole="">
                  <v:imagedata r:id="rId64" o:title=""/>
                </v:shape>
                <o:OLEObject Type="Embed" ProgID="Word.Document.12" ShapeID="_x0000_i1027" DrawAspect="Icon" ObjectID="_1692530681" r:id="rId65">
                  <o:FieldCodes>\s</o:FieldCodes>
                </o:OLEObject>
              </w:object>
            </w:r>
          </w:p>
          <w:p w14:paraId="3D50F384" w14:textId="77777777" w:rsidR="00F307AA" w:rsidRPr="00C95EB5" w:rsidRDefault="00F307AA" w:rsidP="00F307AA">
            <w:pPr>
              <w:autoSpaceDE w:val="0"/>
              <w:autoSpaceDN w:val="0"/>
              <w:adjustRightInd w:val="0"/>
              <w:rPr>
                <w:rFonts w:cstheme="minorHAnsi"/>
                <w:color w:val="000000"/>
                <w:sz w:val="24"/>
                <w:szCs w:val="24"/>
              </w:rPr>
            </w:pPr>
          </w:p>
          <w:p w14:paraId="659AEEC9" w14:textId="77777777" w:rsidR="00F307AA" w:rsidRPr="00C95EB5" w:rsidRDefault="00F307AA" w:rsidP="00F307AA">
            <w:pPr>
              <w:autoSpaceDE w:val="0"/>
              <w:autoSpaceDN w:val="0"/>
              <w:adjustRightInd w:val="0"/>
              <w:rPr>
                <w:rFonts w:cstheme="minorHAnsi"/>
                <w:b/>
                <w:color w:val="000000"/>
                <w:sz w:val="24"/>
                <w:szCs w:val="24"/>
              </w:rPr>
            </w:pPr>
            <w:r w:rsidRPr="00C95EB5">
              <w:rPr>
                <w:rFonts w:cstheme="minorHAnsi"/>
                <w:b/>
                <w:color w:val="000000"/>
                <w:sz w:val="24"/>
                <w:szCs w:val="24"/>
              </w:rPr>
              <w:t xml:space="preserve">Re-Opening Process </w:t>
            </w:r>
          </w:p>
          <w:p w14:paraId="03C77B13" w14:textId="77777777" w:rsidR="00F307AA" w:rsidRPr="00C95EB5" w:rsidRDefault="00F307AA" w:rsidP="00F307AA">
            <w:pPr>
              <w:autoSpaceDE w:val="0"/>
              <w:autoSpaceDN w:val="0"/>
              <w:adjustRightInd w:val="0"/>
              <w:rPr>
                <w:rFonts w:cstheme="minorHAnsi"/>
                <w:color w:val="000000"/>
                <w:sz w:val="24"/>
                <w:szCs w:val="24"/>
              </w:rPr>
            </w:pPr>
          </w:p>
          <w:p w14:paraId="16C94A84" w14:textId="77777777" w:rsidR="00F307AA" w:rsidRPr="00C95EB5" w:rsidRDefault="00F307AA" w:rsidP="00F307AA">
            <w:pPr>
              <w:autoSpaceDE w:val="0"/>
              <w:autoSpaceDN w:val="0"/>
              <w:adjustRightInd w:val="0"/>
              <w:rPr>
                <w:rFonts w:cstheme="minorHAnsi"/>
                <w:color w:val="000000"/>
                <w:sz w:val="24"/>
                <w:szCs w:val="24"/>
              </w:rPr>
            </w:pPr>
            <w:r w:rsidRPr="00C95EB5">
              <w:rPr>
                <w:rFonts w:cstheme="minorHAnsi"/>
                <w:color w:val="000000"/>
                <w:sz w:val="24"/>
                <w:szCs w:val="24"/>
              </w:rPr>
              <w:t xml:space="preserve">For borough-based Providers who are yet to receive agreement from the Council to re-open, you will be contacted by the Council’s Quality Assurance Team to arrange a virtual tour of your premises and discuss your operational practices - against the risk assessment template and flow chart emailed to you in December. </w:t>
            </w:r>
          </w:p>
          <w:p w14:paraId="433C6FC9" w14:textId="77777777" w:rsidR="00F307AA" w:rsidRPr="00C95EB5" w:rsidRDefault="00F307AA" w:rsidP="00F307AA">
            <w:pPr>
              <w:autoSpaceDE w:val="0"/>
              <w:autoSpaceDN w:val="0"/>
              <w:adjustRightInd w:val="0"/>
              <w:rPr>
                <w:rFonts w:cstheme="minorHAnsi"/>
                <w:color w:val="000000"/>
                <w:sz w:val="24"/>
                <w:szCs w:val="24"/>
              </w:rPr>
            </w:pPr>
          </w:p>
          <w:p w14:paraId="009956F4" w14:textId="77777777" w:rsidR="00F307AA" w:rsidRPr="00C95EB5" w:rsidRDefault="00F307AA" w:rsidP="00F307AA">
            <w:pPr>
              <w:autoSpaceDE w:val="0"/>
              <w:autoSpaceDN w:val="0"/>
              <w:adjustRightInd w:val="0"/>
              <w:rPr>
                <w:rFonts w:cstheme="minorHAnsi"/>
                <w:color w:val="000000"/>
                <w:sz w:val="24"/>
                <w:szCs w:val="24"/>
              </w:rPr>
            </w:pPr>
            <w:r w:rsidRPr="00C95EB5">
              <w:rPr>
                <w:rFonts w:cstheme="minorHAnsi"/>
                <w:color w:val="000000"/>
                <w:sz w:val="24"/>
                <w:szCs w:val="24"/>
              </w:rPr>
              <w:t xml:space="preserve">Following the tour / discussion, you will be advised that you: </w:t>
            </w:r>
          </w:p>
          <w:p w14:paraId="15A97575" w14:textId="77777777" w:rsidR="00F307AA" w:rsidRPr="00C95EB5" w:rsidRDefault="00F307AA" w:rsidP="005255E5">
            <w:pPr>
              <w:pStyle w:val="ListParagraph"/>
              <w:numPr>
                <w:ilvl w:val="0"/>
                <w:numId w:val="26"/>
              </w:numPr>
              <w:autoSpaceDE w:val="0"/>
              <w:autoSpaceDN w:val="0"/>
              <w:adjustRightInd w:val="0"/>
              <w:spacing w:after="41"/>
              <w:rPr>
                <w:rFonts w:cstheme="minorHAnsi"/>
                <w:color w:val="000000"/>
                <w:sz w:val="24"/>
                <w:szCs w:val="24"/>
              </w:rPr>
            </w:pPr>
            <w:r w:rsidRPr="00C95EB5">
              <w:rPr>
                <w:rFonts w:cstheme="minorHAnsi"/>
                <w:color w:val="000000"/>
                <w:sz w:val="24"/>
                <w:szCs w:val="24"/>
              </w:rPr>
              <w:t xml:space="preserve">can re-open, with no amendments to your processes; </w:t>
            </w:r>
          </w:p>
          <w:p w14:paraId="210BC06E" w14:textId="77777777" w:rsidR="00F307AA" w:rsidRPr="00C95EB5" w:rsidRDefault="00F307AA" w:rsidP="005255E5">
            <w:pPr>
              <w:pStyle w:val="ListParagraph"/>
              <w:numPr>
                <w:ilvl w:val="0"/>
                <w:numId w:val="26"/>
              </w:numPr>
              <w:autoSpaceDE w:val="0"/>
              <w:autoSpaceDN w:val="0"/>
              <w:adjustRightInd w:val="0"/>
              <w:spacing w:after="41"/>
              <w:rPr>
                <w:rFonts w:cstheme="minorHAnsi"/>
                <w:color w:val="000000"/>
                <w:sz w:val="24"/>
                <w:szCs w:val="24"/>
              </w:rPr>
            </w:pPr>
            <w:r w:rsidRPr="00C95EB5">
              <w:rPr>
                <w:rFonts w:cstheme="minorHAnsi"/>
                <w:color w:val="000000"/>
                <w:sz w:val="24"/>
                <w:szCs w:val="24"/>
              </w:rPr>
              <w:t xml:space="preserve">can re-open with specified changes to your processes being made within the first week of opening; </w:t>
            </w:r>
          </w:p>
          <w:p w14:paraId="5AE20068" w14:textId="77777777" w:rsidR="00F307AA" w:rsidRPr="00C95EB5" w:rsidRDefault="00F307AA" w:rsidP="005255E5">
            <w:pPr>
              <w:pStyle w:val="ListParagraph"/>
              <w:numPr>
                <w:ilvl w:val="0"/>
                <w:numId w:val="26"/>
              </w:numPr>
              <w:autoSpaceDE w:val="0"/>
              <w:autoSpaceDN w:val="0"/>
              <w:adjustRightInd w:val="0"/>
              <w:rPr>
                <w:rFonts w:cstheme="minorHAnsi"/>
                <w:color w:val="000000"/>
                <w:sz w:val="24"/>
                <w:szCs w:val="24"/>
              </w:rPr>
            </w:pPr>
            <w:r w:rsidRPr="00C95EB5">
              <w:rPr>
                <w:rFonts w:cstheme="minorHAnsi"/>
                <w:color w:val="000000"/>
                <w:sz w:val="24"/>
                <w:szCs w:val="24"/>
              </w:rPr>
              <w:t xml:space="preserve">Cannot re-open until specified changes are in place and evidenced. </w:t>
            </w:r>
          </w:p>
          <w:p w14:paraId="2B368012" w14:textId="77777777" w:rsidR="00A16CAD" w:rsidRPr="00C95EB5" w:rsidRDefault="00A16CAD" w:rsidP="00F307AA">
            <w:pPr>
              <w:pStyle w:val="ListParagraph"/>
              <w:ind w:left="360"/>
              <w:rPr>
                <w:rFonts w:cs="Arial"/>
                <w:color w:val="FF0000"/>
                <w:sz w:val="24"/>
                <w:szCs w:val="24"/>
              </w:rPr>
            </w:pPr>
          </w:p>
          <w:p w14:paraId="64DBEC15" w14:textId="77777777" w:rsidR="00EB7DE6" w:rsidRPr="00C95EB5" w:rsidRDefault="00EB7DE6" w:rsidP="00F307AA">
            <w:pPr>
              <w:pStyle w:val="ListParagraph"/>
              <w:ind w:left="360"/>
              <w:rPr>
                <w:rFonts w:cs="Arial"/>
                <w:color w:val="FF0000"/>
                <w:sz w:val="24"/>
                <w:szCs w:val="24"/>
              </w:rPr>
            </w:pPr>
          </w:p>
          <w:p w14:paraId="63FCCEA6" w14:textId="77777777" w:rsidR="00EB7DE6" w:rsidRPr="00C95EB5" w:rsidRDefault="00EB7DE6" w:rsidP="00EB7DE6">
            <w:pPr>
              <w:rPr>
                <w:rFonts w:cstheme="minorHAnsi"/>
                <w:b/>
                <w:color w:val="000000"/>
                <w:sz w:val="24"/>
                <w:szCs w:val="24"/>
              </w:rPr>
            </w:pPr>
            <w:r w:rsidRPr="00C95EB5">
              <w:rPr>
                <w:rFonts w:cstheme="minorHAnsi"/>
                <w:b/>
                <w:color w:val="000000"/>
                <w:sz w:val="24"/>
                <w:szCs w:val="24"/>
              </w:rPr>
              <w:t>Day Care Contact Details:</w:t>
            </w:r>
          </w:p>
          <w:p w14:paraId="74909B28" w14:textId="77777777" w:rsidR="00EB7DE6" w:rsidRPr="00C95EB5" w:rsidRDefault="00EB7DE6" w:rsidP="00EB7DE6">
            <w:pPr>
              <w:rPr>
                <w:rFonts w:cstheme="minorHAnsi"/>
                <w:color w:val="000000"/>
                <w:sz w:val="24"/>
                <w:szCs w:val="24"/>
              </w:rPr>
            </w:pPr>
            <w:r w:rsidRPr="00C95EB5">
              <w:rPr>
                <w:rFonts w:cstheme="minorHAnsi"/>
                <w:color w:val="000000"/>
                <w:sz w:val="24"/>
                <w:szCs w:val="24"/>
              </w:rPr>
              <w:object w:dxaOrig="1516" w:dyaOrig="989" w14:anchorId="2C12B32F">
                <v:shape id="_x0000_i1028" type="#_x0000_t75" style="width:75.75pt;height:49.5pt" o:ole="">
                  <v:imagedata r:id="rId66" o:title=""/>
                </v:shape>
                <o:OLEObject Type="Embed" ProgID="Excel.Sheet.12" ShapeID="_x0000_i1028" DrawAspect="Icon" ObjectID="_1692530682" r:id="rId67"/>
              </w:object>
            </w:r>
          </w:p>
          <w:p w14:paraId="6A9D3A1A" w14:textId="77777777" w:rsidR="00EB7DE6" w:rsidRPr="00C95EB5" w:rsidRDefault="00EB7DE6" w:rsidP="00EB7DE6">
            <w:pPr>
              <w:rPr>
                <w:rFonts w:cstheme="minorHAnsi"/>
                <w:color w:val="000000"/>
                <w:sz w:val="24"/>
                <w:szCs w:val="24"/>
              </w:rPr>
            </w:pPr>
          </w:p>
          <w:p w14:paraId="2CCAD8EE" w14:textId="77777777" w:rsidR="00CE1D4E" w:rsidRPr="00C95EB5" w:rsidRDefault="00EB7DE6" w:rsidP="00CE1D4E">
            <w:pPr>
              <w:rPr>
                <w:rFonts w:cstheme="minorHAnsi"/>
                <w:b/>
                <w:color w:val="000000"/>
                <w:sz w:val="24"/>
                <w:szCs w:val="24"/>
              </w:rPr>
            </w:pPr>
            <w:r w:rsidRPr="00C95EB5">
              <w:rPr>
                <w:rFonts w:cstheme="minorHAnsi"/>
                <w:b/>
                <w:color w:val="000000"/>
                <w:sz w:val="24"/>
                <w:szCs w:val="24"/>
              </w:rPr>
              <w:t>Day Opps forum meeting dates:</w:t>
            </w:r>
          </w:p>
          <w:p w14:paraId="7CF0E1FF" w14:textId="77777777" w:rsidR="00CE1D4E" w:rsidRPr="00C95EB5" w:rsidRDefault="00CE1D4E" w:rsidP="00D23B5A">
            <w:pPr>
              <w:pStyle w:val="ListParagraph"/>
              <w:numPr>
                <w:ilvl w:val="0"/>
                <w:numId w:val="32"/>
              </w:numPr>
              <w:rPr>
                <w:rFonts w:cstheme="minorHAnsi"/>
                <w:color w:val="000000"/>
                <w:sz w:val="24"/>
                <w:szCs w:val="24"/>
              </w:rPr>
            </w:pPr>
            <w:r w:rsidRPr="00C95EB5">
              <w:rPr>
                <w:rFonts w:cstheme="minorHAnsi"/>
                <w:color w:val="000000"/>
                <w:sz w:val="24"/>
                <w:szCs w:val="24"/>
              </w:rPr>
              <w:t>21st May 15:15- 16:00</w:t>
            </w:r>
          </w:p>
          <w:p w14:paraId="401AF50A" w14:textId="77777777" w:rsidR="00CE1D4E" w:rsidRPr="00C95EB5" w:rsidRDefault="00CE1D4E" w:rsidP="00D23B5A">
            <w:pPr>
              <w:pStyle w:val="ListParagraph"/>
              <w:numPr>
                <w:ilvl w:val="0"/>
                <w:numId w:val="32"/>
              </w:numPr>
              <w:rPr>
                <w:rFonts w:cstheme="minorHAnsi"/>
                <w:color w:val="000000"/>
                <w:sz w:val="24"/>
                <w:szCs w:val="24"/>
              </w:rPr>
            </w:pPr>
            <w:r w:rsidRPr="00C95EB5">
              <w:rPr>
                <w:rFonts w:cstheme="minorHAnsi"/>
                <w:color w:val="000000"/>
                <w:sz w:val="24"/>
                <w:szCs w:val="24"/>
              </w:rPr>
              <w:t>17th June 15:15-16:00</w:t>
            </w:r>
          </w:p>
          <w:p w14:paraId="65374EC8" w14:textId="77777777" w:rsidR="00CE1D4E" w:rsidRPr="00C95EB5" w:rsidRDefault="00CE1D4E" w:rsidP="00CE1D4E">
            <w:pPr>
              <w:rPr>
                <w:rFonts w:cstheme="minorHAnsi"/>
                <w:color w:val="000000"/>
                <w:sz w:val="24"/>
                <w:szCs w:val="24"/>
              </w:rPr>
            </w:pPr>
          </w:p>
          <w:p w14:paraId="15D639CE" w14:textId="77777777" w:rsidR="00CE1D4E" w:rsidRPr="00C95EB5" w:rsidRDefault="00CE1D4E" w:rsidP="00CE1D4E">
            <w:pPr>
              <w:rPr>
                <w:rFonts w:cstheme="minorHAnsi"/>
                <w:color w:val="000000"/>
                <w:sz w:val="24"/>
                <w:szCs w:val="24"/>
              </w:rPr>
            </w:pPr>
            <w:r w:rsidRPr="00C95EB5">
              <w:rPr>
                <w:rFonts w:cstheme="minorHAnsi"/>
                <w:color w:val="000000"/>
                <w:sz w:val="24"/>
                <w:szCs w:val="24"/>
              </w:rPr>
              <w:t>Location- Microsoft Teams Meeting</w:t>
            </w:r>
          </w:p>
          <w:p w14:paraId="567463EF" w14:textId="77777777" w:rsidR="00EB7DE6" w:rsidRPr="00C95EB5" w:rsidRDefault="00EB7DE6" w:rsidP="00EB7DE6">
            <w:pPr>
              <w:rPr>
                <w:rFonts w:cstheme="minorHAnsi"/>
                <w:color w:val="000000"/>
                <w:sz w:val="24"/>
                <w:szCs w:val="24"/>
              </w:rPr>
            </w:pPr>
          </w:p>
          <w:p w14:paraId="4A2AA855" w14:textId="77777777" w:rsidR="00EB7DE6" w:rsidRPr="00C95EB5" w:rsidRDefault="00EB7DE6" w:rsidP="00EB7DE6">
            <w:pPr>
              <w:rPr>
                <w:rFonts w:cstheme="minorHAnsi"/>
                <w:b/>
                <w:color w:val="000000"/>
                <w:sz w:val="24"/>
                <w:szCs w:val="24"/>
              </w:rPr>
            </w:pPr>
            <w:r w:rsidRPr="00C95EB5">
              <w:rPr>
                <w:rFonts w:cstheme="minorHAnsi"/>
                <w:b/>
                <w:color w:val="000000"/>
                <w:sz w:val="24"/>
                <w:szCs w:val="24"/>
              </w:rPr>
              <w:t>Day Opps Meeting Minutes and Actions:</w:t>
            </w:r>
          </w:p>
          <w:p w14:paraId="61889CEB" w14:textId="77777777" w:rsidR="00EB7DE6" w:rsidRPr="00C95EB5" w:rsidRDefault="00EB7DE6" w:rsidP="00EB7DE6">
            <w:pPr>
              <w:rPr>
                <w:rFonts w:cstheme="minorHAnsi"/>
                <w:color w:val="000000"/>
                <w:sz w:val="24"/>
                <w:szCs w:val="24"/>
              </w:rPr>
            </w:pPr>
          </w:p>
          <w:bookmarkStart w:id="2" w:name="_GoBack"/>
          <w:bookmarkStart w:id="3" w:name="_MON_1677497098"/>
          <w:bookmarkEnd w:id="3"/>
          <w:p w14:paraId="50F8CD9E" w14:textId="77777777" w:rsidR="00811257" w:rsidRPr="00C95EB5" w:rsidRDefault="00EB7DE6" w:rsidP="00EB7DE6">
            <w:pPr>
              <w:rPr>
                <w:rFonts w:cs="Arial"/>
                <w:color w:val="FF0000"/>
                <w:sz w:val="24"/>
                <w:szCs w:val="24"/>
              </w:rPr>
            </w:pPr>
            <w:r w:rsidRPr="00C95EB5">
              <w:rPr>
                <w:rFonts w:cs="Arial"/>
                <w:color w:val="FF0000"/>
                <w:sz w:val="24"/>
                <w:szCs w:val="24"/>
              </w:rPr>
              <w:object w:dxaOrig="1516" w:dyaOrig="989" w14:anchorId="6470D13D">
                <v:shape id="_x0000_i1029" type="#_x0000_t75" style="width:75.75pt;height:49.5pt" o:ole="">
                  <v:imagedata r:id="rId68" o:title=""/>
                </v:shape>
                <o:OLEObject Type="Embed" ProgID="Word.Document.12" ShapeID="_x0000_i1029" DrawAspect="Icon" ObjectID="_1692530683" r:id="rId69">
                  <o:FieldCodes>\s</o:FieldCodes>
                </o:OLEObject>
              </w:object>
            </w:r>
            <w:bookmarkEnd w:id="2"/>
            <w:bookmarkStart w:id="4" w:name="_MON_1677497111"/>
            <w:bookmarkEnd w:id="4"/>
            <w:r w:rsidRPr="00C95EB5">
              <w:rPr>
                <w:rFonts w:cs="Arial"/>
                <w:color w:val="FF0000"/>
                <w:sz w:val="24"/>
                <w:szCs w:val="24"/>
              </w:rPr>
              <w:object w:dxaOrig="1516" w:dyaOrig="989" w14:anchorId="5717EFB8">
                <v:shape id="_x0000_i1030" type="#_x0000_t75" style="width:75.75pt;height:49.5pt" o:ole="">
                  <v:imagedata r:id="rId70" o:title=""/>
                </v:shape>
                <o:OLEObject Type="Embed" ProgID="Word.Document.12" ShapeID="_x0000_i1030" DrawAspect="Icon" ObjectID="_1692530684" r:id="rId71">
                  <o:FieldCodes>\s</o:FieldCodes>
                </o:OLEObject>
              </w:object>
            </w:r>
          </w:p>
          <w:p w14:paraId="73F515F7" w14:textId="77777777" w:rsidR="003E0D0A" w:rsidRPr="00C95EB5" w:rsidRDefault="003E0D0A" w:rsidP="003E0D0A">
            <w:pPr>
              <w:rPr>
                <w:sz w:val="24"/>
                <w:szCs w:val="24"/>
              </w:rPr>
            </w:pPr>
          </w:p>
          <w:p w14:paraId="1C589054" w14:textId="77777777" w:rsidR="009B5E9B" w:rsidRPr="009B5E9B" w:rsidRDefault="009B5E9B" w:rsidP="003E0D0A">
            <w:pPr>
              <w:jc w:val="both"/>
              <w:rPr>
                <w:rFonts w:cstheme="minorHAnsi"/>
                <w:b/>
                <w:color w:val="000000"/>
                <w:sz w:val="24"/>
                <w:szCs w:val="24"/>
              </w:rPr>
            </w:pPr>
            <w:r w:rsidRPr="009B5E9B">
              <w:rPr>
                <w:rFonts w:cstheme="minorHAnsi"/>
                <w:b/>
                <w:color w:val="000000"/>
                <w:sz w:val="24"/>
                <w:szCs w:val="24"/>
              </w:rPr>
              <w:t xml:space="preserve">Adult </w:t>
            </w:r>
            <w:r w:rsidR="0038569C" w:rsidRPr="009B5E9B">
              <w:rPr>
                <w:rFonts w:cstheme="minorHAnsi"/>
                <w:b/>
                <w:color w:val="000000"/>
                <w:sz w:val="24"/>
                <w:szCs w:val="24"/>
              </w:rPr>
              <w:t>Autism survey</w:t>
            </w:r>
            <w:r w:rsidRPr="009B5E9B">
              <w:rPr>
                <w:rFonts w:cstheme="minorHAnsi"/>
                <w:b/>
                <w:color w:val="000000"/>
                <w:sz w:val="24"/>
                <w:szCs w:val="24"/>
              </w:rPr>
              <w:t>:</w:t>
            </w:r>
          </w:p>
          <w:p w14:paraId="0CA5BA10" w14:textId="77777777" w:rsidR="009B5E9B" w:rsidRPr="009B5E9B" w:rsidRDefault="009B5E9B" w:rsidP="009B5E9B">
            <w:pPr>
              <w:rPr>
                <w:rFonts w:ascii="Calibri" w:hAnsi="Calibri" w:cs="Calibri"/>
                <w:sz w:val="24"/>
                <w:szCs w:val="24"/>
              </w:rPr>
            </w:pPr>
            <w:r w:rsidRPr="009B5E9B">
              <w:rPr>
                <w:rFonts w:ascii="Calibri" w:hAnsi="Calibri" w:cs="Calibri"/>
                <w:sz w:val="24"/>
                <w:szCs w:val="24"/>
              </w:rPr>
              <w:t>We will be launching our Adult Autism Survey on the 30</w:t>
            </w:r>
            <w:r w:rsidRPr="009B5E9B">
              <w:rPr>
                <w:rFonts w:ascii="Calibri" w:hAnsi="Calibri" w:cs="Calibri"/>
                <w:sz w:val="24"/>
                <w:szCs w:val="24"/>
                <w:vertAlign w:val="superscript"/>
              </w:rPr>
              <w:t>th</w:t>
            </w:r>
            <w:r w:rsidRPr="009B5E9B">
              <w:rPr>
                <w:rFonts w:ascii="Calibri" w:hAnsi="Calibri" w:cs="Calibri"/>
                <w:sz w:val="24"/>
                <w:szCs w:val="24"/>
              </w:rPr>
              <w:t xml:space="preserve"> August. It is for autistic adults who are 18+ or their carers/families. There is a webpage in development and this will have a link to the survey </w:t>
            </w:r>
            <w:hyperlink r:id="rId72" w:history="1">
              <w:r w:rsidRPr="009B5E9B">
                <w:rPr>
                  <w:rStyle w:val="Hyperlink"/>
                  <w:rFonts w:ascii="Calibri" w:hAnsi="Calibri" w:cs="Calibri"/>
                  <w:sz w:val="24"/>
                  <w:szCs w:val="24"/>
                </w:rPr>
                <w:t>www.newham.gov.uk/adultsautismstrategy</w:t>
              </w:r>
            </w:hyperlink>
            <w:r w:rsidRPr="009B5E9B">
              <w:rPr>
                <w:rFonts w:ascii="Calibri" w:hAnsi="Calibri" w:cs="Calibri"/>
                <w:sz w:val="24"/>
                <w:szCs w:val="24"/>
              </w:rPr>
              <w:t xml:space="preserve"> </w:t>
            </w:r>
          </w:p>
          <w:p w14:paraId="4CDFBF98" w14:textId="77777777" w:rsidR="009B5E9B" w:rsidRPr="009B5E9B" w:rsidRDefault="009B5E9B" w:rsidP="009B5E9B">
            <w:pPr>
              <w:rPr>
                <w:rFonts w:ascii="Calibri" w:hAnsi="Calibri" w:cs="Calibri"/>
                <w:sz w:val="24"/>
                <w:szCs w:val="24"/>
              </w:rPr>
            </w:pPr>
          </w:p>
          <w:p w14:paraId="3EC60482" w14:textId="77777777" w:rsidR="009B5E9B" w:rsidRPr="009B5E9B" w:rsidRDefault="009B5E9B" w:rsidP="009B5E9B">
            <w:pPr>
              <w:rPr>
                <w:rFonts w:ascii="Calibri" w:hAnsi="Calibri" w:cs="Calibri"/>
                <w:sz w:val="24"/>
                <w:szCs w:val="24"/>
              </w:rPr>
            </w:pPr>
            <w:r w:rsidRPr="009B5E9B">
              <w:rPr>
                <w:rFonts w:ascii="Calibri" w:hAnsi="Calibri" w:cs="Calibri"/>
                <w:sz w:val="24"/>
                <w:szCs w:val="24"/>
              </w:rPr>
              <w:t xml:space="preserve">The survey will open on 30th August. It will be open for 6 weeks. </w:t>
            </w:r>
          </w:p>
          <w:p w14:paraId="4DA7C458" w14:textId="77777777" w:rsidR="009B5E9B" w:rsidRPr="009B5E9B" w:rsidRDefault="009B5E9B" w:rsidP="009B5E9B">
            <w:pPr>
              <w:rPr>
                <w:rFonts w:ascii="Calibri" w:hAnsi="Calibri" w:cs="Calibri"/>
                <w:sz w:val="24"/>
                <w:szCs w:val="24"/>
              </w:rPr>
            </w:pPr>
            <w:r w:rsidRPr="009B5E9B">
              <w:rPr>
                <w:rFonts w:ascii="Calibri" w:hAnsi="Calibri" w:cs="Calibri"/>
                <w:sz w:val="24"/>
                <w:szCs w:val="24"/>
              </w:rPr>
              <w:t xml:space="preserve">The </w:t>
            </w:r>
            <w:r w:rsidRPr="009B5E9B">
              <w:rPr>
                <w:rFonts w:ascii="Calibri" w:hAnsi="Calibri" w:cs="Calibri"/>
                <w:b/>
                <w:bCs/>
                <w:sz w:val="24"/>
                <w:szCs w:val="24"/>
              </w:rPr>
              <w:t xml:space="preserve">closing date </w:t>
            </w:r>
            <w:r w:rsidRPr="009B5E9B">
              <w:rPr>
                <w:rFonts w:ascii="Calibri" w:hAnsi="Calibri" w:cs="Calibri"/>
                <w:sz w:val="24"/>
                <w:szCs w:val="24"/>
              </w:rPr>
              <w:t>of the survey</w:t>
            </w:r>
            <w:r w:rsidRPr="009B5E9B">
              <w:rPr>
                <w:rFonts w:ascii="Calibri" w:hAnsi="Calibri" w:cs="Calibri"/>
                <w:b/>
                <w:bCs/>
                <w:sz w:val="24"/>
                <w:szCs w:val="24"/>
              </w:rPr>
              <w:t xml:space="preserve"> </w:t>
            </w:r>
            <w:r w:rsidRPr="009B5E9B">
              <w:rPr>
                <w:rFonts w:ascii="Calibri" w:hAnsi="Calibri" w:cs="Calibri"/>
                <w:sz w:val="24"/>
                <w:szCs w:val="24"/>
              </w:rPr>
              <w:t xml:space="preserve">is </w:t>
            </w:r>
            <w:r w:rsidRPr="009B5E9B">
              <w:rPr>
                <w:rFonts w:ascii="Calibri" w:hAnsi="Calibri" w:cs="Calibri"/>
                <w:b/>
                <w:bCs/>
                <w:sz w:val="24"/>
                <w:szCs w:val="24"/>
              </w:rPr>
              <w:t>Monday 11th October at 5pm</w:t>
            </w:r>
            <w:r w:rsidRPr="009B5E9B">
              <w:rPr>
                <w:rFonts w:ascii="Calibri" w:hAnsi="Calibri" w:cs="Calibri"/>
                <w:sz w:val="24"/>
                <w:szCs w:val="24"/>
              </w:rPr>
              <w:t>. This is the last day you can respond online. If you start a survey and save it, you must finish it by this date.</w:t>
            </w:r>
          </w:p>
          <w:p w14:paraId="38244AFF" w14:textId="77777777" w:rsidR="009B5E9B" w:rsidRPr="009B5E9B" w:rsidRDefault="009B5E9B" w:rsidP="009B5E9B">
            <w:pPr>
              <w:rPr>
                <w:rFonts w:ascii="Calibri" w:hAnsi="Calibri" w:cs="Calibri"/>
                <w:sz w:val="24"/>
                <w:szCs w:val="24"/>
              </w:rPr>
            </w:pPr>
          </w:p>
          <w:p w14:paraId="635DE91C" w14:textId="77777777" w:rsidR="009B5E9B" w:rsidRPr="009B5E9B" w:rsidRDefault="009B5E9B" w:rsidP="009B5E9B">
            <w:pPr>
              <w:rPr>
                <w:rFonts w:ascii="Calibri" w:hAnsi="Calibri" w:cs="Calibri"/>
                <w:b/>
                <w:bCs/>
                <w:sz w:val="24"/>
                <w:szCs w:val="24"/>
              </w:rPr>
            </w:pPr>
            <w:r w:rsidRPr="009B5E9B">
              <w:rPr>
                <w:rFonts w:ascii="Calibri" w:hAnsi="Calibri" w:cs="Calibri"/>
                <w:b/>
                <w:bCs/>
                <w:sz w:val="24"/>
                <w:szCs w:val="24"/>
              </w:rPr>
              <w:t>Who can take part?</w:t>
            </w:r>
          </w:p>
          <w:p w14:paraId="24C4B429" w14:textId="77777777" w:rsidR="009B5E9B" w:rsidRPr="009B5E9B" w:rsidRDefault="009B5E9B" w:rsidP="009B5E9B">
            <w:pPr>
              <w:rPr>
                <w:rFonts w:ascii="Calibri" w:hAnsi="Calibri" w:cs="Calibri"/>
                <w:sz w:val="24"/>
                <w:szCs w:val="24"/>
              </w:rPr>
            </w:pPr>
            <w:r w:rsidRPr="009B5E9B">
              <w:rPr>
                <w:rFonts w:ascii="Calibri" w:hAnsi="Calibri" w:cs="Calibri"/>
                <w:sz w:val="24"/>
                <w:szCs w:val="24"/>
              </w:rPr>
              <w:t>You can take part if you:</w:t>
            </w:r>
          </w:p>
          <w:p w14:paraId="29404C55" w14:textId="77777777" w:rsidR="009B5E9B" w:rsidRPr="009B5E9B" w:rsidRDefault="009B5E9B" w:rsidP="009B5E9B">
            <w:pPr>
              <w:rPr>
                <w:rFonts w:ascii="Calibri" w:hAnsi="Calibri" w:cs="Calibri"/>
                <w:sz w:val="24"/>
                <w:szCs w:val="24"/>
              </w:rPr>
            </w:pPr>
            <w:r w:rsidRPr="009B5E9B">
              <w:rPr>
                <w:rFonts w:ascii="Calibri" w:hAnsi="Calibri" w:cs="Calibri"/>
                <w:sz w:val="24"/>
                <w:szCs w:val="24"/>
              </w:rPr>
              <w:t>Are autistic, aged 18 or older and live in Newham. This also includes those who live in a placement (care home, supported living, shared lives or residential colleges) outside of Newham, but paid for by Newham Adult Social Care or the CCG</w:t>
            </w:r>
          </w:p>
          <w:p w14:paraId="22BD1EA4" w14:textId="77777777" w:rsidR="009B5E9B" w:rsidRPr="009B5E9B" w:rsidRDefault="009B5E9B" w:rsidP="009B5E9B">
            <w:pPr>
              <w:rPr>
                <w:rFonts w:ascii="Calibri" w:hAnsi="Calibri" w:cs="Calibri"/>
                <w:sz w:val="24"/>
                <w:szCs w:val="24"/>
              </w:rPr>
            </w:pPr>
            <w:r w:rsidRPr="009B5E9B">
              <w:rPr>
                <w:rFonts w:ascii="Calibri" w:hAnsi="Calibri" w:cs="Calibri"/>
                <w:sz w:val="24"/>
                <w:szCs w:val="24"/>
              </w:rPr>
              <w:t>You can also complete the survey if you think that you are autistic, but have not had a diagnosis (or are waiting for a diagnosis). You need to be aged 18 or older and a Newham resident.</w:t>
            </w:r>
          </w:p>
          <w:p w14:paraId="4C4D312D" w14:textId="77777777" w:rsidR="009B5E9B" w:rsidRPr="009B5E9B" w:rsidRDefault="009B5E9B" w:rsidP="009B5E9B">
            <w:pPr>
              <w:rPr>
                <w:rFonts w:ascii="Calibri" w:hAnsi="Calibri" w:cs="Calibri"/>
                <w:sz w:val="24"/>
                <w:szCs w:val="24"/>
              </w:rPr>
            </w:pPr>
            <w:r w:rsidRPr="009B5E9B">
              <w:rPr>
                <w:rFonts w:ascii="Calibri" w:hAnsi="Calibri" w:cs="Calibri"/>
                <w:sz w:val="24"/>
                <w:szCs w:val="24"/>
              </w:rPr>
              <w:t xml:space="preserve">You are an unpaid carer, family member or friend who supports an autistic adult (who meets the criteria above). </w:t>
            </w:r>
          </w:p>
          <w:p w14:paraId="48645CA5" w14:textId="77777777" w:rsidR="009B5E9B" w:rsidRPr="009B5E9B" w:rsidRDefault="009B5E9B" w:rsidP="009B5E9B">
            <w:pPr>
              <w:rPr>
                <w:rFonts w:ascii="Calibri" w:hAnsi="Calibri" w:cs="Calibri"/>
                <w:b/>
                <w:bCs/>
                <w:sz w:val="24"/>
                <w:szCs w:val="24"/>
              </w:rPr>
            </w:pPr>
          </w:p>
          <w:p w14:paraId="4D4302DA" w14:textId="77777777" w:rsidR="009B5E9B" w:rsidRPr="009B5E9B" w:rsidRDefault="009B5E9B" w:rsidP="009B5E9B">
            <w:pPr>
              <w:rPr>
                <w:rFonts w:ascii="Calibri" w:hAnsi="Calibri" w:cs="Calibri"/>
                <w:b/>
                <w:bCs/>
                <w:sz w:val="24"/>
                <w:szCs w:val="24"/>
              </w:rPr>
            </w:pPr>
          </w:p>
          <w:p w14:paraId="1ED14807" w14:textId="77777777" w:rsidR="009B5E9B" w:rsidRPr="009B5E9B" w:rsidRDefault="009B5E9B" w:rsidP="009B5E9B">
            <w:pPr>
              <w:rPr>
                <w:rFonts w:ascii="Calibri" w:hAnsi="Calibri" w:cs="Calibri"/>
                <w:sz w:val="24"/>
                <w:szCs w:val="24"/>
              </w:rPr>
            </w:pPr>
            <w:r w:rsidRPr="009B5E9B">
              <w:rPr>
                <w:rFonts w:ascii="Calibri" w:hAnsi="Calibri" w:cs="Calibri"/>
                <w:b/>
                <w:bCs/>
                <w:sz w:val="24"/>
                <w:szCs w:val="24"/>
              </w:rPr>
              <w:t>Can I get support to do the survey?</w:t>
            </w:r>
          </w:p>
          <w:p w14:paraId="5DC4FE6C" w14:textId="77777777" w:rsidR="009B5E9B" w:rsidRPr="009B5E9B" w:rsidRDefault="009B5E9B" w:rsidP="009B5E9B">
            <w:pPr>
              <w:rPr>
                <w:rFonts w:ascii="Calibri" w:hAnsi="Calibri" w:cs="Calibri"/>
                <w:sz w:val="24"/>
                <w:szCs w:val="24"/>
              </w:rPr>
            </w:pPr>
            <w:r w:rsidRPr="009B5E9B">
              <w:rPr>
                <w:rFonts w:ascii="Calibri" w:hAnsi="Calibri" w:cs="Calibri"/>
                <w:sz w:val="24"/>
                <w:szCs w:val="24"/>
              </w:rPr>
              <w:lastRenderedPageBreak/>
              <w:t xml:space="preserve">Yes, we have a number of ways that we can help you. </w:t>
            </w:r>
          </w:p>
          <w:p w14:paraId="696152D1" w14:textId="77777777" w:rsidR="009B5E9B" w:rsidRPr="009B5E9B" w:rsidRDefault="009B5E9B" w:rsidP="009B5E9B">
            <w:pPr>
              <w:numPr>
                <w:ilvl w:val="0"/>
                <w:numId w:val="35"/>
              </w:numPr>
              <w:rPr>
                <w:rFonts w:ascii="Calibri" w:eastAsia="Times New Roman" w:hAnsi="Calibri" w:cs="Calibri"/>
                <w:sz w:val="24"/>
                <w:szCs w:val="24"/>
              </w:rPr>
            </w:pPr>
            <w:r w:rsidRPr="009B5E9B">
              <w:rPr>
                <w:rFonts w:ascii="Calibri" w:eastAsia="Times New Roman" w:hAnsi="Calibri" w:cs="Calibri"/>
                <w:sz w:val="24"/>
                <w:szCs w:val="24"/>
              </w:rPr>
              <w:t xml:space="preserve">Telephone support- </w:t>
            </w:r>
          </w:p>
          <w:p w14:paraId="55B3171B" w14:textId="77777777" w:rsidR="009B5E9B" w:rsidRPr="009B5E9B" w:rsidRDefault="009B5E9B" w:rsidP="009B5E9B">
            <w:pPr>
              <w:numPr>
                <w:ilvl w:val="1"/>
                <w:numId w:val="35"/>
              </w:numPr>
              <w:rPr>
                <w:rFonts w:ascii="Calibri" w:eastAsia="Times New Roman" w:hAnsi="Calibri" w:cs="Calibri"/>
                <w:sz w:val="24"/>
                <w:szCs w:val="24"/>
              </w:rPr>
            </w:pPr>
            <w:r w:rsidRPr="009B5E9B">
              <w:rPr>
                <w:rFonts w:ascii="Calibri" w:eastAsia="Times New Roman" w:hAnsi="Calibri" w:cs="Calibri"/>
                <w:sz w:val="24"/>
                <w:szCs w:val="24"/>
              </w:rPr>
              <w:t xml:space="preserve">Get support over the telephone by calling these numbers: </w:t>
            </w:r>
            <w:r w:rsidRPr="009B5E9B">
              <w:rPr>
                <w:rFonts w:ascii="Calibri" w:eastAsia="Times New Roman" w:hAnsi="Calibri" w:cs="Calibri"/>
                <w:b/>
                <w:bCs/>
                <w:sz w:val="24"/>
                <w:szCs w:val="24"/>
              </w:rPr>
              <w:t> </w:t>
            </w:r>
          </w:p>
          <w:p w14:paraId="528A5853" w14:textId="77777777" w:rsidR="009B5E9B" w:rsidRPr="009B5E9B" w:rsidRDefault="009B5E9B" w:rsidP="009B5E9B">
            <w:pPr>
              <w:rPr>
                <w:rFonts w:ascii="Calibri" w:hAnsi="Calibri" w:cs="Calibri"/>
                <w:sz w:val="24"/>
                <w:szCs w:val="24"/>
              </w:rPr>
            </w:pPr>
            <w:r w:rsidRPr="009B5E9B">
              <w:rPr>
                <w:rFonts w:ascii="Calibri" w:hAnsi="Calibri" w:cs="Calibri"/>
                <w:sz w:val="24"/>
                <w:szCs w:val="24"/>
              </w:rPr>
              <w:t>Mondays and Tuesdays, between 2pm and 5pm call 07929 673 056</w:t>
            </w:r>
          </w:p>
          <w:p w14:paraId="206B491D" w14:textId="77777777" w:rsidR="009B5E9B" w:rsidRPr="009B5E9B" w:rsidRDefault="009B5E9B" w:rsidP="009B5E9B">
            <w:pPr>
              <w:rPr>
                <w:rFonts w:ascii="Calibri" w:hAnsi="Calibri" w:cs="Calibri"/>
                <w:sz w:val="24"/>
                <w:szCs w:val="24"/>
              </w:rPr>
            </w:pPr>
          </w:p>
          <w:p w14:paraId="4EE092A9" w14:textId="77777777" w:rsidR="009B5E9B" w:rsidRPr="009B5E9B" w:rsidRDefault="009B5E9B" w:rsidP="009B5E9B">
            <w:pPr>
              <w:rPr>
                <w:rFonts w:ascii="Calibri" w:hAnsi="Calibri" w:cs="Calibri"/>
                <w:sz w:val="24"/>
                <w:szCs w:val="24"/>
              </w:rPr>
            </w:pPr>
            <w:r w:rsidRPr="009B5E9B">
              <w:rPr>
                <w:rFonts w:ascii="Calibri" w:hAnsi="Calibri" w:cs="Calibri"/>
                <w:sz w:val="24"/>
                <w:szCs w:val="24"/>
              </w:rPr>
              <w:t>Wednesdays and Fridays, between 2pm and 5pm call</w:t>
            </w:r>
          </w:p>
          <w:p w14:paraId="18672EEB" w14:textId="77777777" w:rsidR="009B5E9B" w:rsidRPr="009B5E9B" w:rsidRDefault="009B5E9B" w:rsidP="009B5E9B">
            <w:pPr>
              <w:rPr>
                <w:rFonts w:ascii="Calibri" w:hAnsi="Calibri" w:cs="Calibri"/>
                <w:sz w:val="24"/>
                <w:szCs w:val="24"/>
              </w:rPr>
            </w:pPr>
            <w:r w:rsidRPr="009B5E9B">
              <w:rPr>
                <w:rFonts w:ascii="Calibri" w:hAnsi="Calibri" w:cs="Calibri"/>
                <w:sz w:val="24"/>
                <w:szCs w:val="24"/>
              </w:rPr>
              <w:t>020 3373 0731 or 020 3373 0730.</w:t>
            </w:r>
          </w:p>
          <w:p w14:paraId="497FB8D3" w14:textId="77777777" w:rsidR="009B5E9B" w:rsidRPr="009B5E9B" w:rsidRDefault="009B5E9B" w:rsidP="009B5E9B">
            <w:pPr>
              <w:rPr>
                <w:rFonts w:ascii="Calibri" w:hAnsi="Calibri" w:cs="Calibri"/>
                <w:sz w:val="24"/>
                <w:szCs w:val="24"/>
              </w:rPr>
            </w:pPr>
          </w:p>
          <w:p w14:paraId="43E24D1F" w14:textId="77777777" w:rsidR="009B5E9B" w:rsidRPr="009B5E9B" w:rsidRDefault="009B5E9B" w:rsidP="009B5E9B">
            <w:pPr>
              <w:numPr>
                <w:ilvl w:val="0"/>
                <w:numId w:val="35"/>
              </w:numPr>
              <w:rPr>
                <w:rFonts w:ascii="Calibri" w:eastAsia="Times New Roman" w:hAnsi="Calibri" w:cs="Calibri"/>
                <w:sz w:val="24"/>
                <w:szCs w:val="24"/>
              </w:rPr>
            </w:pPr>
            <w:r w:rsidRPr="009B5E9B">
              <w:rPr>
                <w:rFonts w:ascii="Calibri" w:eastAsia="Times New Roman" w:hAnsi="Calibri" w:cs="Calibri"/>
                <w:sz w:val="24"/>
                <w:szCs w:val="24"/>
              </w:rPr>
              <w:t xml:space="preserve">Support days in the libraries. There will be Commissioners available to help you complete an online version at: </w:t>
            </w:r>
          </w:p>
          <w:p w14:paraId="5BB56943" w14:textId="77777777" w:rsidR="009B5E9B" w:rsidRPr="009B5E9B" w:rsidRDefault="009B5E9B" w:rsidP="009B5E9B">
            <w:pPr>
              <w:numPr>
                <w:ilvl w:val="1"/>
                <w:numId w:val="35"/>
              </w:numPr>
              <w:rPr>
                <w:rFonts w:ascii="Calibri" w:eastAsia="Times New Roman" w:hAnsi="Calibri" w:cs="Calibri"/>
                <w:sz w:val="24"/>
                <w:szCs w:val="24"/>
              </w:rPr>
            </w:pPr>
            <w:r w:rsidRPr="009B5E9B">
              <w:rPr>
                <w:rFonts w:ascii="Calibri" w:eastAsia="Times New Roman" w:hAnsi="Calibri" w:cs="Calibri"/>
                <w:sz w:val="24"/>
                <w:szCs w:val="24"/>
              </w:rPr>
              <w:t>East Ham Library from 10am-4pm on Friday 3</w:t>
            </w:r>
            <w:r w:rsidRPr="009B5E9B">
              <w:rPr>
                <w:rFonts w:ascii="Calibri" w:eastAsia="Times New Roman" w:hAnsi="Calibri" w:cs="Calibri"/>
                <w:sz w:val="24"/>
                <w:szCs w:val="24"/>
                <w:vertAlign w:val="superscript"/>
              </w:rPr>
              <w:t>rd</w:t>
            </w:r>
            <w:r w:rsidRPr="009B5E9B">
              <w:rPr>
                <w:rFonts w:ascii="Calibri" w:eastAsia="Times New Roman" w:hAnsi="Calibri" w:cs="Calibri"/>
                <w:sz w:val="24"/>
                <w:szCs w:val="24"/>
              </w:rPr>
              <w:t xml:space="preserve"> September, 2021.</w:t>
            </w:r>
          </w:p>
          <w:p w14:paraId="599428B9" w14:textId="77777777" w:rsidR="009B5E9B" w:rsidRPr="009B5E9B" w:rsidRDefault="009B5E9B" w:rsidP="009B5E9B">
            <w:pPr>
              <w:numPr>
                <w:ilvl w:val="1"/>
                <w:numId w:val="35"/>
              </w:numPr>
              <w:rPr>
                <w:rFonts w:ascii="Calibri" w:eastAsia="Times New Roman" w:hAnsi="Calibri" w:cs="Calibri"/>
                <w:sz w:val="24"/>
                <w:szCs w:val="24"/>
              </w:rPr>
            </w:pPr>
            <w:r w:rsidRPr="009B5E9B">
              <w:rPr>
                <w:rFonts w:ascii="Calibri" w:eastAsia="Times New Roman" w:hAnsi="Calibri" w:cs="Calibri"/>
                <w:sz w:val="24"/>
                <w:szCs w:val="24"/>
              </w:rPr>
              <w:t>Stratford Library from 10am-4pm on Tuesday 7</w:t>
            </w:r>
            <w:r w:rsidRPr="009B5E9B">
              <w:rPr>
                <w:rFonts w:ascii="Calibri" w:eastAsia="Times New Roman" w:hAnsi="Calibri" w:cs="Calibri"/>
                <w:sz w:val="24"/>
                <w:szCs w:val="24"/>
                <w:vertAlign w:val="superscript"/>
              </w:rPr>
              <w:t>th</w:t>
            </w:r>
            <w:r w:rsidRPr="009B5E9B">
              <w:rPr>
                <w:rFonts w:ascii="Calibri" w:eastAsia="Times New Roman" w:hAnsi="Calibri" w:cs="Calibri"/>
                <w:sz w:val="24"/>
                <w:szCs w:val="24"/>
              </w:rPr>
              <w:t xml:space="preserve"> September, 2021.</w:t>
            </w:r>
          </w:p>
          <w:p w14:paraId="23EB24F0" w14:textId="77777777" w:rsidR="009B5E9B" w:rsidRPr="009B5E9B" w:rsidRDefault="009B5E9B" w:rsidP="009B5E9B">
            <w:pPr>
              <w:rPr>
                <w:rFonts w:ascii="Calibri" w:hAnsi="Calibri" w:cs="Calibri"/>
                <w:sz w:val="24"/>
                <w:szCs w:val="24"/>
              </w:rPr>
            </w:pPr>
          </w:p>
          <w:p w14:paraId="0EF4DBF7" w14:textId="77777777" w:rsidR="009B5E9B" w:rsidRPr="009B5E9B" w:rsidRDefault="009B5E9B" w:rsidP="009B5E9B">
            <w:pPr>
              <w:numPr>
                <w:ilvl w:val="0"/>
                <w:numId w:val="35"/>
              </w:numPr>
              <w:rPr>
                <w:rFonts w:ascii="Calibri" w:eastAsia="Times New Roman" w:hAnsi="Calibri" w:cs="Calibri"/>
                <w:sz w:val="24"/>
                <w:szCs w:val="24"/>
              </w:rPr>
            </w:pPr>
            <w:r w:rsidRPr="009B5E9B">
              <w:rPr>
                <w:rFonts w:ascii="Calibri" w:eastAsia="Times New Roman" w:hAnsi="Calibri" w:cs="Calibri"/>
                <w:sz w:val="24"/>
                <w:szCs w:val="24"/>
              </w:rPr>
              <w:t xml:space="preserve">Easy Read- if you would like an Easy Read version of the survey please call the numbers above or email </w:t>
            </w:r>
            <w:hyperlink r:id="rId73" w:history="1">
              <w:r w:rsidRPr="009B5E9B">
                <w:rPr>
                  <w:rStyle w:val="Hyperlink"/>
                  <w:rFonts w:ascii="Calibri" w:eastAsia="Times New Roman" w:hAnsi="Calibri" w:cs="Calibri"/>
                  <w:b/>
                  <w:bCs/>
                  <w:sz w:val="24"/>
                  <w:szCs w:val="24"/>
                </w:rPr>
                <w:t>AdultAutismSurvey@newham.gov.uk</w:t>
              </w:r>
            </w:hyperlink>
            <w:r w:rsidRPr="009B5E9B">
              <w:rPr>
                <w:rFonts w:ascii="Calibri" w:eastAsia="Times New Roman" w:hAnsi="Calibri" w:cs="Calibri"/>
                <w:b/>
                <w:bCs/>
                <w:sz w:val="24"/>
                <w:szCs w:val="24"/>
              </w:rPr>
              <w:t xml:space="preserve"> </w:t>
            </w:r>
          </w:p>
          <w:p w14:paraId="62A73EDD" w14:textId="77777777" w:rsidR="009B5E9B" w:rsidRPr="009B5E9B" w:rsidRDefault="009B5E9B" w:rsidP="009B5E9B">
            <w:pPr>
              <w:rPr>
                <w:rFonts w:ascii="Calibri" w:hAnsi="Calibri" w:cs="Calibri"/>
                <w:sz w:val="24"/>
                <w:szCs w:val="24"/>
              </w:rPr>
            </w:pPr>
            <w:r w:rsidRPr="009B5E9B">
              <w:rPr>
                <w:rFonts w:ascii="Calibri" w:hAnsi="Calibri" w:cs="Calibri"/>
                <w:sz w:val="24"/>
                <w:szCs w:val="24"/>
              </w:rPr>
              <w:t>However, we would encourage you to take part online in order to be environmentally friendly.</w:t>
            </w:r>
          </w:p>
          <w:p w14:paraId="45237D9A" w14:textId="77777777" w:rsidR="009B5E9B" w:rsidRPr="009B5E9B" w:rsidRDefault="009B5E9B" w:rsidP="009B5E9B">
            <w:pPr>
              <w:rPr>
                <w:rFonts w:ascii="Calibri" w:hAnsi="Calibri" w:cs="Calibri"/>
                <w:sz w:val="24"/>
                <w:szCs w:val="24"/>
              </w:rPr>
            </w:pPr>
          </w:p>
          <w:p w14:paraId="7D964433" w14:textId="77777777" w:rsidR="009B5E9B" w:rsidRPr="009B5E9B" w:rsidRDefault="009B5E9B" w:rsidP="009B5E9B">
            <w:pPr>
              <w:rPr>
                <w:rFonts w:ascii="Calibri" w:hAnsi="Calibri" w:cs="Calibri"/>
                <w:b/>
                <w:bCs/>
                <w:sz w:val="24"/>
                <w:szCs w:val="24"/>
              </w:rPr>
            </w:pPr>
            <w:r w:rsidRPr="009B5E9B">
              <w:rPr>
                <w:rFonts w:ascii="Calibri" w:hAnsi="Calibri" w:cs="Calibri"/>
                <w:b/>
                <w:bCs/>
                <w:sz w:val="24"/>
                <w:szCs w:val="24"/>
              </w:rPr>
              <w:t>What will happen after I complete the survey?</w:t>
            </w:r>
          </w:p>
          <w:p w14:paraId="08C34EC5" w14:textId="77777777" w:rsidR="009B5E9B" w:rsidRPr="009B5E9B" w:rsidRDefault="009B5E9B" w:rsidP="009B5E9B">
            <w:pPr>
              <w:rPr>
                <w:rFonts w:ascii="Calibri" w:hAnsi="Calibri" w:cs="Calibri"/>
                <w:sz w:val="24"/>
                <w:szCs w:val="24"/>
              </w:rPr>
            </w:pPr>
            <w:r w:rsidRPr="009B5E9B">
              <w:rPr>
                <w:rFonts w:ascii="Calibri" w:hAnsi="Calibri" w:cs="Calibri"/>
                <w:sz w:val="24"/>
                <w:szCs w:val="24"/>
              </w:rPr>
              <w:t xml:space="preserve">We will give ourselves 6 weeks to read what you have said and see what is working well and what needs to be improved. Near the end of the survey, you will be asked if you want to be contacted, about what you said in the survey or if you would like to be part of some planning groups. We will contact you if you said yes. We will talk to you, to service providers and to other departments in health and social care to write up our next Autism Strategy. </w:t>
            </w:r>
          </w:p>
          <w:p w14:paraId="47B180F5" w14:textId="77777777" w:rsidR="009B5E9B" w:rsidRPr="009B5E9B" w:rsidRDefault="009B5E9B" w:rsidP="009B5E9B">
            <w:pPr>
              <w:rPr>
                <w:rFonts w:ascii="Calibri" w:hAnsi="Calibri" w:cs="Calibri"/>
                <w:sz w:val="24"/>
                <w:szCs w:val="24"/>
              </w:rPr>
            </w:pPr>
          </w:p>
          <w:p w14:paraId="7FAD02FA" w14:textId="77777777" w:rsidR="009B5E9B" w:rsidRPr="009B5E9B" w:rsidRDefault="009B5E9B" w:rsidP="009B5E9B">
            <w:pPr>
              <w:rPr>
                <w:rFonts w:ascii="Calibri" w:hAnsi="Calibri" w:cs="Calibri"/>
                <w:sz w:val="24"/>
                <w:szCs w:val="24"/>
              </w:rPr>
            </w:pPr>
            <w:r w:rsidRPr="009B5E9B">
              <w:rPr>
                <w:rFonts w:ascii="Calibri" w:hAnsi="Calibri" w:cs="Calibri"/>
                <w:sz w:val="24"/>
                <w:szCs w:val="24"/>
              </w:rPr>
              <w:t xml:space="preserve">If you tell us in the survey that you want to be contacted and then change your mind, you can do this. </w:t>
            </w:r>
          </w:p>
          <w:p w14:paraId="2B583811" w14:textId="77777777" w:rsidR="009B5E9B" w:rsidRPr="009B5E9B" w:rsidRDefault="009B5E9B" w:rsidP="009B5E9B">
            <w:pPr>
              <w:rPr>
                <w:rFonts w:ascii="Calibri" w:hAnsi="Calibri" w:cs="Calibri"/>
                <w:sz w:val="24"/>
                <w:szCs w:val="24"/>
              </w:rPr>
            </w:pPr>
          </w:p>
          <w:p w14:paraId="726BB8C4" w14:textId="77777777" w:rsidR="009B5E9B" w:rsidRPr="009B5E9B" w:rsidRDefault="009B5E9B" w:rsidP="009B5E9B">
            <w:pPr>
              <w:rPr>
                <w:rFonts w:ascii="Calibri" w:hAnsi="Calibri" w:cs="Calibri"/>
                <w:sz w:val="24"/>
                <w:szCs w:val="24"/>
              </w:rPr>
            </w:pPr>
            <w:r w:rsidRPr="009B5E9B">
              <w:rPr>
                <w:rFonts w:ascii="Calibri" w:hAnsi="Calibri" w:cs="Calibri"/>
                <w:sz w:val="24"/>
                <w:szCs w:val="24"/>
              </w:rPr>
              <w:t>Some quotes from responses may be used in the Newham Autism Strategy 2021-2024.  We will not write the name of the person who gave the answer. This will be kept private.</w:t>
            </w:r>
          </w:p>
          <w:p w14:paraId="299C3A2E" w14:textId="77777777" w:rsidR="0038569C" w:rsidRPr="0038569C" w:rsidRDefault="0038569C" w:rsidP="003E0D0A">
            <w:pPr>
              <w:jc w:val="both"/>
              <w:rPr>
                <w:b/>
                <w:color w:val="FF0000"/>
                <w:sz w:val="24"/>
                <w:szCs w:val="24"/>
              </w:rPr>
            </w:pPr>
            <w:r w:rsidRPr="0038569C">
              <w:rPr>
                <w:b/>
                <w:color w:val="FF0000"/>
                <w:sz w:val="24"/>
                <w:szCs w:val="24"/>
              </w:rPr>
              <w:t xml:space="preserve"> </w:t>
            </w:r>
          </w:p>
          <w:p w14:paraId="6970BDAA" w14:textId="77777777" w:rsidR="0038569C" w:rsidRPr="00C95EB5" w:rsidRDefault="0038569C" w:rsidP="003E0D0A">
            <w:pPr>
              <w:jc w:val="both"/>
              <w:rPr>
                <w:b/>
                <w:color w:val="000000"/>
                <w:sz w:val="24"/>
                <w:szCs w:val="24"/>
              </w:rPr>
            </w:pPr>
          </w:p>
          <w:p w14:paraId="2529237D" w14:textId="77777777" w:rsidR="003E0D0A" w:rsidRPr="00C95EB5" w:rsidRDefault="003E0D0A" w:rsidP="00EB7DE6">
            <w:pPr>
              <w:rPr>
                <w:rFonts w:cs="Arial"/>
                <w:b/>
                <w:color w:val="FF0000"/>
                <w:sz w:val="24"/>
                <w:szCs w:val="24"/>
              </w:rPr>
            </w:pPr>
          </w:p>
        </w:tc>
      </w:tr>
    </w:tbl>
    <w:p w14:paraId="49678342" w14:textId="77777777" w:rsidR="004D652F" w:rsidRDefault="00A16CAD" w:rsidP="00820AF3">
      <w:pPr>
        <w:spacing w:after="0" w:line="240" w:lineRule="auto"/>
        <w:rPr>
          <w:rFonts w:cstheme="minorHAnsi"/>
          <w:sz w:val="24"/>
          <w:szCs w:val="24"/>
        </w:rPr>
      </w:pPr>
      <w:r w:rsidRPr="00F47179">
        <w:rPr>
          <w:rFonts w:cstheme="minorHAnsi"/>
          <w:sz w:val="24"/>
          <w:szCs w:val="24"/>
        </w:rPr>
        <w:lastRenderedPageBreak/>
        <w:t xml:space="preserve"> </w:t>
      </w:r>
      <w:r w:rsidR="00A04ABF" w:rsidRPr="00F47179">
        <w:rPr>
          <w:rFonts w:cstheme="minorHAnsi"/>
          <w:sz w:val="24"/>
          <w:szCs w:val="24"/>
        </w:rPr>
        <w:br w:type="page"/>
      </w:r>
    </w:p>
    <w:p w14:paraId="23234BD4" w14:textId="77777777" w:rsidR="004D652F" w:rsidRDefault="004D652F" w:rsidP="00820AF3">
      <w:pPr>
        <w:spacing w:after="0" w:line="240" w:lineRule="auto"/>
        <w:rPr>
          <w:rFonts w:cstheme="minorHAnsi"/>
          <w:sz w:val="24"/>
          <w:szCs w:val="24"/>
        </w:rPr>
      </w:pPr>
    </w:p>
    <w:p w14:paraId="1C20B71F" w14:textId="77777777" w:rsidR="004D652F" w:rsidRDefault="004D652F" w:rsidP="00820AF3">
      <w:pPr>
        <w:spacing w:after="0" w:line="240" w:lineRule="auto"/>
        <w:rPr>
          <w:rFonts w:cstheme="minorHAnsi"/>
          <w:sz w:val="24"/>
          <w:szCs w:val="24"/>
        </w:rPr>
      </w:pPr>
    </w:p>
    <w:p w14:paraId="2E1DCF18" w14:textId="77777777" w:rsidR="00C753EC" w:rsidRDefault="00C753EC" w:rsidP="00820AF3">
      <w:pPr>
        <w:spacing w:after="0" w:line="240" w:lineRule="auto"/>
        <w:rPr>
          <w:rFonts w:cstheme="minorHAnsi"/>
          <w:sz w:val="24"/>
          <w:szCs w:val="24"/>
        </w:rPr>
      </w:pPr>
    </w:p>
    <w:tbl>
      <w:tblPr>
        <w:tblStyle w:val="TableGrid"/>
        <w:tblW w:w="15175" w:type="dxa"/>
        <w:tblInd w:w="137" w:type="dxa"/>
        <w:tblLook w:val="04A0" w:firstRow="1" w:lastRow="0" w:firstColumn="1" w:lastColumn="0" w:noHBand="0" w:noVBand="1"/>
      </w:tblPr>
      <w:tblGrid>
        <w:gridCol w:w="2177"/>
        <w:gridCol w:w="13380"/>
      </w:tblGrid>
      <w:tr w:rsidR="00DF1140" w:rsidRPr="00F47179" w14:paraId="1E7999B9" w14:textId="77777777" w:rsidTr="00A16CAD">
        <w:tc>
          <w:tcPr>
            <w:tcW w:w="15175" w:type="dxa"/>
            <w:gridSpan w:val="2"/>
            <w:shd w:val="clear" w:color="auto" w:fill="E2EFD9" w:themeFill="accent6" w:themeFillTint="33"/>
          </w:tcPr>
          <w:p w14:paraId="489E935A" w14:textId="77777777" w:rsidR="00DF1140" w:rsidRPr="009D1D9F" w:rsidRDefault="00DF1140" w:rsidP="001A4B56">
            <w:pPr>
              <w:pStyle w:val="ListParagraph"/>
              <w:numPr>
                <w:ilvl w:val="0"/>
                <w:numId w:val="19"/>
              </w:numPr>
              <w:rPr>
                <w:rFonts w:cstheme="minorHAnsi"/>
                <w:b/>
                <w:sz w:val="24"/>
                <w:szCs w:val="24"/>
                <w:u w:val="single"/>
              </w:rPr>
            </w:pPr>
            <w:r w:rsidRPr="009D1D9F">
              <w:rPr>
                <w:rFonts w:cstheme="minorHAnsi"/>
                <w:b/>
                <w:sz w:val="24"/>
                <w:szCs w:val="24"/>
                <w:u w:val="single"/>
              </w:rPr>
              <w:t xml:space="preserve">DIRECT PAYMENTS </w:t>
            </w:r>
          </w:p>
          <w:p w14:paraId="0687B00D" w14:textId="77777777" w:rsidR="00DF1140" w:rsidRPr="00F47179" w:rsidRDefault="00DF1140" w:rsidP="001A4B56">
            <w:pPr>
              <w:rPr>
                <w:rFonts w:cstheme="minorHAnsi"/>
                <w:b/>
                <w:sz w:val="24"/>
                <w:szCs w:val="24"/>
              </w:rPr>
            </w:pPr>
          </w:p>
        </w:tc>
      </w:tr>
      <w:tr w:rsidR="00DF1140" w:rsidRPr="00F47179" w14:paraId="7E80A369" w14:textId="77777777" w:rsidTr="00A16CAD">
        <w:tc>
          <w:tcPr>
            <w:tcW w:w="1364" w:type="dxa"/>
            <w:shd w:val="clear" w:color="auto" w:fill="E2EFD9" w:themeFill="accent6" w:themeFillTint="33"/>
          </w:tcPr>
          <w:p w14:paraId="3A0B0E1F" w14:textId="77777777" w:rsidR="00DF1140" w:rsidRPr="00F47179" w:rsidRDefault="00DF1140" w:rsidP="001A4B56">
            <w:pPr>
              <w:rPr>
                <w:rFonts w:cstheme="minorHAnsi"/>
                <w:b/>
                <w:bCs/>
                <w:sz w:val="24"/>
                <w:szCs w:val="24"/>
                <w:lang w:val="en"/>
              </w:rPr>
            </w:pPr>
            <w:r w:rsidRPr="00F47179">
              <w:rPr>
                <w:rFonts w:cstheme="minorHAnsi"/>
                <w:b/>
                <w:bCs/>
                <w:sz w:val="24"/>
                <w:szCs w:val="24"/>
                <w:lang w:val="en"/>
              </w:rPr>
              <w:t>Direct Payments Customers</w:t>
            </w:r>
          </w:p>
          <w:p w14:paraId="552992C7" w14:textId="77777777" w:rsidR="00DF1140" w:rsidRPr="00F47179" w:rsidRDefault="00DF1140" w:rsidP="001A4B56">
            <w:pPr>
              <w:rPr>
                <w:rFonts w:cstheme="minorHAnsi"/>
                <w:b/>
                <w:bCs/>
                <w:sz w:val="24"/>
                <w:szCs w:val="24"/>
                <w:lang w:val="en"/>
              </w:rPr>
            </w:pPr>
          </w:p>
        </w:tc>
        <w:tc>
          <w:tcPr>
            <w:tcW w:w="13811" w:type="dxa"/>
          </w:tcPr>
          <w:p w14:paraId="36F0BC21" w14:textId="77777777" w:rsidR="00E5439C" w:rsidRPr="00E5439C" w:rsidRDefault="00E5439C" w:rsidP="00E5439C">
            <w:pPr>
              <w:rPr>
                <w:rFonts w:cstheme="minorHAnsi"/>
                <w:sz w:val="24"/>
                <w:szCs w:val="24"/>
              </w:rPr>
            </w:pPr>
            <w:r w:rsidRPr="00E5439C">
              <w:rPr>
                <w:rFonts w:cstheme="minorHAnsi"/>
                <w:sz w:val="24"/>
                <w:szCs w:val="24"/>
              </w:rPr>
              <w:t>If you</w:t>
            </w:r>
            <w:r>
              <w:rPr>
                <w:rFonts w:cstheme="minorHAnsi"/>
                <w:sz w:val="24"/>
                <w:szCs w:val="24"/>
              </w:rPr>
              <w:t xml:space="preserve"> or your</w:t>
            </w:r>
            <w:r w:rsidRPr="00E5439C">
              <w:rPr>
                <w:rFonts w:cstheme="minorHAnsi"/>
                <w:sz w:val="24"/>
                <w:szCs w:val="24"/>
              </w:rPr>
              <w:t xml:space="preserve"> Personal Assistant/s develops one or more Covid-19 symptom they should stay / immediately return home - only leaving to obtain a test. </w:t>
            </w:r>
          </w:p>
          <w:p w14:paraId="4C6DFDAD" w14:textId="77777777" w:rsidR="00A76635" w:rsidRPr="00A76635" w:rsidRDefault="00A76635" w:rsidP="00A76635">
            <w:pPr>
              <w:rPr>
                <w:rFonts w:cstheme="minorHAnsi"/>
                <w:sz w:val="24"/>
                <w:szCs w:val="24"/>
              </w:rPr>
            </w:pPr>
          </w:p>
          <w:p w14:paraId="32A9BED3" w14:textId="77777777" w:rsidR="00A76635" w:rsidRDefault="00A76635" w:rsidP="00A76635">
            <w:pPr>
              <w:pStyle w:val="ListParagraph"/>
              <w:numPr>
                <w:ilvl w:val="0"/>
                <w:numId w:val="28"/>
              </w:numPr>
              <w:rPr>
                <w:rFonts w:cstheme="minorHAnsi"/>
                <w:sz w:val="24"/>
                <w:szCs w:val="24"/>
              </w:rPr>
            </w:pPr>
            <w:r>
              <w:rPr>
                <w:rFonts w:cstheme="minorHAnsi"/>
                <w:sz w:val="24"/>
                <w:szCs w:val="24"/>
              </w:rPr>
              <w:t>You can book a test online at</w:t>
            </w:r>
            <w:r w:rsidRPr="00A76635">
              <w:rPr>
                <w:rFonts w:cstheme="minorHAnsi"/>
                <w:sz w:val="24"/>
                <w:szCs w:val="24"/>
              </w:rPr>
              <w:t xml:space="preserve">: </w:t>
            </w:r>
            <w:hyperlink r:id="rId74" w:history="1">
              <w:r w:rsidRPr="00A76635">
                <w:rPr>
                  <w:rStyle w:val="Hyperlink"/>
                  <w:rFonts w:cstheme="minorHAnsi"/>
                  <w:sz w:val="24"/>
                  <w:szCs w:val="24"/>
                </w:rPr>
                <w:t>https://www.gov.uk/get-coronavirus-test</w:t>
              </w:r>
            </w:hyperlink>
            <w:r w:rsidRPr="00A76635">
              <w:rPr>
                <w:rFonts w:cstheme="minorHAnsi"/>
                <w:sz w:val="24"/>
                <w:szCs w:val="24"/>
              </w:rPr>
              <w:t xml:space="preserve"> or by calling 119. </w:t>
            </w:r>
          </w:p>
          <w:p w14:paraId="350A6A7D" w14:textId="77777777" w:rsidR="00DF1140" w:rsidRPr="00A76635" w:rsidRDefault="00A76635" w:rsidP="00A76635">
            <w:pPr>
              <w:pStyle w:val="ListParagraph"/>
              <w:numPr>
                <w:ilvl w:val="0"/>
                <w:numId w:val="28"/>
              </w:numPr>
              <w:rPr>
                <w:rFonts w:cstheme="minorHAnsi"/>
                <w:sz w:val="24"/>
                <w:szCs w:val="24"/>
              </w:rPr>
            </w:pPr>
            <w:r w:rsidRPr="00A76635">
              <w:rPr>
                <w:rFonts w:cstheme="minorHAnsi"/>
                <w:color w:val="212B32"/>
                <w:sz w:val="24"/>
                <w:szCs w:val="24"/>
              </w:rPr>
              <w:t>You</w:t>
            </w:r>
            <w:r w:rsidR="00DF1140" w:rsidRPr="00A76635">
              <w:rPr>
                <w:rFonts w:cstheme="minorHAnsi"/>
                <w:color w:val="212B32"/>
                <w:sz w:val="24"/>
                <w:szCs w:val="24"/>
              </w:rPr>
              <w:t xml:space="preserve"> and anyone you live with should stay at home and not have visitors until you get your test result – only leave your home to have a test.</w:t>
            </w:r>
          </w:p>
          <w:p w14:paraId="6BA3FBF9" w14:textId="77777777" w:rsidR="00DF1140" w:rsidRPr="00F47179" w:rsidRDefault="00DF1140" w:rsidP="001A4B56">
            <w:pPr>
              <w:pStyle w:val="NormalWeb"/>
              <w:spacing w:before="0" w:beforeAutospacing="0" w:after="0" w:afterAutospacing="0"/>
              <w:rPr>
                <w:rFonts w:asciiTheme="minorHAnsi" w:hAnsiTheme="minorHAnsi" w:cstheme="minorHAnsi"/>
              </w:rPr>
            </w:pPr>
          </w:p>
          <w:p w14:paraId="0D067300" w14:textId="77777777" w:rsidR="00DF1140" w:rsidRPr="00F47179" w:rsidRDefault="00DF1140" w:rsidP="001A4B56">
            <w:pPr>
              <w:pStyle w:val="NormalWeb"/>
              <w:spacing w:before="0" w:beforeAutospacing="0" w:after="0" w:afterAutospacing="0"/>
              <w:rPr>
                <w:rFonts w:asciiTheme="minorHAnsi" w:hAnsiTheme="minorHAnsi" w:cstheme="minorHAnsi"/>
              </w:rPr>
            </w:pPr>
            <w:r w:rsidRPr="00F47179">
              <w:rPr>
                <w:rFonts w:asciiTheme="minorHAnsi" w:hAnsiTheme="minorHAnsi" w:cstheme="minorHAnsi"/>
              </w:rPr>
              <w:t>Anyone in your support bubble should also stay at home if you have been in close contact with them since your symptoms started or during the 48 hours before they started.</w:t>
            </w:r>
          </w:p>
          <w:p w14:paraId="4B767E12" w14:textId="77777777" w:rsidR="00DF1140" w:rsidRPr="00F47179" w:rsidRDefault="00DF1140" w:rsidP="001A4B56">
            <w:pPr>
              <w:rPr>
                <w:rFonts w:cstheme="minorHAnsi"/>
                <w:b/>
                <w:bCs/>
                <w:sz w:val="24"/>
                <w:szCs w:val="24"/>
                <w:lang w:val="en"/>
              </w:rPr>
            </w:pPr>
          </w:p>
          <w:p w14:paraId="1BCF65C9" w14:textId="77777777" w:rsidR="00A76635" w:rsidRPr="00F47179" w:rsidRDefault="00DF1140" w:rsidP="00A76635">
            <w:pPr>
              <w:rPr>
                <w:rFonts w:cstheme="minorHAnsi"/>
                <w:sz w:val="24"/>
                <w:szCs w:val="24"/>
              </w:rPr>
            </w:pPr>
            <w:r w:rsidRPr="00F47179">
              <w:rPr>
                <w:rFonts w:cstheme="minorHAnsi"/>
                <w:sz w:val="24"/>
                <w:szCs w:val="24"/>
              </w:rPr>
              <w:t xml:space="preserve">If you do not want to receive the care and support provided by your Personal Assistant during a self-isolation period, please advise them. Please continue to pay them for the usual number of hours they support you during this period. </w:t>
            </w:r>
          </w:p>
        </w:tc>
      </w:tr>
      <w:tr w:rsidR="00E5439C" w:rsidRPr="00F47179" w14:paraId="1A4E7103" w14:textId="77777777" w:rsidTr="00A16CAD">
        <w:tc>
          <w:tcPr>
            <w:tcW w:w="1364" w:type="dxa"/>
            <w:shd w:val="clear" w:color="auto" w:fill="E2EFD9" w:themeFill="accent6" w:themeFillTint="33"/>
          </w:tcPr>
          <w:p w14:paraId="2809F9B8" w14:textId="77777777" w:rsidR="00E5439C" w:rsidRPr="00F47179" w:rsidRDefault="00E5439C" w:rsidP="001A4B56">
            <w:pPr>
              <w:rPr>
                <w:rFonts w:cstheme="minorHAnsi"/>
                <w:b/>
                <w:bCs/>
                <w:sz w:val="24"/>
                <w:szCs w:val="24"/>
                <w:lang w:val="en"/>
              </w:rPr>
            </w:pPr>
            <w:r>
              <w:rPr>
                <w:rFonts w:cstheme="minorHAnsi"/>
                <w:b/>
                <w:bCs/>
                <w:sz w:val="24"/>
                <w:szCs w:val="24"/>
                <w:lang w:val="en"/>
              </w:rPr>
              <w:t>Vaccine for Customers/Personal Assistants</w:t>
            </w:r>
          </w:p>
        </w:tc>
        <w:tc>
          <w:tcPr>
            <w:tcW w:w="13811" w:type="dxa"/>
          </w:tcPr>
          <w:p w14:paraId="21BDC403" w14:textId="77777777" w:rsidR="00E5439C" w:rsidRPr="00E5439C" w:rsidRDefault="00E5439C" w:rsidP="00E5439C">
            <w:pPr>
              <w:rPr>
                <w:rFonts w:cstheme="minorHAnsi"/>
                <w:sz w:val="24"/>
                <w:szCs w:val="24"/>
                <w:u w:val="single"/>
              </w:rPr>
            </w:pPr>
            <w:r w:rsidRPr="00E5439C">
              <w:rPr>
                <w:rFonts w:cstheme="minorHAnsi"/>
                <w:sz w:val="24"/>
                <w:szCs w:val="24"/>
                <w:u w:val="single"/>
              </w:rPr>
              <w:t>VACCINE - CUSTOMERS</w:t>
            </w:r>
          </w:p>
          <w:p w14:paraId="08157B76" w14:textId="77777777" w:rsidR="00E5439C" w:rsidRPr="00E5439C" w:rsidRDefault="00E5439C" w:rsidP="00E5439C">
            <w:pPr>
              <w:rPr>
                <w:rFonts w:cstheme="minorHAnsi"/>
                <w:sz w:val="24"/>
                <w:szCs w:val="24"/>
                <w:u w:val="single"/>
              </w:rPr>
            </w:pPr>
          </w:p>
          <w:p w14:paraId="3B2E2593" w14:textId="77777777" w:rsidR="00E5439C" w:rsidRPr="00E5439C" w:rsidRDefault="00E5439C" w:rsidP="00E5439C">
            <w:pPr>
              <w:rPr>
                <w:rFonts w:cstheme="minorHAnsi"/>
                <w:sz w:val="24"/>
                <w:szCs w:val="24"/>
              </w:rPr>
            </w:pPr>
            <w:r w:rsidRPr="00E5439C">
              <w:rPr>
                <w:rFonts w:cstheme="minorHAnsi"/>
                <w:sz w:val="24"/>
                <w:szCs w:val="24"/>
              </w:rPr>
              <w:t>All Direct Payment customers are eligible for the Covid-19 vaccine.</w:t>
            </w:r>
          </w:p>
          <w:p w14:paraId="74644BB8" w14:textId="77777777" w:rsidR="00E5439C" w:rsidRPr="00E5439C" w:rsidRDefault="00E5439C" w:rsidP="00E5439C">
            <w:pPr>
              <w:rPr>
                <w:rFonts w:cstheme="minorHAnsi"/>
                <w:sz w:val="24"/>
                <w:szCs w:val="24"/>
              </w:rPr>
            </w:pPr>
          </w:p>
          <w:p w14:paraId="46B9D172" w14:textId="77777777" w:rsidR="00E5439C" w:rsidRPr="00366965" w:rsidRDefault="00E5439C" w:rsidP="00E5439C">
            <w:pPr>
              <w:rPr>
                <w:color w:val="1F497D"/>
              </w:rPr>
            </w:pPr>
            <w:r w:rsidRPr="00E5439C">
              <w:rPr>
                <w:rFonts w:cstheme="minorHAnsi"/>
                <w:sz w:val="24"/>
                <w:szCs w:val="24"/>
              </w:rPr>
              <w:t xml:space="preserve">To book a vaccine, </w:t>
            </w:r>
            <w:r w:rsidR="00F84676">
              <w:rPr>
                <w:rFonts w:cstheme="minorHAnsi"/>
                <w:sz w:val="24"/>
                <w:szCs w:val="24"/>
              </w:rPr>
              <w:t xml:space="preserve">please click this link </w:t>
            </w:r>
            <w:hyperlink r:id="rId75" w:history="1">
              <w:r w:rsidR="00366965">
                <w:rPr>
                  <w:rStyle w:val="Hyperlink"/>
                </w:rPr>
                <w:t>https://www.newham.gov.uk/coronavirus-covid-19/covid-19-vaccination/4</w:t>
              </w:r>
            </w:hyperlink>
          </w:p>
          <w:p w14:paraId="61A4E924" w14:textId="77777777" w:rsidR="00E5439C" w:rsidRPr="002A0AA4" w:rsidRDefault="00E5439C" w:rsidP="00E5439C">
            <w:pPr>
              <w:rPr>
                <w:rFonts w:cstheme="minorHAnsi"/>
              </w:rPr>
            </w:pPr>
          </w:p>
          <w:p w14:paraId="0E90E50B" w14:textId="77777777" w:rsidR="00E5439C" w:rsidRPr="002A0AA4" w:rsidRDefault="00E5439C" w:rsidP="00E5439C">
            <w:pPr>
              <w:pStyle w:val="Default"/>
              <w:rPr>
                <w:rFonts w:asciiTheme="minorHAnsi" w:hAnsiTheme="minorHAnsi" w:cstheme="minorHAnsi"/>
              </w:rPr>
            </w:pPr>
            <w:r w:rsidRPr="002A0AA4">
              <w:rPr>
                <w:rFonts w:asciiTheme="minorHAnsi" w:hAnsiTheme="minorHAnsi" w:cstheme="minorHAnsi"/>
              </w:rPr>
              <w:t xml:space="preserve">Age UK are providing transport for customers who are: </w:t>
            </w:r>
          </w:p>
          <w:p w14:paraId="67AF9E1A" w14:textId="77777777" w:rsidR="00E5439C" w:rsidRPr="002A0AA4" w:rsidRDefault="00E5439C" w:rsidP="00E5439C">
            <w:pPr>
              <w:autoSpaceDE w:val="0"/>
              <w:autoSpaceDN w:val="0"/>
              <w:adjustRightInd w:val="0"/>
              <w:rPr>
                <w:rFonts w:cstheme="minorHAnsi"/>
                <w:color w:val="000000"/>
              </w:rPr>
            </w:pPr>
            <w:r w:rsidRPr="002A0AA4">
              <w:rPr>
                <w:rFonts w:cstheme="minorHAnsi"/>
                <w:color w:val="000000"/>
              </w:rPr>
              <w:t xml:space="preserve"> </w:t>
            </w:r>
          </w:p>
          <w:p w14:paraId="575133BF" w14:textId="77777777" w:rsidR="00E5439C" w:rsidRPr="002A0AA4" w:rsidRDefault="00E5439C" w:rsidP="00E5439C">
            <w:pPr>
              <w:pStyle w:val="ListParagraph"/>
              <w:numPr>
                <w:ilvl w:val="0"/>
                <w:numId w:val="27"/>
              </w:numPr>
              <w:autoSpaceDE w:val="0"/>
              <w:autoSpaceDN w:val="0"/>
              <w:adjustRightInd w:val="0"/>
              <w:contextualSpacing w:val="0"/>
              <w:rPr>
                <w:rFonts w:cstheme="minorHAnsi"/>
                <w:color w:val="000000"/>
                <w:sz w:val="24"/>
                <w:szCs w:val="24"/>
              </w:rPr>
            </w:pPr>
            <w:r w:rsidRPr="002A0AA4">
              <w:rPr>
                <w:rFonts w:cstheme="minorHAnsi"/>
                <w:color w:val="000000"/>
                <w:sz w:val="24"/>
                <w:szCs w:val="24"/>
              </w:rPr>
              <w:t>aged 65 and over;</w:t>
            </w:r>
          </w:p>
          <w:p w14:paraId="613AFA3B" w14:textId="77777777" w:rsidR="00E5439C" w:rsidRPr="00E5439C" w:rsidRDefault="00E5439C" w:rsidP="00E5439C">
            <w:pPr>
              <w:pStyle w:val="ListParagraph"/>
              <w:numPr>
                <w:ilvl w:val="0"/>
                <w:numId w:val="27"/>
              </w:numPr>
              <w:autoSpaceDE w:val="0"/>
              <w:autoSpaceDN w:val="0"/>
              <w:adjustRightInd w:val="0"/>
              <w:contextualSpacing w:val="0"/>
              <w:rPr>
                <w:rFonts w:cstheme="minorHAnsi"/>
                <w:color w:val="000000"/>
                <w:sz w:val="24"/>
                <w:szCs w:val="24"/>
              </w:rPr>
            </w:pPr>
            <w:r w:rsidRPr="002A0AA4">
              <w:rPr>
                <w:rFonts w:cstheme="minorHAnsi"/>
                <w:color w:val="000000"/>
                <w:sz w:val="24"/>
                <w:szCs w:val="24"/>
              </w:rPr>
              <w:t xml:space="preserve">live alone </w:t>
            </w:r>
            <w:r w:rsidRPr="00E5439C">
              <w:rPr>
                <w:rFonts w:cstheme="minorHAnsi"/>
                <w:color w:val="000000"/>
                <w:sz w:val="24"/>
                <w:szCs w:val="24"/>
              </w:rPr>
              <w:t xml:space="preserve">or with another person who meets this criteria; </w:t>
            </w:r>
          </w:p>
          <w:p w14:paraId="2E9E8D17" w14:textId="77777777" w:rsidR="00E5439C" w:rsidRPr="00E5439C" w:rsidRDefault="00E5439C" w:rsidP="00E5439C">
            <w:pPr>
              <w:pStyle w:val="ListParagraph"/>
              <w:numPr>
                <w:ilvl w:val="0"/>
                <w:numId w:val="27"/>
              </w:numPr>
              <w:autoSpaceDE w:val="0"/>
              <w:autoSpaceDN w:val="0"/>
              <w:adjustRightInd w:val="0"/>
              <w:contextualSpacing w:val="0"/>
              <w:rPr>
                <w:rFonts w:cstheme="minorHAnsi"/>
                <w:color w:val="000000"/>
                <w:sz w:val="24"/>
                <w:szCs w:val="24"/>
              </w:rPr>
            </w:pPr>
            <w:r w:rsidRPr="00E5439C">
              <w:rPr>
                <w:rFonts w:cstheme="minorHAnsi"/>
                <w:color w:val="000000"/>
                <w:sz w:val="24"/>
                <w:szCs w:val="24"/>
              </w:rPr>
              <w:t>have no family or friends who are able to support them to attend the vaccine site;</w:t>
            </w:r>
          </w:p>
          <w:p w14:paraId="1397752A" w14:textId="77777777" w:rsidR="00E5439C" w:rsidRPr="00E5439C" w:rsidRDefault="00E5439C" w:rsidP="00E5439C">
            <w:pPr>
              <w:pStyle w:val="ListParagraph"/>
              <w:numPr>
                <w:ilvl w:val="0"/>
                <w:numId w:val="27"/>
              </w:numPr>
              <w:autoSpaceDE w:val="0"/>
              <w:autoSpaceDN w:val="0"/>
              <w:adjustRightInd w:val="0"/>
              <w:contextualSpacing w:val="0"/>
              <w:rPr>
                <w:rFonts w:cstheme="minorHAnsi"/>
                <w:sz w:val="24"/>
                <w:szCs w:val="24"/>
              </w:rPr>
            </w:pPr>
            <w:r w:rsidRPr="00E5439C">
              <w:rPr>
                <w:rFonts w:cstheme="minorHAnsi"/>
                <w:color w:val="000000"/>
                <w:sz w:val="24"/>
                <w:szCs w:val="24"/>
              </w:rPr>
              <w:t>in receipt of a letter confirming their Extremely Clinical Vulnerable status.</w:t>
            </w:r>
          </w:p>
          <w:p w14:paraId="34767C83" w14:textId="77777777" w:rsidR="00E5439C" w:rsidRDefault="00E5439C" w:rsidP="00E5439C">
            <w:pPr>
              <w:autoSpaceDE w:val="0"/>
              <w:autoSpaceDN w:val="0"/>
              <w:adjustRightInd w:val="0"/>
              <w:rPr>
                <w:rFonts w:cstheme="minorHAnsi"/>
                <w:sz w:val="24"/>
                <w:szCs w:val="24"/>
              </w:rPr>
            </w:pPr>
          </w:p>
          <w:p w14:paraId="40938688" w14:textId="77777777" w:rsidR="00E5439C" w:rsidRPr="00E5439C" w:rsidRDefault="00E5439C" w:rsidP="00E5439C">
            <w:pPr>
              <w:rPr>
                <w:rFonts w:cstheme="minorHAnsi"/>
                <w:sz w:val="24"/>
                <w:u w:val="single"/>
              </w:rPr>
            </w:pPr>
            <w:r w:rsidRPr="00E5439C">
              <w:rPr>
                <w:rFonts w:cstheme="minorHAnsi"/>
                <w:sz w:val="24"/>
                <w:u w:val="single"/>
              </w:rPr>
              <w:t>VACCINE - PERSONAL ASSISTANTS</w:t>
            </w:r>
          </w:p>
          <w:p w14:paraId="769CDA2F" w14:textId="77777777" w:rsidR="00E5439C" w:rsidRPr="00E5439C" w:rsidRDefault="00E5439C" w:rsidP="00E5439C">
            <w:pPr>
              <w:rPr>
                <w:rFonts w:cstheme="minorHAnsi"/>
                <w:sz w:val="24"/>
              </w:rPr>
            </w:pPr>
          </w:p>
          <w:p w14:paraId="7A6B218D" w14:textId="77777777" w:rsidR="00E5439C" w:rsidRDefault="00E5439C" w:rsidP="00E5439C">
            <w:pPr>
              <w:rPr>
                <w:rFonts w:cstheme="minorHAnsi"/>
                <w:sz w:val="24"/>
              </w:rPr>
            </w:pPr>
            <w:r w:rsidRPr="00E5439C">
              <w:rPr>
                <w:rFonts w:cstheme="minorHAnsi"/>
                <w:sz w:val="24"/>
              </w:rPr>
              <w:t xml:space="preserve">All front-line Health and Social Care workers are being offered the vaccine; and the Council strongly encourages your Personal Assistant/s to take-up this offer.  </w:t>
            </w:r>
          </w:p>
          <w:p w14:paraId="7AF30E63" w14:textId="77777777" w:rsidR="00F84676" w:rsidRDefault="00F84676" w:rsidP="00E5439C">
            <w:pPr>
              <w:rPr>
                <w:rFonts w:cstheme="minorHAnsi"/>
                <w:sz w:val="24"/>
              </w:rPr>
            </w:pPr>
          </w:p>
          <w:p w14:paraId="597BE905" w14:textId="77777777" w:rsidR="00F84676" w:rsidRDefault="00F84676" w:rsidP="00E5439C">
            <w:pPr>
              <w:rPr>
                <w:rFonts w:cstheme="minorHAnsi"/>
                <w:sz w:val="24"/>
              </w:rPr>
            </w:pPr>
            <w:r>
              <w:rPr>
                <w:rFonts w:cstheme="minorHAnsi"/>
                <w:sz w:val="24"/>
              </w:rPr>
              <w:t>Please click the link below to find out more information</w:t>
            </w:r>
          </w:p>
          <w:p w14:paraId="01A744CE" w14:textId="77777777" w:rsidR="00F84676" w:rsidRDefault="00F84676" w:rsidP="00E5439C">
            <w:pPr>
              <w:rPr>
                <w:rFonts w:cstheme="minorHAnsi"/>
                <w:sz w:val="24"/>
              </w:rPr>
            </w:pPr>
          </w:p>
          <w:p w14:paraId="09073A1A" w14:textId="77777777" w:rsidR="00F84676" w:rsidRPr="00F84676" w:rsidRDefault="001B4C7D" w:rsidP="00E5439C">
            <w:pPr>
              <w:rPr>
                <w:color w:val="1F497D"/>
              </w:rPr>
            </w:pPr>
            <w:hyperlink r:id="rId76" w:history="1">
              <w:r w:rsidR="00F84676">
                <w:rPr>
                  <w:rStyle w:val="Hyperlink"/>
                </w:rPr>
                <w:t>https://www.newham.gov.uk/coronavirus-covid-19/covid-19-vaccination/2?documentId=551&amp;categoryId=20143</w:t>
              </w:r>
            </w:hyperlink>
          </w:p>
          <w:p w14:paraId="754CB1D0" w14:textId="77777777" w:rsidR="00E5439C" w:rsidRPr="00E5439C" w:rsidRDefault="00E5439C" w:rsidP="00E5439C">
            <w:pPr>
              <w:autoSpaceDE w:val="0"/>
              <w:autoSpaceDN w:val="0"/>
              <w:adjustRightInd w:val="0"/>
              <w:rPr>
                <w:rFonts w:cstheme="minorHAnsi"/>
                <w:sz w:val="24"/>
                <w:szCs w:val="24"/>
              </w:rPr>
            </w:pPr>
          </w:p>
        </w:tc>
      </w:tr>
      <w:tr w:rsidR="00DF1140" w:rsidRPr="00F47179" w14:paraId="24588806" w14:textId="77777777" w:rsidTr="00A16CAD">
        <w:tc>
          <w:tcPr>
            <w:tcW w:w="1364" w:type="dxa"/>
            <w:shd w:val="clear" w:color="auto" w:fill="E2EFD9" w:themeFill="accent6" w:themeFillTint="33"/>
          </w:tcPr>
          <w:p w14:paraId="4E52464C" w14:textId="77777777" w:rsidR="00DF1140" w:rsidRPr="00F47179" w:rsidRDefault="00DF1140" w:rsidP="001A4B56">
            <w:pPr>
              <w:rPr>
                <w:rFonts w:cstheme="minorHAnsi"/>
                <w:b/>
                <w:bCs/>
                <w:sz w:val="24"/>
                <w:szCs w:val="24"/>
                <w:lang w:val="en"/>
              </w:rPr>
            </w:pPr>
            <w:r w:rsidRPr="00F47179">
              <w:rPr>
                <w:rFonts w:cstheme="minorHAnsi"/>
                <w:b/>
                <w:bCs/>
                <w:sz w:val="24"/>
                <w:szCs w:val="24"/>
                <w:lang w:val="en"/>
              </w:rPr>
              <w:lastRenderedPageBreak/>
              <w:t>What if my Personal Assistant has / develops symptoms?</w:t>
            </w:r>
          </w:p>
          <w:p w14:paraId="455FB304" w14:textId="77777777" w:rsidR="00DF1140" w:rsidRPr="00F47179" w:rsidRDefault="00DF1140" w:rsidP="001A4B56">
            <w:pPr>
              <w:rPr>
                <w:rFonts w:cstheme="minorHAnsi"/>
                <w:b/>
                <w:bCs/>
                <w:sz w:val="24"/>
                <w:szCs w:val="24"/>
                <w:lang w:val="en"/>
              </w:rPr>
            </w:pPr>
          </w:p>
        </w:tc>
        <w:tc>
          <w:tcPr>
            <w:tcW w:w="13811" w:type="dxa"/>
          </w:tcPr>
          <w:p w14:paraId="03637F64" w14:textId="77777777" w:rsidR="00DF1140" w:rsidRDefault="00DF1140" w:rsidP="001A4B56">
            <w:pPr>
              <w:rPr>
                <w:rFonts w:cstheme="minorHAnsi"/>
                <w:sz w:val="24"/>
                <w:szCs w:val="24"/>
              </w:rPr>
            </w:pPr>
            <w:r w:rsidRPr="00F47179">
              <w:rPr>
                <w:rFonts w:cstheme="minorHAnsi"/>
                <w:sz w:val="24"/>
                <w:szCs w:val="24"/>
              </w:rPr>
              <w:t>If your Personal Assistant has symptoms and you are unable to source alternative support, please contact the Access to Adult Social Care Team on 020 8430 2000 (Option 2) / Textphone: 18001 020 8430 2000.</w:t>
            </w:r>
          </w:p>
          <w:p w14:paraId="1B1AD820" w14:textId="77777777" w:rsidR="00A76635" w:rsidRPr="00A76635" w:rsidRDefault="00A76635" w:rsidP="00A76635">
            <w:pPr>
              <w:rPr>
                <w:rFonts w:cstheme="minorHAnsi"/>
                <w:sz w:val="24"/>
                <w:szCs w:val="24"/>
              </w:rPr>
            </w:pPr>
          </w:p>
          <w:p w14:paraId="6FE21153" w14:textId="77777777" w:rsidR="00A76635" w:rsidRPr="00F47179" w:rsidRDefault="00A76635" w:rsidP="001A4B56">
            <w:pPr>
              <w:rPr>
                <w:rFonts w:cstheme="minorHAnsi"/>
                <w:sz w:val="24"/>
                <w:szCs w:val="24"/>
              </w:rPr>
            </w:pPr>
          </w:p>
          <w:p w14:paraId="4EBF84DA" w14:textId="77777777" w:rsidR="00DF1140" w:rsidRPr="00F47179" w:rsidRDefault="00DF1140" w:rsidP="00A76635">
            <w:pPr>
              <w:rPr>
                <w:rFonts w:cstheme="minorHAnsi"/>
                <w:sz w:val="24"/>
                <w:szCs w:val="24"/>
              </w:rPr>
            </w:pPr>
          </w:p>
        </w:tc>
      </w:tr>
      <w:tr w:rsidR="00DF1140" w:rsidRPr="00F47179" w14:paraId="53FD9938" w14:textId="77777777" w:rsidTr="00A16CAD">
        <w:tc>
          <w:tcPr>
            <w:tcW w:w="1364" w:type="dxa"/>
            <w:shd w:val="clear" w:color="auto" w:fill="E2EFD9" w:themeFill="accent6" w:themeFillTint="33"/>
          </w:tcPr>
          <w:p w14:paraId="73670613" w14:textId="77777777" w:rsidR="00DF1140" w:rsidRPr="00F47179" w:rsidRDefault="00DF1140" w:rsidP="001A4B56">
            <w:pPr>
              <w:rPr>
                <w:rFonts w:cstheme="minorHAnsi"/>
                <w:b/>
                <w:bCs/>
                <w:sz w:val="24"/>
                <w:szCs w:val="24"/>
                <w:lang w:val="en"/>
              </w:rPr>
            </w:pPr>
            <w:r w:rsidRPr="00F47179">
              <w:rPr>
                <w:rFonts w:cstheme="minorHAnsi"/>
                <w:b/>
                <w:bCs/>
                <w:sz w:val="24"/>
                <w:szCs w:val="24"/>
                <w:lang w:val="en"/>
              </w:rPr>
              <w:t>Specific Direct Payment Questions</w:t>
            </w:r>
          </w:p>
        </w:tc>
        <w:tc>
          <w:tcPr>
            <w:tcW w:w="13811" w:type="dxa"/>
          </w:tcPr>
          <w:p w14:paraId="5260F412" w14:textId="77777777" w:rsidR="00DF1140" w:rsidRPr="00F47179" w:rsidRDefault="00DF1140" w:rsidP="001A4B56">
            <w:pPr>
              <w:rPr>
                <w:rStyle w:val="Hyperlink"/>
                <w:rFonts w:cstheme="minorHAnsi"/>
                <w:sz w:val="24"/>
                <w:szCs w:val="24"/>
              </w:rPr>
            </w:pPr>
            <w:r w:rsidRPr="00F47179">
              <w:rPr>
                <w:rFonts w:cstheme="minorHAnsi"/>
                <w:sz w:val="24"/>
                <w:szCs w:val="24"/>
              </w:rPr>
              <w:t xml:space="preserve">If you have any questions relating to your Direct Payment, please e-mail: </w:t>
            </w:r>
            <w:hyperlink r:id="rId77" w:history="1">
              <w:r w:rsidRPr="00F47179">
                <w:rPr>
                  <w:rStyle w:val="Hyperlink"/>
                  <w:rFonts w:cstheme="minorHAnsi"/>
                  <w:sz w:val="24"/>
                  <w:szCs w:val="24"/>
                </w:rPr>
                <w:t>ASC.DirectPayments@newham.gov</w:t>
              </w:r>
            </w:hyperlink>
            <w:r w:rsidRPr="00F47179">
              <w:rPr>
                <w:rStyle w:val="Hyperlink"/>
                <w:rFonts w:cstheme="minorHAnsi"/>
                <w:sz w:val="24"/>
                <w:szCs w:val="24"/>
              </w:rPr>
              <w:t>.</w:t>
            </w:r>
          </w:p>
          <w:p w14:paraId="6C804967" w14:textId="77777777" w:rsidR="00DF1140" w:rsidRPr="00F47179" w:rsidRDefault="00DF1140" w:rsidP="001A4B56">
            <w:pPr>
              <w:rPr>
                <w:rStyle w:val="Hyperlink"/>
                <w:rFonts w:cstheme="minorHAnsi"/>
                <w:color w:val="auto"/>
                <w:sz w:val="24"/>
                <w:szCs w:val="24"/>
                <w:u w:val="none"/>
              </w:rPr>
            </w:pPr>
          </w:p>
          <w:p w14:paraId="108CDFB8" w14:textId="77777777" w:rsidR="00DF1140" w:rsidRPr="00F47179" w:rsidRDefault="00DF1140" w:rsidP="001A4B56">
            <w:pPr>
              <w:rPr>
                <w:rFonts w:cstheme="minorHAnsi"/>
                <w:sz w:val="24"/>
                <w:szCs w:val="24"/>
              </w:rPr>
            </w:pPr>
            <w:r w:rsidRPr="00F47179">
              <w:rPr>
                <w:rStyle w:val="Hyperlink"/>
                <w:rFonts w:cstheme="minorHAnsi"/>
                <w:color w:val="auto"/>
                <w:sz w:val="24"/>
                <w:szCs w:val="24"/>
                <w:u w:val="none"/>
              </w:rPr>
              <w:t>Alternatively, please ring: 020 3373 4061. This number will go straight to answerphone - where you will be asked to leave your name and telephone number. Your call will then be returned as soon as possible.</w:t>
            </w:r>
          </w:p>
          <w:p w14:paraId="076F4D85" w14:textId="77777777" w:rsidR="00DF1140" w:rsidRPr="00F47179" w:rsidRDefault="00DF1140" w:rsidP="001A4B56">
            <w:pPr>
              <w:rPr>
                <w:rFonts w:cstheme="minorHAnsi"/>
                <w:sz w:val="24"/>
                <w:szCs w:val="24"/>
              </w:rPr>
            </w:pPr>
          </w:p>
        </w:tc>
      </w:tr>
      <w:tr w:rsidR="00DF1140" w:rsidRPr="00F47179" w14:paraId="385F6730" w14:textId="77777777" w:rsidTr="00A16CAD">
        <w:tc>
          <w:tcPr>
            <w:tcW w:w="1364" w:type="dxa"/>
            <w:shd w:val="clear" w:color="auto" w:fill="E2EFD9" w:themeFill="accent6" w:themeFillTint="33"/>
          </w:tcPr>
          <w:p w14:paraId="42EBD222" w14:textId="77777777" w:rsidR="00DF1140" w:rsidRPr="00F47179" w:rsidRDefault="00DF1140" w:rsidP="001A4B56">
            <w:pPr>
              <w:rPr>
                <w:rFonts w:cstheme="minorHAnsi"/>
                <w:b/>
                <w:bCs/>
                <w:sz w:val="24"/>
                <w:szCs w:val="24"/>
                <w:lang w:val="en"/>
              </w:rPr>
            </w:pPr>
            <w:r w:rsidRPr="00F47179">
              <w:rPr>
                <w:rFonts w:cstheme="minorHAnsi"/>
                <w:b/>
                <w:bCs/>
                <w:sz w:val="24"/>
                <w:szCs w:val="24"/>
                <w:lang w:val="en"/>
              </w:rPr>
              <w:t>National Guidance</w:t>
            </w:r>
          </w:p>
        </w:tc>
        <w:tc>
          <w:tcPr>
            <w:tcW w:w="13811" w:type="dxa"/>
          </w:tcPr>
          <w:tbl>
            <w:tblPr>
              <w:tblStyle w:val="TableGrid"/>
              <w:tblW w:w="13585" w:type="dxa"/>
              <w:tblLook w:val="04A0" w:firstRow="1" w:lastRow="0" w:firstColumn="1" w:lastColumn="0" w:noHBand="0" w:noVBand="1"/>
            </w:tblPr>
            <w:tblGrid>
              <w:gridCol w:w="2591"/>
              <w:gridCol w:w="2394"/>
              <w:gridCol w:w="8600"/>
            </w:tblGrid>
            <w:tr w:rsidR="00DF1140" w:rsidRPr="00F47179" w14:paraId="72689CA9" w14:textId="77777777" w:rsidTr="001A4B56">
              <w:tc>
                <w:tcPr>
                  <w:tcW w:w="2591" w:type="dxa"/>
                  <w:shd w:val="clear" w:color="auto" w:fill="BFBFBF" w:themeFill="background1" w:themeFillShade="BF"/>
                </w:tcPr>
                <w:p w14:paraId="6BE9458E" w14:textId="77777777" w:rsidR="00DF1140" w:rsidRPr="00F47179" w:rsidRDefault="00DF1140" w:rsidP="001A4B56">
                  <w:pPr>
                    <w:rPr>
                      <w:rFonts w:cstheme="minorHAnsi"/>
                      <w:sz w:val="24"/>
                      <w:szCs w:val="24"/>
                      <w:u w:val="single"/>
                    </w:rPr>
                  </w:pPr>
                  <w:r w:rsidRPr="00F47179">
                    <w:rPr>
                      <w:rFonts w:cstheme="minorHAnsi"/>
                      <w:sz w:val="24"/>
                      <w:szCs w:val="24"/>
                      <w:u w:val="single"/>
                    </w:rPr>
                    <w:t>PUBLISHED</w:t>
                  </w:r>
                </w:p>
              </w:tc>
              <w:tc>
                <w:tcPr>
                  <w:tcW w:w="2394" w:type="dxa"/>
                  <w:shd w:val="clear" w:color="auto" w:fill="BFBFBF" w:themeFill="background1" w:themeFillShade="BF"/>
                </w:tcPr>
                <w:p w14:paraId="6F1E454E" w14:textId="77777777" w:rsidR="00DF1140" w:rsidRPr="00F47179" w:rsidRDefault="00DF1140" w:rsidP="001A4B56">
                  <w:pPr>
                    <w:rPr>
                      <w:rFonts w:cstheme="minorHAnsi"/>
                      <w:sz w:val="24"/>
                      <w:szCs w:val="24"/>
                      <w:u w:val="single"/>
                    </w:rPr>
                  </w:pPr>
                  <w:r w:rsidRPr="00F47179">
                    <w:rPr>
                      <w:rFonts w:cstheme="minorHAnsi"/>
                      <w:sz w:val="24"/>
                      <w:szCs w:val="24"/>
                      <w:u w:val="single"/>
                    </w:rPr>
                    <w:t>TITLE</w:t>
                  </w:r>
                </w:p>
              </w:tc>
              <w:tc>
                <w:tcPr>
                  <w:tcW w:w="8600" w:type="dxa"/>
                  <w:shd w:val="clear" w:color="auto" w:fill="BFBFBF" w:themeFill="background1" w:themeFillShade="BF"/>
                </w:tcPr>
                <w:p w14:paraId="7755B0C0" w14:textId="77777777" w:rsidR="00DF1140" w:rsidRPr="00F47179" w:rsidRDefault="00DF1140" w:rsidP="001A4B56">
                  <w:pPr>
                    <w:rPr>
                      <w:rFonts w:cstheme="minorHAnsi"/>
                      <w:sz w:val="24"/>
                      <w:szCs w:val="24"/>
                      <w:u w:val="single"/>
                    </w:rPr>
                  </w:pPr>
                  <w:r w:rsidRPr="00F47179">
                    <w:rPr>
                      <w:rFonts w:cstheme="minorHAnsi"/>
                      <w:sz w:val="24"/>
                      <w:szCs w:val="24"/>
                      <w:u w:val="single"/>
                    </w:rPr>
                    <w:t>OVERVIEW</w:t>
                  </w:r>
                </w:p>
                <w:p w14:paraId="2D6AB9DA" w14:textId="77777777" w:rsidR="00DF1140" w:rsidRPr="00F47179" w:rsidRDefault="00DF1140" w:rsidP="001A4B56">
                  <w:pPr>
                    <w:rPr>
                      <w:rFonts w:cstheme="minorHAnsi"/>
                      <w:sz w:val="24"/>
                      <w:szCs w:val="24"/>
                      <w:u w:val="single"/>
                    </w:rPr>
                  </w:pPr>
                </w:p>
              </w:tc>
            </w:tr>
            <w:tr w:rsidR="00DF1140" w:rsidRPr="00F47179" w14:paraId="575CF550" w14:textId="77777777" w:rsidTr="001A4B56">
              <w:tc>
                <w:tcPr>
                  <w:tcW w:w="2591" w:type="dxa"/>
                </w:tcPr>
                <w:p w14:paraId="324EEFA3" w14:textId="77777777" w:rsidR="00DF1140" w:rsidRPr="00F47179" w:rsidRDefault="00DF1140" w:rsidP="001A4B56">
                  <w:pPr>
                    <w:rPr>
                      <w:rFonts w:cstheme="minorHAnsi"/>
                      <w:color w:val="0B0C0C"/>
                      <w:sz w:val="24"/>
                      <w:szCs w:val="24"/>
                    </w:rPr>
                  </w:pPr>
                  <w:r w:rsidRPr="00F47179">
                    <w:rPr>
                      <w:rFonts w:cstheme="minorHAnsi"/>
                      <w:color w:val="0B0C0C"/>
                      <w:sz w:val="24"/>
                      <w:szCs w:val="24"/>
                    </w:rPr>
                    <w:t>21.04.2020</w:t>
                  </w:r>
                </w:p>
                <w:p w14:paraId="194C1DF4" w14:textId="77777777" w:rsidR="00DF1140" w:rsidRPr="00F47179" w:rsidRDefault="00DF1140" w:rsidP="00942318">
                  <w:pPr>
                    <w:rPr>
                      <w:rFonts w:cstheme="minorHAnsi"/>
                      <w:sz w:val="24"/>
                      <w:szCs w:val="24"/>
                    </w:rPr>
                  </w:pPr>
                  <w:r w:rsidRPr="00F47179">
                    <w:rPr>
                      <w:rFonts w:cstheme="minorHAnsi"/>
                      <w:color w:val="0B0C0C"/>
                      <w:sz w:val="24"/>
                      <w:szCs w:val="24"/>
                    </w:rPr>
                    <w:t>(refreshed 11.0</w:t>
                  </w:r>
                  <w:r w:rsidR="00942318">
                    <w:rPr>
                      <w:rFonts w:cstheme="minorHAnsi"/>
                      <w:color w:val="0B0C0C"/>
                      <w:sz w:val="24"/>
                      <w:szCs w:val="24"/>
                    </w:rPr>
                    <w:t>3</w:t>
                  </w:r>
                  <w:r w:rsidRPr="00F47179">
                    <w:rPr>
                      <w:rFonts w:cstheme="minorHAnsi"/>
                      <w:color w:val="0B0C0C"/>
                      <w:sz w:val="24"/>
                      <w:szCs w:val="24"/>
                    </w:rPr>
                    <w:t>.202</w:t>
                  </w:r>
                  <w:r w:rsidR="00942318">
                    <w:rPr>
                      <w:rFonts w:cstheme="minorHAnsi"/>
                      <w:color w:val="0B0C0C"/>
                      <w:sz w:val="24"/>
                      <w:szCs w:val="24"/>
                    </w:rPr>
                    <w:t>1</w:t>
                  </w:r>
                  <w:r w:rsidRPr="00F47179">
                    <w:rPr>
                      <w:rFonts w:cstheme="minorHAnsi"/>
                      <w:color w:val="0B0C0C"/>
                      <w:sz w:val="24"/>
                      <w:szCs w:val="24"/>
                    </w:rPr>
                    <w:t>)</w:t>
                  </w:r>
                </w:p>
              </w:tc>
              <w:tc>
                <w:tcPr>
                  <w:tcW w:w="2394" w:type="dxa"/>
                </w:tcPr>
                <w:p w14:paraId="1825D609" w14:textId="77777777" w:rsidR="00DF1140" w:rsidRPr="00F47179" w:rsidRDefault="001B4C7D" w:rsidP="001A4B56">
                  <w:pPr>
                    <w:rPr>
                      <w:rFonts w:cstheme="minorHAnsi"/>
                      <w:color w:val="0B0C0C"/>
                      <w:sz w:val="24"/>
                      <w:szCs w:val="24"/>
                    </w:rPr>
                  </w:pPr>
                  <w:hyperlink r:id="rId78" w:history="1">
                    <w:r w:rsidR="00DF1140" w:rsidRPr="00F47179">
                      <w:rPr>
                        <w:rStyle w:val="Hyperlink"/>
                        <w:rFonts w:cstheme="minorHAnsi"/>
                        <w:sz w:val="24"/>
                        <w:szCs w:val="24"/>
                      </w:rPr>
                      <w:t>COVID-19: Guidance for People Receiving Direct Payments</w:t>
                    </w:r>
                  </w:hyperlink>
                </w:p>
                <w:p w14:paraId="7E90DA2D" w14:textId="77777777" w:rsidR="00DF1140" w:rsidRPr="00F47179" w:rsidRDefault="00DF1140" w:rsidP="001A4B56">
                  <w:pPr>
                    <w:rPr>
                      <w:rFonts w:cstheme="minorHAnsi"/>
                      <w:sz w:val="24"/>
                      <w:szCs w:val="24"/>
                    </w:rPr>
                  </w:pPr>
                </w:p>
              </w:tc>
              <w:tc>
                <w:tcPr>
                  <w:tcW w:w="8600" w:type="dxa"/>
                </w:tcPr>
                <w:p w14:paraId="160EF86C" w14:textId="77777777" w:rsidR="00DF1140" w:rsidRPr="00F47179" w:rsidRDefault="00DF1140" w:rsidP="001A4B56">
                  <w:pPr>
                    <w:rPr>
                      <w:rFonts w:cstheme="minorHAnsi"/>
                      <w:color w:val="0B0C0C"/>
                      <w:sz w:val="24"/>
                      <w:szCs w:val="24"/>
                      <w:shd w:val="clear" w:color="auto" w:fill="FFFFFF"/>
                    </w:rPr>
                  </w:pPr>
                  <w:r w:rsidRPr="00F47179">
                    <w:rPr>
                      <w:rFonts w:cstheme="minorHAnsi"/>
                      <w:sz w:val="24"/>
                      <w:szCs w:val="24"/>
                      <w:lang w:val="en"/>
                    </w:rPr>
                    <w:t>Advice for people who buy care and support through a direct payment, as well as local authorities, clinical commissioning groups and those who provide care and support.</w:t>
                  </w:r>
                </w:p>
              </w:tc>
            </w:tr>
            <w:tr w:rsidR="00DF1140" w:rsidRPr="00F47179" w14:paraId="409FA4B7" w14:textId="77777777" w:rsidTr="001A4B56">
              <w:tc>
                <w:tcPr>
                  <w:tcW w:w="2591" w:type="dxa"/>
                  <w:tcBorders>
                    <w:bottom w:val="single" w:sz="4" w:space="0" w:color="auto"/>
                  </w:tcBorders>
                </w:tcPr>
                <w:p w14:paraId="243BF31A" w14:textId="77777777" w:rsidR="00DF1140" w:rsidRPr="00F47179" w:rsidRDefault="00DF1140" w:rsidP="001A4B56">
                  <w:pPr>
                    <w:rPr>
                      <w:rFonts w:cstheme="minorHAnsi"/>
                      <w:sz w:val="24"/>
                      <w:szCs w:val="24"/>
                    </w:rPr>
                  </w:pPr>
                  <w:r w:rsidRPr="00F47179">
                    <w:rPr>
                      <w:rFonts w:cstheme="minorHAnsi"/>
                      <w:color w:val="0B0C0C"/>
                      <w:sz w:val="24"/>
                      <w:szCs w:val="24"/>
                    </w:rPr>
                    <w:t>18.11.2020</w:t>
                  </w:r>
                </w:p>
              </w:tc>
              <w:tc>
                <w:tcPr>
                  <w:tcW w:w="2394" w:type="dxa"/>
                  <w:tcBorders>
                    <w:bottom w:val="single" w:sz="4" w:space="0" w:color="auto"/>
                  </w:tcBorders>
                </w:tcPr>
                <w:p w14:paraId="2AE9FBA5" w14:textId="77777777" w:rsidR="007D4F5E" w:rsidRPr="00F47179" w:rsidRDefault="001B4C7D" w:rsidP="001A4B56">
                  <w:pPr>
                    <w:rPr>
                      <w:rFonts w:cstheme="minorHAnsi"/>
                      <w:sz w:val="24"/>
                      <w:szCs w:val="24"/>
                    </w:rPr>
                  </w:pPr>
                  <w:hyperlink r:id="rId79" w:history="1">
                    <w:r w:rsidR="007D4F5E">
                      <w:rPr>
                        <w:rStyle w:val="Hyperlink"/>
                        <w:rFonts w:cstheme="minorHAnsi"/>
                        <w:sz w:val="24"/>
                        <w:szCs w:val="24"/>
                      </w:rPr>
                      <w:t>COVID-19: Guidance for People Receiving Direct Payments (Easy Read)</w:t>
                    </w:r>
                  </w:hyperlink>
                  <w:r w:rsidR="007D4F5E">
                    <w:rPr>
                      <w:rFonts w:cstheme="minorHAnsi"/>
                      <w:sz w:val="24"/>
                      <w:szCs w:val="24"/>
                    </w:rPr>
                    <w:t xml:space="preserve"> </w:t>
                  </w:r>
                </w:p>
              </w:tc>
              <w:tc>
                <w:tcPr>
                  <w:tcW w:w="8600" w:type="dxa"/>
                  <w:tcBorders>
                    <w:bottom w:val="single" w:sz="4" w:space="0" w:color="auto"/>
                  </w:tcBorders>
                </w:tcPr>
                <w:p w14:paraId="6D67C28E" w14:textId="77777777" w:rsidR="00DF1140" w:rsidRPr="00F47179" w:rsidRDefault="00DF1140" w:rsidP="001A4B56">
                  <w:pPr>
                    <w:rPr>
                      <w:rFonts w:cstheme="minorHAnsi"/>
                      <w:color w:val="0B0C0C"/>
                      <w:sz w:val="24"/>
                      <w:szCs w:val="24"/>
                      <w:shd w:val="clear" w:color="auto" w:fill="FFFFFF"/>
                    </w:rPr>
                  </w:pPr>
                  <w:r w:rsidRPr="00F47179">
                    <w:rPr>
                      <w:rFonts w:cstheme="minorHAnsi"/>
                      <w:color w:val="0B0C0C"/>
                      <w:sz w:val="24"/>
                      <w:szCs w:val="24"/>
                      <w:shd w:val="clear" w:color="auto" w:fill="FFFFFF"/>
                    </w:rPr>
                    <w:t>Easy Read version.</w:t>
                  </w:r>
                </w:p>
              </w:tc>
            </w:tr>
            <w:tr w:rsidR="00DF1140" w:rsidRPr="00F47179" w14:paraId="54E3E9B5" w14:textId="77777777" w:rsidTr="001A4B56">
              <w:tc>
                <w:tcPr>
                  <w:tcW w:w="2591" w:type="dxa"/>
                  <w:tcBorders>
                    <w:bottom w:val="single" w:sz="4" w:space="0" w:color="auto"/>
                  </w:tcBorders>
                </w:tcPr>
                <w:p w14:paraId="477EE64F" w14:textId="77777777" w:rsidR="00DF1140" w:rsidRPr="00F47179" w:rsidRDefault="00DF1140" w:rsidP="001A4B56">
                  <w:pPr>
                    <w:rPr>
                      <w:rFonts w:cstheme="minorHAnsi"/>
                      <w:color w:val="0B0C0C"/>
                      <w:sz w:val="24"/>
                      <w:szCs w:val="24"/>
                    </w:rPr>
                  </w:pPr>
                  <w:r w:rsidRPr="00F47179">
                    <w:rPr>
                      <w:rFonts w:cstheme="minorHAnsi"/>
                      <w:color w:val="0B0C0C"/>
                      <w:sz w:val="24"/>
                      <w:szCs w:val="24"/>
                    </w:rPr>
                    <w:t>-</w:t>
                  </w:r>
                </w:p>
              </w:tc>
              <w:tc>
                <w:tcPr>
                  <w:tcW w:w="2394" w:type="dxa"/>
                  <w:tcBorders>
                    <w:bottom w:val="single" w:sz="4" w:space="0" w:color="auto"/>
                  </w:tcBorders>
                </w:tcPr>
                <w:p w14:paraId="6A5638C4" w14:textId="77777777" w:rsidR="00DF1140" w:rsidRPr="00F47179" w:rsidRDefault="001B4C7D" w:rsidP="001A4B56">
                  <w:pPr>
                    <w:rPr>
                      <w:rFonts w:cstheme="minorHAnsi"/>
                      <w:sz w:val="24"/>
                      <w:szCs w:val="24"/>
                      <w:lang w:val="en"/>
                    </w:rPr>
                  </w:pPr>
                  <w:hyperlink r:id="rId80" w:history="1">
                    <w:r w:rsidR="00DF1140" w:rsidRPr="00F47179">
                      <w:rPr>
                        <w:rStyle w:val="Hyperlink"/>
                        <w:rFonts w:cstheme="minorHAnsi"/>
                        <w:sz w:val="24"/>
                        <w:szCs w:val="24"/>
                        <w:lang w:val="en"/>
                      </w:rPr>
                      <w:t>Employing Someone to Work in Your Home</w:t>
                    </w:r>
                  </w:hyperlink>
                </w:p>
                <w:p w14:paraId="08CCAFC4" w14:textId="77777777" w:rsidR="00DF1140" w:rsidRPr="00F47179" w:rsidRDefault="00DF1140" w:rsidP="001A4B56">
                  <w:pPr>
                    <w:rPr>
                      <w:rFonts w:cstheme="minorHAnsi"/>
                      <w:color w:val="0B0C0C"/>
                      <w:sz w:val="24"/>
                      <w:szCs w:val="24"/>
                    </w:rPr>
                  </w:pPr>
                </w:p>
              </w:tc>
              <w:tc>
                <w:tcPr>
                  <w:tcW w:w="8600" w:type="dxa"/>
                  <w:tcBorders>
                    <w:bottom w:val="single" w:sz="4" w:space="0" w:color="auto"/>
                  </w:tcBorders>
                </w:tcPr>
                <w:p w14:paraId="2F7FAFA5" w14:textId="77777777" w:rsidR="00DF1140" w:rsidRPr="00F47179" w:rsidRDefault="00DF1140" w:rsidP="001A4B56">
                  <w:pPr>
                    <w:pStyle w:val="NormalWeb"/>
                    <w:spacing w:before="0" w:beforeAutospacing="0" w:after="0" w:afterAutospacing="0"/>
                    <w:rPr>
                      <w:rFonts w:asciiTheme="minorHAnsi" w:hAnsiTheme="minorHAnsi" w:cstheme="minorHAnsi"/>
                      <w:lang w:val="en"/>
                    </w:rPr>
                  </w:pPr>
                  <w:r w:rsidRPr="00F47179">
                    <w:rPr>
                      <w:rFonts w:asciiTheme="minorHAnsi" w:hAnsiTheme="minorHAnsi" w:cstheme="minorHAnsi"/>
                      <w:lang w:val="en"/>
                    </w:rPr>
                    <w:t>You’re usually considered the employer of a nanny, housekeeper, gardener or anyone else who works in your home if both:</w:t>
                  </w:r>
                </w:p>
                <w:p w14:paraId="508224AF" w14:textId="77777777" w:rsidR="00DF1140" w:rsidRPr="00F47179" w:rsidRDefault="00DF1140" w:rsidP="001A4B56">
                  <w:pPr>
                    <w:ind w:left="360"/>
                    <w:rPr>
                      <w:rFonts w:cstheme="minorHAnsi"/>
                      <w:sz w:val="24"/>
                      <w:szCs w:val="24"/>
                      <w:lang w:val="en"/>
                    </w:rPr>
                  </w:pPr>
                </w:p>
                <w:p w14:paraId="2BC61BF3" w14:textId="77777777" w:rsidR="00DF1140" w:rsidRPr="00F47179" w:rsidRDefault="00DF1140" w:rsidP="001A4B56">
                  <w:pPr>
                    <w:numPr>
                      <w:ilvl w:val="0"/>
                      <w:numId w:val="11"/>
                    </w:numPr>
                    <w:rPr>
                      <w:rFonts w:cstheme="minorHAnsi"/>
                      <w:sz w:val="24"/>
                      <w:szCs w:val="24"/>
                      <w:lang w:val="en"/>
                    </w:rPr>
                  </w:pPr>
                  <w:r w:rsidRPr="00F47179">
                    <w:rPr>
                      <w:rFonts w:cstheme="minorHAnsi"/>
                      <w:sz w:val="24"/>
                      <w:szCs w:val="24"/>
                      <w:lang w:val="en"/>
                    </w:rPr>
                    <w:t>you hire them</w:t>
                  </w:r>
                </w:p>
                <w:p w14:paraId="6A2B12F7" w14:textId="77777777" w:rsidR="00DF1140" w:rsidRPr="00F47179" w:rsidRDefault="00DF1140" w:rsidP="001A4B56">
                  <w:pPr>
                    <w:ind w:left="360"/>
                    <w:rPr>
                      <w:rFonts w:cstheme="minorHAnsi"/>
                      <w:sz w:val="24"/>
                      <w:szCs w:val="24"/>
                      <w:lang w:val="en"/>
                    </w:rPr>
                  </w:pPr>
                </w:p>
                <w:p w14:paraId="118377D5" w14:textId="77777777" w:rsidR="00DF1140" w:rsidRPr="00F47179" w:rsidRDefault="00DF1140" w:rsidP="001A4B56">
                  <w:pPr>
                    <w:numPr>
                      <w:ilvl w:val="0"/>
                      <w:numId w:val="11"/>
                    </w:numPr>
                    <w:rPr>
                      <w:rFonts w:cstheme="minorHAnsi"/>
                      <w:sz w:val="24"/>
                      <w:szCs w:val="24"/>
                      <w:lang w:val="en"/>
                    </w:rPr>
                  </w:pPr>
                  <w:r w:rsidRPr="00F47179">
                    <w:rPr>
                      <w:rFonts w:cstheme="minorHAnsi"/>
                      <w:sz w:val="24"/>
                      <w:szCs w:val="24"/>
                      <w:lang w:val="en"/>
                    </w:rPr>
                    <w:t xml:space="preserve">they’re not </w:t>
                  </w:r>
                  <w:hyperlink r:id="rId81" w:history="1">
                    <w:r w:rsidRPr="00F47179">
                      <w:rPr>
                        <w:rStyle w:val="Hyperlink"/>
                        <w:rFonts w:cstheme="minorHAnsi"/>
                        <w:sz w:val="24"/>
                        <w:szCs w:val="24"/>
                        <w:lang w:val="en"/>
                      </w:rPr>
                      <w:t>self-employed</w:t>
                    </w:r>
                  </w:hyperlink>
                  <w:r w:rsidRPr="00F47179">
                    <w:rPr>
                      <w:rFonts w:cstheme="minorHAnsi"/>
                      <w:sz w:val="24"/>
                      <w:szCs w:val="24"/>
                      <w:lang w:val="en"/>
                    </w:rPr>
                    <w:t xml:space="preserve"> or paid through an agency</w:t>
                  </w:r>
                </w:p>
                <w:p w14:paraId="7B98E1A5" w14:textId="77777777" w:rsidR="00DF1140" w:rsidRPr="00F47179" w:rsidRDefault="00DF1140" w:rsidP="001A4B56">
                  <w:pPr>
                    <w:pStyle w:val="NormalWeb"/>
                    <w:spacing w:before="0" w:beforeAutospacing="0" w:after="0" w:afterAutospacing="0"/>
                    <w:rPr>
                      <w:rFonts w:asciiTheme="minorHAnsi" w:hAnsiTheme="minorHAnsi" w:cstheme="minorHAnsi"/>
                      <w:lang w:val="en"/>
                    </w:rPr>
                  </w:pPr>
                </w:p>
                <w:p w14:paraId="33156AC8" w14:textId="77777777" w:rsidR="00DF1140" w:rsidRPr="00F47179" w:rsidRDefault="00DF1140" w:rsidP="001A4B56">
                  <w:pPr>
                    <w:pStyle w:val="NormalWeb"/>
                    <w:spacing w:before="0" w:beforeAutospacing="0" w:after="0" w:afterAutospacing="0"/>
                    <w:rPr>
                      <w:rFonts w:asciiTheme="minorHAnsi" w:hAnsiTheme="minorHAnsi" w:cstheme="minorHAnsi"/>
                      <w:lang w:val="en"/>
                    </w:rPr>
                  </w:pPr>
                  <w:r w:rsidRPr="00F47179">
                    <w:rPr>
                      <w:rFonts w:asciiTheme="minorHAnsi" w:hAnsiTheme="minorHAnsi" w:cstheme="minorHAnsi"/>
                      <w:lang w:val="en"/>
                    </w:rPr>
                    <w:t>This means you have certain responsibilities, like meeting the employee’s rights and deducting the right tax.</w:t>
                  </w:r>
                </w:p>
                <w:p w14:paraId="57AE4D9A" w14:textId="77777777" w:rsidR="00DF1140" w:rsidRPr="00F47179" w:rsidRDefault="00DF1140" w:rsidP="001A4B56">
                  <w:pPr>
                    <w:pStyle w:val="NormalWeb"/>
                    <w:spacing w:before="0" w:beforeAutospacing="0" w:after="0" w:afterAutospacing="0"/>
                    <w:rPr>
                      <w:rFonts w:asciiTheme="minorHAnsi" w:hAnsiTheme="minorHAnsi" w:cstheme="minorHAnsi"/>
                      <w:lang w:val="en"/>
                    </w:rPr>
                  </w:pPr>
                </w:p>
              </w:tc>
            </w:tr>
            <w:tr w:rsidR="00DF1140" w:rsidRPr="00F47179" w14:paraId="27D8476E" w14:textId="77777777" w:rsidTr="001A4B56">
              <w:tc>
                <w:tcPr>
                  <w:tcW w:w="13585" w:type="dxa"/>
                  <w:gridSpan w:val="3"/>
                  <w:tcBorders>
                    <w:top w:val="single" w:sz="4" w:space="0" w:color="auto"/>
                    <w:left w:val="nil"/>
                    <w:bottom w:val="nil"/>
                    <w:right w:val="nil"/>
                  </w:tcBorders>
                </w:tcPr>
                <w:p w14:paraId="468999A6" w14:textId="77777777" w:rsidR="00DF1140" w:rsidRPr="00F47179" w:rsidRDefault="00DF1140" w:rsidP="001A4B56">
                  <w:pPr>
                    <w:rPr>
                      <w:rFonts w:cstheme="minorHAnsi"/>
                      <w:color w:val="0B0C0C"/>
                      <w:sz w:val="24"/>
                      <w:szCs w:val="24"/>
                      <w:shd w:val="clear" w:color="auto" w:fill="FFFFFF"/>
                    </w:rPr>
                  </w:pPr>
                </w:p>
              </w:tc>
            </w:tr>
          </w:tbl>
          <w:p w14:paraId="2F38FD6F" w14:textId="77777777" w:rsidR="00DF1140" w:rsidRPr="00F47179" w:rsidRDefault="00DF1140" w:rsidP="001A4B56">
            <w:pPr>
              <w:rPr>
                <w:rFonts w:cstheme="minorHAnsi"/>
                <w:sz w:val="24"/>
                <w:szCs w:val="24"/>
                <w:lang w:val="en"/>
              </w:rPr>
            </w:pPr>
          </w:p>
        </w:tc>
      </w:tr>
      <w:tr w:rsidR="00DF1140" w:rsidRPr="00F47179" w14:paraId="7DCAD626" w14:textId="77777777" w:rsidTr="00A16CAD">
        <w:tc>
          <w:tcPr>
            <w:tcW w:w="1364" w:type="dxa"/>
            <w:shd w:val="clear" w:color="auto" w:fill="E2EFD9" w:themeFill="accent6" w:themeFillTint="33"/>
          </w:tcPr>
          <w:p w14:paraId="3F066A70" w14:textId="77777777" w:rsidR="00DF1140" w:rsidRPr="00F47179" w:rsidRDefault="00DF1140" w:rsidP="001A4B56">
            <w:pPr>
              <w:rPr>
                <w:rFonts w:cstheme="minorHAnsi"/>
                <w:b/>
                <w:bCs/>
                <w:sz w:val="24"/>
                <w:szCs w:val="24"/>
                <w:lang w:val="en"/>
              </w:rPr>
            </w:pPr>
            <w:r w:rsidRPr="00F47179">
              <w:rPr>
                <w:rFonts w:cstheme="minorHAnsi"/>
                <w:b/>
                <w:bCs/>
                <w:sz w:val="24"/>
                <w:szCs w:val="24"/>
                <w:lang w:val="en"/>
              </w:rPr>
              <w:lastRenderedPageBreak/>
              <w:t>Useful Links</w:t>
            </w:r>
          </w:p>
        </w:tc>
        <w:tc>
          <w:tcPr>
            <w:tcW w:w="13811" w:type="dxa"/>
          </w:tcPr>
          <w:p w14:paraId="742E27E5" w14:textId="77777777" w:rsidR="00DF1140" w:rsidRPr="00F47179" w:rsidRDefault="00DF1140" w:rsidP="001A4B56">
            <w:pPr>
              <w:numPr>
                <w:ilvl w:val="0"/>
                <w:numId w:val="6"/>
              </w:numPr>
              <w:ind w:left="360"/>
              <w:rPr>
                <w:rFonts w:cstheme="minorHAnsi"/>
                <w:sz w:val="24"/>
                <w:szCs w:val="24"/>
              </w:rPr>
            </w:pPr>
            <w:r w:rsidRPr="00F47179">
              <w:rPr>
                <w:rFonts w:cstheme="minorHAnsi"/>
                <w:sz w:val="24"/>
                <w:szCs w:val="24"/>
              </w:rPr>
              <w:t xml:space="preserve">ACA: </w:t>
            </w:r>
            <w:hyperlink r:id="rId82" w:history="1">
              <w:r w:rsidRPr="00F47179">
                <w:rPr>
                  <w:rStyle w:val="Hyperlink"/>
                  <w:rFonts w:cstheme="minorHAnsi"/>
                  <w:sz w:val="24"/>
                  <w:szCs w:val="24"/>
                </w:rPr>
                <w:t>Coronavirus Advice for Employers and Employees</w:t>
              </w:r>
            </w:hyperlink>
          </w:p>
          <w:p w14:paraId="29BD7AE6" w14:textId="77777777" w:rsidR="00DF1140" w:rsidRPr="00F47179" w:rsidRDefault="00DF1140" w:rsidP="001A4B56">
            <w:pPr>
              <w:pStyle w:val="ListParagraph"/>
              <w:ind w:left="360"/>
              <w:rPr>
                <w:rFonts w:cstheme="minorHAnsi"/>
                <w:sz w:val="24"/>
                <w:szCs w:val="24"/>
                <w:lang w:val="en"/>
              </w:rPr>
            </w:pPr>
          </w:p>
          <w:p w14:paraId="65208306" w14:textId="77777777" w:rsidR="00DF1140" w:rsidRPr="00F47179" w:rsidRDefault="00DF1140" w:rsidP="001A4B56">
            <w:pPr>
              <w:pStyle w:val="ListParagraph"/>
              <w:numPr>
                <w:ilvl w:val="0"/>
                <w:numId w:val="6"/>
              </w:numPr>
              <w:ind w:left="360"/>
              <w:rPr>
                <w:rStyle w:val="Hyperlink"/>
                <w:rFonts w:cstheme="minorHAnsi"/>
                <w:color w:val="auto"/>
                <w:sz w:val="24"/>
                <w:szCs w:val="24"/>
                <w:u w:val="none"/>
                <w:lang w:val="en"/>
              </w:rPr>
            </w:pPr>
            <w:r w:rsidRPr="00F47179">
              <w:rPr>
                <w:rFonts w:cstheme="minorHAnsi"/>
                <w:sz w:val="24"/>
                <w:szCs w:val="24"/>
              </w:rPr>
              <w:t xml:space="preserve">Skills for Care: </w:t>
            </w:r>
            <w:hyperlink r:id="rId83" w:history="1">
              <w:r w:rsidRPr="00F47179">
                <w:rPr>
                  <w:rStyle w:val="Hyperlink"/>
                  <w:rFonts w:cstheme="minorHAnsi"/>
                  <w:sz w:val="24"/>
                  <w:szCs w:val="24"/>
                  <w:lang w:val="en"/>
                </w:rPr>
                <w:t>COVID-19: Individual Employers and Personal Assistant Updates</w:t>
              </w:r>
            </w:hyperlink>
          </w:p>
          <w:p w14:paraId="2B4F633C" w14:textId="77777777" w:rsidR="00DF1140" w:rsidRPr="00F47179" w:rsidRDefault="00DF1140" w:rsidP="001A4B56">
            <w:pPr>
              <w:pStyle w:val="ListParagraph"/>
              <w:ind w:left="360"/>
              <w:rPr>
                <w:rStyle w:val="Hyperlink"/>
                <w:rFonts w:cstheme="minorHAnsi"/>
                <w:color w:val="auto"/>
                <w:sz w:val="24"/>
                <w:szCs w:val="24"/>
                <w:u w:val="none"/>
                <w:lang w:val="en"/>
              </w:rPr>
            </w:pPr>
          </w:p>
          <w:p w14:paraId="1F9EB769" w14:textId="77777777" w:rsidR="00DF1140" w:rsidRPr="00F47179" w:rsidRDefault="00DF1140" w:rsidP="001A4B56">
            <w:pPr>
              <w:pStyle w:val="ListParagraph"/>
              <w:numPr>
                <w:ilvl w:val="0"/>
                <w:numId w:val="6"/>
              </w:numPr>
              <w:ind w:left="360"/>
              <w:rPr>
                <w:rStyle w:val="Hyperlink"/>
                <w:rFonts w:cstheme="minorHAnsi"/>
                <w:color w:val="auto"/>
                <w:sz w:val="24"/>
                <w:szCs w:val="24"/>
                <w:u w:val="none"/>
                <w:lang w:val="en"/>
              </w:rPr>
            </w:pPr>
            <w:r w:rsidRPr="00F47179">
              <w:rPr>
                <w:rFonts w:cstheme="minorHAnsi"/>
                <w:sz w:val="24"/>
                <w:szCs w:val="24"/>
              </w:rPr>
              <w:t xml:space="preserve">PADE UP: </w:t>
            </w:r>
            <w:hyperlink r:id="rId84" w:history="1">
              <w:r w:rsidRPr="00F47179">
                <w:rPr>
                  <w:rStyle w:val="Hyperlink"/>
                  <w:rFonts w:cstheme="minorHAnsi"/>
                  <w:sz w:val="24"/>
                  <w:szCs w:val="24"/>
                  <w:lang w:val="en"/>
                </w:rPr>
                <w:t>Free Online Courses for Personal Assistants and Direct Employers</w:t>
              </w:r>
            </w:hyperlink>
          </w:p>
          <w:p w14:paraId="26EEFCFB" w14:textId="77777777" w:rsidR="00DF1140" w:rsidRPr="00F47179" w:rsidRDefault="00DF1140" w:rsidP="001A4B56">
            <w:pPr>
              <w:ind w:left="360"/>
              <w:rPr>
                <w:rFonts w:cstheme="minorHAnsi"/>
                <w:sz w:val="24"/>
                <w:szCs w:val="24"/>
              </w:rPr>
            </w:pPr>
          </w:p>
          <w:p w14:paraId="396BE7C0" w14:textId="77777777" w:rsidR="00DF1140" w:rsidRPr="00F47179" w:rsidRDefault="00DF1140" w:rsidP="001A4B56">
            <w:pPr>
              <w:numPr>
                <w:ilvl w:val="0"/>
                <w:numId w:val="6"/>
              </w:numPr>
              <w:ind w:left="360"/>
              <w:rPr>
                <w:rFonts w:cstheme="minorHAnsi"/>
                <w:sz w:val="24"/>
                <w:szCs w:val="24"/>
              </w:rPr>
            </w:pPr>
            <w:r w:rsidRPr="00F47179">
              <w:rPr>
                <w:rFonts w:cstheme="minorHAnsi"/>
                <w:sz w:val="24"/>
                <w:szCs w:val="24"/>
              </w:rPr>
              <w:t xml:space="preserve">Mark Bates: </w:t>
            </w:r>
            <w:hyperlink r:id="rId85" w:history="1">
              <w:r w:rsidRPr="00F47179">
                <w:rPr>
                  <w:rStyle w:val="Hyperlink"/>
                  <w:rFonts w:cstheme="minorHAnsi"/>
                  <w:sz w:val="24"/>
                  <w:szCs w:val="24"/>
                </w:rPr>
                <w:t>Managing Coronavirus Issues At Work - A Guide for Individual Employers</w:t>
              </w:r>
            </w:hyperlink>
          </w:p>
          <w:p w14:paraId="7BA67DEC" w14:textId="77777777" w:rsidR="00DF1140" w:rsidRPr="00F47179" w:rsidRDefault="00DF1140" w:rsidP="001A4B56">
            <w:pPr>
              <w:ind w:left="360"/>
              <w:rPr>
                <w:rFonts w:cstheme="minorHAnsi"/>
                <w:sz w:val="24"/>
                <w:szCs w:val="24"/>
              </w:rPr>
            </w:pPr>
          </w:p>
          <w:p w14:paraId="3D39CA62" w14:textId="77777777" w:rsidR="00DF1140" w:rsidRPr="00F47179" w:rsidRDefault="00DF1140" w:rsidP="001A4B56">
            <w:pPr>
              <w:numPr>
                <w:ilvl w:val="0"/>
                <w:numId w:val="6"/>
              </w:numPr>
              <w:ind w:left="360"/>
              <w:rPr>
                <w:rStyle w:val="Hyperlink"/>
                <w:rFonts w:cstheme="minorHAnsi"/>
                <w:color w:val="auto"/>
                <w:sz w:val="24"/>
                <w:szCs w:val="24"/>
                <w:u w:val="none"/>
              </w:rPr>
            </w:pPr>
            <w:r w:rsidRPr="00F47179">
              <w:rPr>
                <w:rFonts w:cstheme="minorHAnsi"/>
                <w:sz w:val="24"/>
                <w:szCs w:val="24"/>
              </w:rPr>
              <w:t xml:space="preserve">Mark Bates: </w:t>
            </w:r>
            <w:hyperlink r:id="rId86" w:history="1">
              <w:r w:rsidRPr="00F47179">
                <w:rPr>
                  <w:rStyle w:val="Hyperlink"/>
                  <w:rFonts w:cstheme="minorHAnsi"/>
                  <w:sz w:val="24"/>
                  <w:szCs w:val="24"/>
                </w:rPr>
                <w:t>Guide for Self-Employed Service Providers in Home Care</w:t>
              </w:r>
            </w:hyperlink>
          </w:p>
          <w:p w14:paraId="6D15F0FC" w14:textId="77777777" w:rsidR="00DF1140" w:rsidRPr="00F47179" w:rsidRDefault="00DF1140" w:rsidP="001A4B56">
            <w:pPr>
              <w:ind w:left="360"/>
              <w:rPr>
                <w:rFonts w:cstheme="minorHAnsi"/>
                <w:iCs/>
                <w:color w:val="000000" w:themeColor="text1"/>
                <w:sz w:val="24"/>
                <w:szCs w:val="24"/>
              </w:rPr>
            </w:pPr>
          </w:p>
        </w:tc>
      </w:tr>
      <w:tr w:rsidR="00DF1140" w:rsidRPr="00F47179" w14:paraId="0731A997" w14:textId="77777777" w:rsidTr="00A16CAD">
        <w:tc>
          <w:tcPr>
            <w:tcW w:w="1364" w:type="dxa"/>
            <w:shd w:val="clear" w:color="auto" w:fill="E2EFD9" w:themeFill="accent6" w:themeFillTint="33"/>
          </w:tcPr>
          <w:p w14:paraId="69867181" w14:textId="77777777" w:rsidR="00DF1140" w:rsidRPr="00F47179" w:rsidRDefault="00DF1140" w:rsidP="001A4B56">
            <w:pPr>
              <w:rPr>
                <w:rFonts w:cstheme="minorHAnsi"/>
                <w:b/>
                <w:bCs/>
                <w:sz w:val="24"/>
                <w:szCs w:val="24"/>
                <w:lang w:val="en"/>
              </w:rPr>
            </w:pPr>
            <w:r w:rsidRPr="00F47179">
              <w:rPr>
                <w:rFonts w:cstheme="minorHAnsi"/>
                <w:b/>
                <w:bCs/>
                <w:sz w:val="24"/>
                <w:szCs w:val="24"/>
                <w:lang w:val="en"/>
              </w:rPr>
              <w:t>Training</w:t>
            </w:r>
          </w:p>
        </w:tc>
        <w:tc>
          <w:tcPr>
            <w:tcW w:w="13811" w:type="dxa"/>
          </w:tcPr>
          <w:p w14:paraId="65BD4BE3" w14:textId="77777777" w:rsidR="00DF1140" w:rsidRPr="00F47179" w:rsidRDefault="00DF1140" w:rsidP="001A4B56">
            <w:pPr>
              <w:rPr>
                <w:rFonts w:cstheme="minorHAnsi"/>
                <w:sz w:val="24"/>
                <w:szCs w:val="24"/>
              </w:rPr>
            </w:pPr>
            <w:r w:rsidRPr="00F47179">
              <w:rPr>
                <w:rFonts w:cstheme="minorHAnsi"/>
                <w:sz w:val="24"/>
                <w:szCs w:val="24"/>
              </w:rPr>
              <w:t xml:space="preserve">If your Personal Assistant has identified training areas which your Personal Assistant would find of benefit, please email </w:t>
            </w:r>
            <w:hyperlink r:id="rId87" w:history="1">
              <w:r w:rsidRPr="00F47179">
                <w:rPr>
                  <w:rStyle w:val="Hyperlink"/>
                  <w:rFonts w:eastAsia="Times New Roman" w:cstheme="minorHAnsi"/>
                  <w:sz w:val="24"/>
                  <w:szCs w:val="24"/>
                  <w:lang w:val="en" w:eastAsia="en-GB"/>
                </w:rPr>
                <w:t>commissioning.assistant@newham.gov.uk</w:t>
              </w:r>
            </w:hyperlink>
            <w:r w:rsidRPr="00F47179">
              <w:rPr>
                <w:rFonts w:eastAsia="Times New Roman" w:cstheme="minorHAnsi"/>
                <w:sz w:val="24"/>
                <w:szCs w:val="24"/>
                <w:lang w:val="en" w:eastAsia="en-GB"/>
              </w:rPr>
              <w:t>.</w:t>
            </w:r>
          </w:p>
          <w:p w14:paraId="2A151E21" w14:textId="77777777" w:rsidR="00DF1140" w:rsidRPr="00F47179" w:rsidRDefault="00DF1140" w:rsidP="001A4B56">
            <w:pPr>
              <w:rPr>
                <w:rFonts w:cstheme="minorHAnsi"/>
                <w:sz w:val="24"/>
                <w:szCs w:val="24"/>
              </w:rPr>
            </w:pPr>
          </w:p>
        </w:tc>
      </w:tr>
      <w:tr w:rsidR="00DF1140" w:rsidRPr="00F47179" w14:paraId="306314F6" w14:textId="77777777" w:rsidTr="00A16CAD">
        <w:tc>
          <w:tcPr>
            <w:tcW w:w="1364" w:type="dxa"/>
            <w:shd w:val="clear" w:color="auto" w:fill="E2EFD9" w:themeFill="accent6" w:themeFillTint="33"/>
          </w:tcPr>
          <w:p w14:paraId="1743B1EB" w14:textId="77777777" w:rsidR="00DF1140" w:rsidRPr="00F47179" w:rsidRDefault="00DF1140" w:rsidP="001A4B56">
            <w:pPr>
              <w:rPr>
                <w:rFonts w:cstheme="minorHAnsi"/>
                <w:b/>
                <w:bCs/>
                <w:sz w:val="24"/>
                <w:szCs w:val="24"/>
                <w:lang w:val="en"/>
              </w:rPr>
            </w:pPr>
            <w:r w:rsidRPr="00F47179">
              <w:rPr>
                <w:rFonts w:cstheme="minorHAnsi"/>
                <w:b/>
                <w:bCs/>
                <w:sz w:val="24"/>
                <w:szCs w:val="24"/>
                <w:lang w:val="en"/>
              </w:rPr>
              <w:t xml:space="preserve">Day Opps Provision </w:t>
            </w:r>
          </w:p>
        </w:tc>
        <w:tc>
          <w:tcPr>
            <w:tcW w:w="13811" w:type="dxa"/>
          </w:tcPr>
          <w:p w14:paraId="1B0D305B" w14:textId="77777777" w:rsidR="00DF1140" w:rsidRPr="00F47179" w:rsidRDefault="00DF1140" w:rsidP="001A4B56">
            <w:pPr>
              <w:rPr>
                <w:rFonts w:cstheme="minorHAnsi"/>
                <w:color w:val="000000"/>
                <w:sz w:val="24"/>
                <w:szCs w:val="24"/>
              </w:rPr>
            </w:pPr>
            <w:r w:rsidRPr="00F47179">
              <w:rPr>
                <w:rFonts w:cstheme="minorHAnsi"/>
                <w:color w:val="000000"/>
                <w:sz w:val="24"/>
                <w:szCs w:val="24"/>
              </w:rPr>
              <w:t xml:space="preserve">Day Opportunities Providers has been closed since the 23.03.2020. The Council is working with these Providers to re-open. </w:t>
            </w:r>
          </w:p>
          <w:p w14:paraId="6404DE6F" w14:textId="77777777" w:rsidR="00DF1140" w:rsidRPr="00F47179" w:rsidRDefault="00DF1140" w:rsidP="001A4B56">
            <w:pPr>
              <w:rPr>
                <w:rFonts w:cstheme="minorHAnsi"/>
                <w:color w:val="000000"/>
                <w:sz w:val="24"/>
                <w:szCs w:val="24"/>
              </w:rPr>
            </w:pPr>
          </w:p>
          <w:p w14:paraId="29D63E30" w14:textId="77777777" w:rsidR="00DF1140" w:rsidRPr="00F47179" w:rsidRDefault="00DF1140" w:rsidP="001A4B56">
            <w:pPr>
              <w:rPr>
                <w:rFonts w:cstheme="minorHAnsi"/>
                <w:color w:val="1F497D"/>
                <w:sz w:val="24"/>
                <w:szCs w:val="24"/>
              </w:rPr>
            </w:pPr>
            <w:r w:rsidRPr="00F47179">
              <w:rPr>
                <w:rFonts w:cstheme="minorHAnsi"/>
                <w:color w:val="000000"/>
                <w:sz w:val="24"/>
                <w:szCs w:val="24"/>
              </w:rPr>
              <w:t>Where directly commissioned, t</w:t>
            </w:r>
            <w:r w:rsidRPr="00F47179">
              <w:rPr>
                <w:rFonts w:cstheme="minorHAnsi"/>
                <w:sz w:val="24"/>
                <w:szCs w:val="24"/>
              </w:rPr>
              <w:t>he Council paying Providers on pre-COVID-19 commissioned arrangements. Th</w:t>
            </w:r>
            <w:r w:rsidRPr="00F47179">
              <w:rPr>
                <w:rFonts w:cstheme="minorHAnsi"/>
                <w:color w:val="000000"/>
                <w:sz w:val="24"/>
                <w:szCs w:val="24"/>
              </w:rPr>
              <w:t xml:space="preserve">e Council would like you to continue paying your Day Opportunities Provider. If you need extra funds to support you in this and / or need more information, please contact the Direct Payments Team.    </w:t>
            </w:r>
          </w:p>
          <w:p w14:paraId="1B1C8690" w14:textId="77777777" w:rsidR="00DF1140" w:rsidRPr="00F47179" w:rsidRDefault="00DF1140" w:rsidP="001A4B56">
            <w:pPr>
              <w:rPr>
                <w:rFonts w:cstheme="minorHAnsi"/>
                <w:sz w:val="24"/>
                <w:szCs w:val="24"/>
              </w:rPr>
            </w:pPr>
          </w:p>
        </w:tc>
      </w:tr>
      <w:tr w:rsidR="00DF1140" w:rsidRPr="00F47179" w14:paraId="16187934" w14:textId="77777777" w:rsidTr="00A16CAD">
        <w:tc>
          <w:tcPr>
            <w:tcW w:w="1364" w:type="dxa"/>
            <w:shd w:val="clear" w:color="auto" w:fill="E2EFD9" w:themeFill="accent6" w:themeFillTint="33"/>
          </w:tcPr>
          <w:p w14:paraId="6427E241" w14:textId="77777777" w:rsidR="00A76635" w:rsidRPr="00A76635" w:rsidRDefault="00A76635" w:rsidP="00A76635">
            <w:pPr>
              <w:rPr>
                <w:rFonts w:cstheme="minorHAnsi"/>
                <w:b/>
                <w:bCs/>
                <w:sz w:val="24"/>
                <w:szCs w:val="24"/>
                <w:lang w:val="en"/>
              </w:rPr>
            </w:pPr>
            <w:r w:rsidRPr="00A76635">
              <w:rPr>
                <w:rFonts w:cstheme="minorHAnsi"/>
                <w:b/>
                <w:bCs/>
                <w:sz w:val="24"/>
                <w:szCs w:val="24"/>
                <w:lang w:val="en"/>
              </w:rPr>
              <w:t>SMS TEXT MESSAGE PILOT</w:t>
            </w:r>
          </w:p>
          <w:p w14:paraId="691FBCFD" w14:textId="77777777" w:rsidR="00DF1140" w:rsidRPr="00F47179" w:rsidRDefault="00DF1140" w:rsidP="001A4B56">
            <w:pPr>
              <w:rPr>
                <w:rFonts w:cstheme="minorHAnsi"/>
                <w:b/>
                <w:bCs/>
                <w:sz w:val="24"/>
                <w:szCs w:val="24"/>
                <w:lang w:val="en"/>
              </w:rPr>
            </w:pPr>
          </w:p>
        </w:tc>
        <w:tc>
          <w:tcPr>
            <w:tcW w:w="13811" w:type="dxa"/>
          </w:tcPr>
          <w:p w14:paraId="01A22CE7" w14:textId="77777777" w:rsidR="00A76635" w:rsidRPr="00A76635" w:rsidRDefault="00A76635" w:rsidP="00A76635">
            <w:pPr>
              <w:jc w:val="both"/>
              <w:rPr>
                <w:rFonts w:cstheme="minorHAnsi"/>
                <w:sz w:val="24"/>
                <w:szCs w:val="24"/>
              </w:rPr>
            </w:pPr>
            <w:r w:rsidRPr="00A76635">
              <w:rPr>
                <w:rFonts w:cstheme="minorHAnsi"/>
                <w:sz w:val="24"/>
                <w:szCs w:val="24"/>
              </w:rPr>
              <w:t xml:space="preserve">Adult Social Care is piloting using SMS text messaging to broadcast messages to Direct Payment customers with updates about Covid-19 and other relevant areas. </w:t>
            </w:r>
          </w:p>
          <w:p w14:paraId="45A1381D" w14:textId="77777777" w:rsidR="00A76635" w:rsidRPr="00A76635" w:rsidRDefault="00A76635" w:rsidP="00A76635">
            <w:pPr>
              <w:jc w:val="both"/>
              <w:rPr>
                <w:rFonts w:cstheme="minorHAnsi"/>
                <w:sz w:val="24"/>
                <w:szCs w:val="24"/>
              </w:rPr>
            </w:pPr>
          </w:p>
          <w:p w14:paraId="54F29218" w14:textId="77777777" w:rsidR="00A76635" w:rsidRPr="00A76635" w:rsidRDefault="00A76635" w:rsidP="00A76635">
            <w:pPr>
              <w:jc w:val="both"/>
              <w:rPr>
                <w:rFonts w:cstheme="minorHAnsi"/>
                <w:sz w:val="24"/>
                <w:szCs w:val="24"/>
              </w:rPr>
            </w:pPr>
            <w:r w:rsidRPr="00A76635">
              <w:rPr>
                <w:rFonts w:cstheme="minorHAnsi"/>
                <w:sz w:val="24"/>
                <w:szCs w:val="24"/>
              </w:rPr>
              <w:t xml:space="preserve">If you would like to take part in this pilot, please email: </w:t>
            </w:r>
            <w:hyperlink r:id="rId88" w:history="1">
              <w:r w:rsidRPr="00A76635">
                <w:rPr>
                  <w:rStyle w:val="Hyperlink"/>
                  <w:rFonts w:cstheme="minorHAnsi"/>
                  <w:sz w:val="24"/>
                  <w:szCs w:val="24"/>
                </w:rPr>
                <w:t>commissioning.assistant@newham.gov.uk</w:t>
              </w:r>
            </w:hyperlink>
            <w:r w:rsidRPr="00A76635">
              <w:rPr>
                <w:rFonts w:cstheme="minorHAnsi"/>
                <w:sz w:val="24"/>
                <w:szCs w:val="24"/>
              </w:rPr>
              <w:t xml:space="preserve"> with your name and mobile telephone number.</w:t>
            </w:r>
          </w:p>
          <w:p w14:paraId="78DB74B0" w14:textId="77777777" w:rsidR="00DF1140" w:rsidRPr="00F47179" w:rsidRDefault="00DF1140" w:rsidP="001A4B56">
            <w:pPr>
              <w:rPr>
                <w:rFonts w:cstheme="minorHAnsi"/>
                <w:sz w:val="24"/>
                <w:szCs w:val="24"/>
              </w:rPr>
            </w:pPr>
          </w:p>
        </w:tc>
      </w:tr>
      <w:tr w:rsidR="00A76635" w:rsidRPr="00F47179" w14:paraId="03DF695E" w14:textId="77777777" w:rsidTr="00A16CAD">
        <w:tc>
          <w:tcPr>
            <w:tcW w:w="1364" w:type="dxa"/>
            <w:shd w:val="clear" w:color="auto" w:fill="E2EFD9" w:themeFill="accent6" w:themeFillTint="33"/>
          </w:tcPr>
          <w:p w14:paraId="43EE7DB5" w14:textId="77777777" w:rsidR="00E5439C" w:rsidRPr="00E5439C" w:rsidRDefault="00E5439C" w:rsidP="00E5439C">
            <w:pPr>
              <w:rPr>
                <w:rFonts w:cstheme="minorHAnsi"/>
                <w:b/>
                <w:bCs/>
                <w:sz w:val="24"/>
                <w:szCs w:val="24"/>
                <w:lang w:val="en"/>
              </w:rPr>
            </w:pPr>
            <w:r w:rsidRPr="00E5439C">
              <w:rPr>
                <w:rFonts w:cstheme="minorHAnsi"/>
                <w:b/>
                <w:bCs/>
                <w:sz w:val="24"/>
                <w:szCs w:val="24"/>
                <w:lang w:val="en"/>
              </w:rPr>
              <w:t>COVID-19 HELPLINE AND LOCAL SUPPORT</w:t>
            </w:r>
          </w:p>
          <w:p w14:paraId="2F595CFA" w14:textId="77777777" w:rsidR="00A76635" w:rsidRPr="005255E5" w:rsidRDefault="00A76635" w:rsidP="005255E5">
            <w:pPr>
              <w:rPr>
                <w:rFonts w:cstheme="minorHAnsi"/>
                <w:b/>
                <w:bCs/>
                <w:sz w:val="24"/>
                <w:szCs w:val="24"/>
                <w:lang w:val="en"/>
              </w:rPr>
            </w:pPr>
          </w:p>
        </w:tc>
        <w:tc>
          <w:tcPr>
            <w:tcW w:w="13811" w:type="dxa"/>
          </w:tcPr>
          <w:p w14:paraId="12509C98" w14:textId="77777777" w:rsidR="00E5439C" w:rsidRPr="00E5439C" w:rsidRDefault="00E5439C" w:rsidP="00E5439C">
            <w:pPr>
              <w:rPr>
                <w:rFonts w:cstheme="minorHAnsi"/>
                <w:sz w:val="24"/>
                <w:szCs w:val="24"/>
              </w:rPr>
            </w:pPr>
            <w:r w:rsidRPr="00E5439C">
              <w:rPr>
                <w:rFonts w:cstheme="minorHAnsi"/>
                <w:sz w:val="24"/>
                <w:szCs w:val="24"/>
              </w:rPr>
              <w:t xml:space="preserve">If you need additional support during the national lockdown or have any questions, please email: </w:t>
            </w:r>
            <w:hyperlink r:id="rId89" w:history="1">
              <w:r w:rsidRPr="00E5439C">
                <w:rPr>
                  <w:rStyle w:val="Hyperlink"/>
                  <w:rFonts w:cstheme="minorHAnsi"/>
                  <w:sz w:val="24"/>
                  <w:szCs w:val="24"/>
                </w:rPr>
                <w:t>covidhelp@community-links.org</w:t>
              </w:r>
            </w:hyperlink>
            <w:r w:rsidRPr="00E5439C">
              <w:rPr>
                <w:rStyle w:val="Hyperlink"/>
                <w:rFonts w:cstheme="minorHAnsi"/>
                <w:sz w:val="24"/>
                <w:szCs w:val="24"/>
                <w:u w:val="none"/>
              </w:rPr>
              <w:t xml:space="preserve"> </w:t>
            </w:r>
            <w:r w:rsidRPr="00E5439C">
              <w:rPr>
                <w:rStyle w:val="Hyperlink"/>
                <w:rFonts w:cstheme="minorHAnsi"/>
                <w:color w:val="auto"/>
                <w:sz w:val="24"/>
                <w:szCs w:val="24"/>
                <w:u w:val="none"/>
              </w:rPr>
              <w:t xml:space="preserve">or ring: </w:t>
            </w:r>
            <w:r w:rsidRPr="00E5439C">
              <w:rPr>
                <w:rFonts w:cstheme="minorHAnsi"/>
                <w:sz w:val="24"/>
                <w:szCs w:val="24"/>
              </w:rPr>
              <w:t xml:space="preserve">020 7473 9711. This Covid-19 Helpline is available seven days a week from 9:00am to 7:00pm. </w:t>
            </w:r>
          </w:p>
          <w:p w14:paraId="3994286B" w14:textId="77777777" w:rsidR="00A76635" w:rsidRPr="00E5439C" w:rsidRDefault="00A76635" w:rsidP="005255E5">
            <w:pPr>
              <w:rPr>
                <w:rFonts w:cstheme="minorHAnsi"/>
                <w:sz w:val="24"/>
                <w:szCs w:val="24"/>
              </w:rPr>
            </w:pPr>
          </w:p>
        </w:tc>
      </w:tr>
    </w:tbl>
    <w:p w14:paraId="2CD9DC1E" w14:textId="77777777" w:rsidR="00E2348A" w:rsidRPr="00C30D71" w:rsidRDefault="00E2348A" w:rsidP="00C30D71">
      <w:pPr>
        <w:tabs>
          <w:tab w:val="left" w:pos="1849"/>
        </w:tabs>
        <w:rPr>
          <w:rFonts w:cstheme="minorHAnsi"/>
          <w:sz w:val="24"/>
          <w:szCs w:val="24"/>
        </w:rPr>
      </w:pPr>
    </w:p>
    <w:sectPr w:rsidR="00E2348A" w:rsidRPr="00C30D71" w:rsidSect="00EC3461">
      <w:footerReference w:type="default" r:id="rId90"/>
      <w:pgSz w:w="16838" w:h="11906" w:orient="landscape"/>
      <w:pgMar w:top="567"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6E773" w14:textId="77777777" w:rsidR="00962FDE" w:rsidRDefault="00962FDE" w:rsidP="00124A45">
      <w:pPr>
        <w:spacing w:after="0" w:line="240" w:lineRule="auto"/>
      </w:pPr>
      <w:r>
        <w:separator/>
      </w:r>
    </w:p>
  </w:endnote>
  <w:endnote w:type="continuationSeparator" w:id="0">
    <w:p w14:paraId="42118C94" w14:textId="77777777" w:rsidR="00962FDE" w:rsidRDefault="00962FDE" w:rsidP="00124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w:altName w:val="Futur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4952950"/>
      <w:docPartObj>
        <w:docPartGallery w:val="Page Numbers (Bottom of Page)"/>
        <w:docPartUnique/>
      </w:docPartObj>
    </w:sdtPr>
    <w:sdtEndPr>
      <w:rPr>
        <w:noProof/>
      </w:rPr>
    </w:sdtEndPr>
    <w:sdtContent>
      <w:p w14:paraId="6FE58725" w14:textId="3A6BC304" w:rsidR="00105175" w:rsidRDefault="00105175">
        <w:pPr>
          <w:pStyle w:val="Footer"/>
          <w:jc w:val="right"/>
        </w:pPr>
        <w:r>
          <w:fldChar w:fldCharType="begin"/>
        </w:r>
        <w:r>
          <w:instrText xml:space="preserve"> PAGE   \* MERGEFORMAT </w:instrText>
        </w:r>
        <w:r>
          <w:fldChar w:fldCharType="separate"/>
        </w:r>
        <w:r w:rsidR="001B4C7D">
          <w:rPr>
            <w:noProof/>
          </w:rPr>
          <w:t>2</w:t>
        </w:r>
        <w:r>
          <w:rPr>
            <w:noProof/>
          </w:rPr>
          <w:fldChar w:fldCharType="end"/>
        </w:r>
      </w:p>
    </w:sdtContent>
  </w:sdt>
  <w:p w14:paraId="537E7BAB" w14:textId="77777777" w:rsidR="00105175" w:rsidRDefault="00C30D71">
    <w:pPr>
      <w:pStyle w:val="Footer"/>
    </w:pPr>
    <w:r>
      <w:t>18.12</w:t>
    </w:r>
    <w:r w:rsidR="00105175">
      <w:t>.2020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A1CC4" w14:textId="77777777" w:rsidR="00962FDE" w:rsidRDefault="00962FDE" w:rsidP="00124A45">
      <w:pPr>
        <w:spacing w:after="0" w:line="240" w:lineRule="auto"/>
      </w:pPr>
      <w:r>
        <w:separator/>
      </w:r>
    </w:p>
  </w:footnote>
  <w:footnote w:type="continuationSeparator" w:id="0">
    <w:p w14:paraId="656CFF1D" w14:textId="77777777" w:rsidR="00962FDE" w:rsidRDefault="00962FDE" w:rsidP="00124A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8645A"/>
    <w:multiLevelType w:val="hybridMultilevel"/>
    <w:tmpl w:val="3FCE3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45E6A"/>
    <w:multiLevelType w:val="hybridMultilevel"/>
    <w:tmpl w:val="BAFE30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13561A5"/>
    <w:multiLevelType w:val="hybridMultilevel"/>
    <w:tmpl w:val="624A4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4B0666"/>
    <w:multiLevelType w:val="hybridMultilevel"/>
    <w:tmpl w:val="0DDAD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5F4CCB"/>
    <w:multiLevelType w:val="multilevel"/>
    <w:tmpl w:val="BCC094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1D117E"/>
    <w:multiLevelType w:val="hybridMultilevel"/>
    <w:tmpl w:val="8E7839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AC5B9B"/>
    <w:multiLevelType w:val="hybridMultilevel"/>
    <w:tmpl w:val="9E047F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1185616"/>
    <w:multiLevelType w:val="multilevel"/>
    <w:tmpl w:val="C00E71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0D20BC"/>
    <w:multiLevelType w:val="hybridMultilevel"/>
    <w:tmpl w:val="F0383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301904"/>
    <w:multiLevelType w:val="hybridMultilevel"/>
    <w:tmpl w:val="909654DC"/>
    <w:lvl w:ilvl="0" w:tplc="0809000F">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8725F97"/>
    <w:multiLevelType w:val="hybridMultilevel"/>
    <w:tmpl w:val="F29A876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E2871E1"/>
    <w:multiLevelType w:val="hybridMultilevel"/>
    <w:tmpl w:val="5BAEB314"/>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1D21234"/>
    <w:multiLevelType w:val="multilevel"/>
    <w:tmpl w:val="0B5656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8CB000F"/>
    <w:multiLevelType w:val="hybridMultilevel"/>
    <w:tmpl w:val="4404C4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3B950684"/>
    <w:multiLevelType w:val="hybridMultilevel"/>
    <w:tmpl w:val="1A628E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BE0343E"/>
    <w:multiLevelType w:val="hybridMultilevel"/>
    <w:tmpl w:val="BA40C7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E5335AD"/>
    <w:multiLevelType w:val="hybridMultilevel"/>
    <w:tmpl w:val="BC64F4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3F137AC7"/>
    <w:multiLevelType w:val="multilevel"/>
    <w:tmpl w:val="FDEA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DA6187"/>
    <w:multiLevelType w:val="hybridMultilevel"/>
    <w:tmpl w:val="CA12A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0F6454"/>
    <w:multiLevelType w:val="multilevel"/>
    <w:tmpl w:val="68447D04"/>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4AA32610"/>
    <w:multiLevelType w:val="multilevel"/>
    <w:tmpl w:val="68447D04"/>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4B6A662A"/>
    <w:multiLevelType w:val="hybridMultilevel"/>
    <w:tmpl w:val="27869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25739"/>
    <w:multiLevelType w:val="multilevel"/>
    <w:tmpl w:val="68447D04"/>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4EF252E7"/>
    <w:multiLevelType w:val="hybridMultilevel"/>
    <w:tmpl w:val="3B22D7E8"/>
    <w:lvl w:ilvl="0" w:tplc="9F064C3E">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05C6347"/>
    <w:multiLevelType w:val="multilevel"/>
    <w:tmpl w:val="68447D04"/>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61485B3D"/>
    <w:multiLevelType w:val="hybridMultilevel"/>
    <w:tmpl w:val="E0A6E3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35A4C66"/>
    <w:multiLevelType w:val="hybridMultilevel"/>
    <w:tmpl w:val="6A0EFF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5CE6B32"/>
    <w:multiLevelType w:val="hybridMultilevel"/>
    <w:tmpl w:val="6DE45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8002090"/>
    <w:multiLevelType w:val="hybridMultilevel"/>
    <w:tmpl w:val="D034F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8919B2"/>
    <w:multiLevelType w:val="hybridMultilevel"/>
    <w:tmpl w:val="132241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97C08EE"/>
    <w:multiLevelType w:val="hybridMultilevel"/>
    <w:tmpl w:val="7C4AA6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2D6452B"/>
    <w:multiLevelType w:val="multilevel"/>
    <w:tmpl w:val="68447D04"/>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15:restartNumberingAfterBreak="0">
    <w:nsid w:val="75AF17D6"/>
    <w:multiLevelType w:val="hybridMultilevel"/>
    <w:tmpl w:val="5AF615C8"/>
    <w:lvl w:ilvl="0" w:tplc="01E27B0C">
      <w:start w:val="1"/>
      <w:numFmt w:val="bullet"/>
      <w:lvlText w:val="•"/>
      <w:lvlJc w:val="left"/>
      <w:pPr>
        <w:tabs>
          <w:tab w:val="num" w:pos="720"/>
        </w:tabs>
        <w:ind w:left="720" w:hanging="360"/>
      </w:pPr>
      <w:rPr>
        <w:rFonts w:ascii="Times New Roman" w:hAnsi="Times New Roman" w:cs="Times New Roman" w:hint="default"/>
      </w:rPr>
    </w:lvl>
    <w:lvl w:ilvl="1" w:tplc="1D468DBA">
      <w:start w:val="1"/>
      <w:numFmt w:val="bullet"/>
      <w:lvlText w:val="•"/>
      <w:lvlJc w:val="left"/>
      <w:pPr>
        <w:tabs>
          <w:tab w:val="num" w:pos="1440"/>
        </w:tabs>
        <w:ind w:left="1440" w:hanging="360"/>
      </w:pPr>
      <w:rPr>
        <w:rFonts w:ascii="Times New Roman" w:hAnsi="Times New Roman" w:cs="Times New Roman" w:hint="default"/>
      </w:rPr>
    </w:lvl>
    <w:lvl w:ilvl="2" w:tplc="8F8C7AF6">
      <w:start w:val="1"/>
      <w:numFmt w:val="bullet"/>
      <w:lvlText w:val="•"/>
      <w:lvlJc w:val="left"/>
      <w:pPr>
        <w:tabs>
          <w:tab w:val="num" w:pos="2160"/>
        </w:tabs>
        <w:ind w:left="2160" w:hanging="360"/>
      </w:pPr>
      <w:rPr>
        <w:rFonts w:ascii="Times New Roman" w:hAnsi="Times New Roman" w:cs="Times New Roman" w:hint="default"/>
      </w:rPr>
    </w:lvl>
    <w:lvl w:ilvl="3" w:tplc="A7DE93DA">
      <w:start w:val="1"/>
      <w:numFmt w:val="bullet"/>
      <w:lvlText w:val="•"/>
      <w:lvlJc w:val="left"/>
      <w:pPr>
        <w:tabs>
          <w:tab w:val="num" w:pos="2880"/>
        </w:tabs>
        <w:ind w:left="2880" w:hanging="360"/>
      </w:pPr>
      <w:rPr>
        <w:rFonts w:ascii="Times New Roman" w:hAnsi="Times New Roman" w:cs="Times New Roman" w:hint="default"/>
      </w:rPr>
    </w:lvl>
    <w:lvl w:ilvl="4" w:tplc="BD6C703A">
      <w:start w:val="1"/>
      <w:numFmt w:val="bullet"/>
      <w:lvlText w:val="•"/>
      <w:lvlJc w:val="left"/>
      <w:pPr>
        <w:tabs>
          <w:tab w:val="num" w:pos="3600"/>
        </w:tabs>
        <w:ind w:left="3600" w:hanging="360"/>
      </w:pPr>
      <w:rPr>
        <w:rFonts w:ascii="Times New Roman" w:hAnsi="Times New Roman" w:cs="Times New Roman" w:hint="default"/>
      </w:rPr>
    </w:lvl>
    <w:lvl w:ilvl="5" w:tplc="CA1ADD1C">
      <w:start w:val="1"/>
      <w:numFmt w:val="bullet"/>
      <w:lvlText w:val="•"/>
      <w:lvlJc w:val="left"/>
      <w:pPr>
        <w:tabs>
          <w:tab w:val="num" w:pos="4320"/>
        </w:tabs>
        <w:ind w:left="4320" w:hanging="360"/>
      </w:pPr>
      <w:rPr>
        <w:rFonts w:ascii="Times New Roman" w:hAnsi="Times New Roman" w:cs="Times New Roman" w:hint="default"/>
      </w:rPr>
    </w:lvl>
    <w:lvl w:ilvl="6" w:tplc="3D401062">
      <w:start w:val="1"/>
      <w:numFmt w:val="bullet"/>
      <w:lvlText w:val="•"/>
      <w:lvlJc w:val="left"/>
      <w:pPr>
        <w:tabs>
          <w:tab w:val="num" w:pos="5040"/>
        </w:tabs>
        <w:ind w:left="5040" w:hanging="360"/>
      </w:pPr>
      <w:rPr>
        <w:rFonts w:ascii="Times New Roman" w:hAnsi="Times New Roman" w:cs="Times New Roman" w:hint="default"/>
      </w:rPr>
    </w:lvl>
    <w:lvl w:ilvl="7" w:tplc="C86EB436">
      <w:start w:val="1"/>
      <w:numFmt w:val="bullet"/>
      <w:lvlText w:val="•"/>
      <w:lvlJc w:val="left"/>
      <w:pPr>
        <w:tabs>
          <w:tab w:val="num" w:pos="5760"/>
        </w:tabs>
        <w:ind w:left="5760" w:hanging="360"/>
      </w:pPr>
      <w:rPr>
        <w:rFonts w:ascii="Times New Roman" w:hAnsi="Times New Roman" w:cs="Times New Roman" w:hint="default"/>
      </w:rPr>
    </w:lvl>
    <w:lvl w:ilvl="8" w:tplc="FE5CAF4A">
      <w:start w:val="1"/>
      <w:numFmt w:val="bullet"/>
      <w:lvlText w:val="•"/>
      <w:lvlJc w:val="left"/>
      <w:pPr>
        <w:tabs>
          <w:tab w:val="num" w:pos="6480"/>
        </w:tabs>
        <w:ind w:left="6480" w:hanging="360"/>
      </w:pPr>
      <w:rPr>
        <w:rFonts w:ascii="Times New Roman" w:hAnsi="Times New Roman" w:cs="Times New Roman" w:hint="default"/>
      </w:rPr>
    </w:lvl>
  </w:abstractNum>
  <w:abstractNum w:abstractNumId="33" w15:restartNumberingAfterBreak="0">
    <w:nsid w:val="7B844252"/>
    <w:multiLevelType w:val="hybridMultilevel"/>
    <w:tmpl w:val="F29A876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C2162F6"/>
    <w:multiLevelType w:val="multilevel"/>
    <w:tmpl w:val="8152B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4111E3"/>
    <w:multiLevelType w:val="multilevel"/>
    <w:tmpl w:val="DE8EA6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7D9B079F"/>
    <w:multiLevelType w:val="hybridMultilevel"/>
    <w:tmpl w:val="436A9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5"/>
  </w:num>
  <w:num w:numId="3">
    <w:abstractNumId w:val="4"/>
  </w:num>
  <w:num w:numId="4">
    <w:abstractNumId w:val="16"/>
  </w:num>
  <w:num w:numId="5">
    <w:abstractNumId w:val="8"/>
  </w:num>
  <w:num w:numId="6">
    <w:abstractNumId w:val="3"/>
  </w:num>
  <w:num w:numId="7">
    <w:abstractNumId w:val="6"/>
  </w:num>
  <w:num w:numId="8">
    <w:abstractNumId w:val="27"/>
  </w:num>
  <w:num w:numId="9">
    <w:abstractNumId w:val="32"/>
  </w:num>
  <w:num w:numId="10">
    <w:abstractNumId w:val="12"/>
  </w:num>
  <w:num w:numId="11">
    <w:abstractNumId w:val="35"/>
  </w:num>
  <w:num w:numId="12">
    <w:abstractNumId w:val="25"/>
  </w:num>
  <w:num w:numId="13">
    <w:abstractNumId w:val="29"/>
  </w:num>
  <w:num w:numId="14">
    <w:abstractNumId w:val="19"/>
  </w:num>
  <w:num w:numId="15">
    <w:abstractNumId w:val="24"/>
  </w:num>
  <w:num w:numId="16">
    <w:abstractNumId w:val="20"/>
  </w:num>
  <w:num w:numId="17">
    <w:abstractNumId w:val="22"/>
  </w:num>
  <w:num w:numId="18">
    <w:abstractNumId w:val="31"/>
  </w:num>
  <w:num w:numId="19">
    <w:abstractNumId w:val="9"/>
  </w:num>
  <w:num w:numId="20">
    <w:abstractNumId w:val="1"/>
  </w:num>
  <w:num w:numId="21">
    <w:abstractNumId w:val="1"/>
  </w:num>
  <w:num w:numId="22">
    <w:abstractNumId w:val="33"/>
  </w:num>
  <w:num w:numId="23">
    <w:abstractNumId w:val="10"/>
  </w:num>
  <w:num w:numId="24">
    <w:abstractNumId w:val="7"/>
  </w:num>
  <w:num w:numId="25">
    <w:abstractNumId w:val="36"/>
  </w:num>
  <w:num w:numId="26">
    <w:abstractNumId w:val="28"/>
  </w:num>
  <w:num w:numId="27">
    <w:abstractNumId w:val="23"/>
  </w:num>
  <w:num w:numId="28">
    <w:abstractNumId w:val="21"/>
  </w:num>
  <w:num w:numId="29">
    <w:abstractNumId w:val="14"/>
  </w:num>
  <w:num w:numId="30">
    <w:abstractNumId w:val="30"/>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34"/>
  </w:num>
  <w:num w:numId="34">
    <w:abstractNumId w:val="15"/>
  </w:num>
  <w:num w:numId="35">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18"/>
  </w:num>
  <w:num w:numId="3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B2D"/>
    <w:rsid w:val="000033BD"/>
    <w:rsid w:val="00010A6A"/>
    <w:rsid w:val="0001108E"/>
    <w:rsid w:val="000122D9"/>
    <w:rsid w:val="00022D8C"/>
    <w:rsid w:val="000272FC"/>
    <w:rsid w:val="00030625"/>
    <w:rsid w:val="0003767B"/>
    <w:rsid w:val="0005182C"/>
    <w:rsid w:val="0005684B"/>
    <w:rsid w:val="000575D9"/>
    <w:rsid w:val="00061365"/>
    <w:rsid w:val="000663C1"/>
    <w:rsid w:val="000679A5"/>
    <w:rsid w:val="00074E64"/>
    <w:rsid w:val="00075037"/>
    <w:rsid w:val="00075795"/>
    <w:rsid w:val="000833D9"/>
    <w:rsid w:val="0008527B"/>
    <w:rsid w:val="00094143"/>
    <w:rsid w:val="000970A5"/>
    <w:rsid w:val="000C2D09"/>
    <w:rsid w:val="000C475C"/>
    <w:rsid w:val="000D1F68"/>
    <w:rsid w:val="000D34E0"/>
    <w:rsid w:val="000D75B3"/>
    <w:rsid w:val="000D786F"/>
    <w:rsid w:val="000E301A"/>
    <w:rsid w:val="000E42FA"/>
    <w:rsid w:val="000E47F5"/>
    <w:rsid w:val="000E4E2D"/>
    <w:rsid w:val="000E7C83"/>
    <w:rsid w:val="000F38A7"/>
    <w:rsid w:val="000F5367"/>
    <w:rsid w:val="00101F5F"/>
    <w:rsid w:val="00105175"/>
    <w:rsid w:val="00106C0D"/>
    <w:rsid w:val="001076DF"/>
    <w:rsid w:val="00116049"/>
    <w:rsid w:val="00124A45"/>
    <w:rsid w:val="00127675"/>
    <w:rsid w:val="00130D3D"/>
    <w:rsid w:val="00131BFD"/>
    <w:rsid w:val="00134E9A"/>
    <w:rsid w:val="00141EF9"/>
    <w:rsid w:val="00145577"/>
    <w:rsid w:val="00151733"/>
    <w:rsid w:val="00155F87"/>
    <w:rsid w:val="00156CA2"/>
    <w:rsid w:val="00162389"/>
    <w:rsid w:val="001667D5"/>
    <w:rsid w:val="00167181"/>
    <w:rsid w:val="00172590"/>
    <w:rsid w:val="001727C9"/>
    <w:rsid w:val="00175330"/>
    <w:rsid w:val="00181EB4"/>
    <w:rsid w:val="00191EE3"/>
    <w:rsid w:val="001A0C62"/>
    <w:rsid w:val="001A0FED"/>
    <w:rsid w:val="001A193F"/>
    <w:rsid w:val="001A2443"/>
    <w:rsid w:val="001A4B56"/>
    <w:rsid w:val="001B1135"/>
    <w:rsid w:val="001B4C7D"/>
    <w:rsid w:val="001B611C"/>
    <w:rsid w:val="001B6705"/>
    <w:rsid w:val="001C7320"/>
    <w:rsid w:val="001D23DE"/>
    <w:rsid w:val="001D2F98"/>
    <w:rsid w:val="001D6B22"/>
    <w:rsid w:val="001E1D80"/>
    <w:rsid w:val="001F156A"/>
    <w:rsid w:val="001F3118"/>
    <w:rsid w:val="001F390B"/>
    <w:rsid w:val="001F3D9F"/>
    <w:rsid w:val="001F751D"/>
    <w:rsid w:val="00203F3A"/>
    <w:rsid w:val="00204F7F"/>
    <w:rsid w:val="00206792"/>
    <w:rsid w:val="00207579"/>
    <w:rsid w:val="00217C89"/>
    <w:rsid w:val="00217D62"/>
    <w:rsid w:val="00223170"/>
    <w:rsid w:val="00230043"/>
    <w:rsid w:val="00230EC7"/>
    <w:rsid w:val="00232226"/>
    <w:rsid w:val="00241A05"/>
    <w:rsid w:val="00242551"/>
    <w:rsid w:val="00255722"/>
    <w:rsid w:val="002629A6"/>
    <w:rsid w:val="00263B03"/>
    <w:rsid w:val="002666D2"/>
    <w:rsid w:val="002671B1"/>
    <w:rsid w:val="0027415F"/>
    <w:rsid w:val="002756AE"/>
    <w:rsid w:val="002811AD"/>
    <w:rsid w:val="002923B2"/>
    <w:rsid w:val="002978DD"/>
    <w:rsid w:val="002A4A9F"/>
    <w:rsid w:val="002A5169"/>
    <w:rsid w:val="002A6F07"/>
    <w:rsid w:val="002B2C0A"/>
    <w:rsid w:val="002B5696"/>
    <w:rsid w:val="002B716F"/>
    <w:rsid w:val="002B7571"/>
    <w:rsid w:val="002B79E3"/>
    <w:rsid w:val="002B7D0C"/>
    <w:rsid w:val="002C1826"/>
    <w:rsid w:val="002C3BC9"/>
    <w:rsid w:val="002C4242"/>
    <w:rsid w:val="002C73AE"/>
    <w:rsid w:val="002C7CC5"/>
    <w:rsid w:val="002E06F4"/>
    <w:rsid w:val="002E3DDC"/>
    <w:rsid w:val="002E762C"/>
    <w:rsid w:val="002F271B"/>
    <w:rsid w:val="002F5984"/>
    <w:rsid w:val="002F7970"/>
    <w:rsid w:val="002F7A0B"/>
    <w:rsid w:val="00301E5B"/>
    <w:rsid w:val="00310D1F"/>
    <w:rsid w:val="00311E42"/>
    <w:rsid w:val="0031507C"/>
    <w:rsid w:val="0031616D"/>
    <w:rsid w:val="00316952"/>
    <w:rsid w:val="00316E16"/>
    <w:rsid w:val="00320E6F"/>
    <w:rsid w:val="00322FD1"/>
    <w:rsid w:val="003370B5"/>
    <w:rsid w:val="00337CF7"/>
    <w:rsid w:val="00344CA4"/>
    <w:rsid w:val="00345FA6"/>
    <w:rsid w:val="00346830"/>
    <w:rsid w:val="00347640"/>
    <w:rsid w:val="00353E4A"/>
    <w:rsid w:val="00357262"/>
    <w:rsid w:val="00361CBD"/>
    <w:rsid w:val="00362875"/>
    <w:rsid w:val="0036373D"/>
    <w:rsid w:val="00366965"/>
    <w:rsid w:val="00367C87"/>
    <w:rsid w:val="00371CCE"/>
    <w:rsid w:val="00372822"/>
    <w:rsid w:val="00374133"/>
    <w:rsid w:val="00376BCE"/>
    <w:rsid w:val="00377F35"/>
    <w:rsid w:val="0038569C"/>
    <w:rsid w:val="00387FCF"/>
    <w:rsid w:val="00390FCE"/>
    <w:rsid w:val="003962F8"/>
    <w:rsid w:val="003974D9"/>
    <w:rsid w:val="003A01C0"/>
    <w:rsid w:val="003A4891"/>
    <w:rsid w:val="003A4EF8"/>
    <w:rsid w:val="003A613D"/>
    <w:rsid w:val="003A7E20"/>
    <w:rsid w:val="003B70DE"/>
    <w:rsid w:val="003C2668"/>
    <w:rsid w:val="003C49D1"/>
    <w:rsid w:val="003C5183"/>
    <w:rsid w:val="003D2E82"/>
    <w:rsid w:val="003D3DDE"/>
    <w:rsid w:val="003D5A6C"/>
    <w:rsid w:val="003D6965"/>
    <w:rsid w:val="003D6F9D"/>
    <w:rsid w:val="003E0CE5"/>
    <w:rsid w:val="003E0D0A"/>
    <w:rsid w:val="003E407B"/>
    <w:rsid w:val="003E63D2"/>
    <w:rsid w:val="003F17C0"/>
    <w:rsid w:val="003F3CFD"/>
    <w:rsid w:val="003F6D8B"/>
    <w:rsid w:val="004014AA"/>
    <w:rsid w:val="004046B8"/>
    <w:rsid w:val="00407CD8"/>
    <w:rsid w:val="0041363B"/>
    <w:rsid w:val="004137A7"/>
    <w:rsid w:val="00417E2A"/>
    <w:rsid w:val="004211B0"/>
    <w:rsid w:val="004213F3"/>
    <w:rsid w:val="00427AEE"/>
    <w:rsid w:val="00431262"/>
    <w:rsid w:val="00431D52"/>
    <w:rsid w:val="00434AC5"/>
    <w:rsid w:val="0043584A"/>
    <w:rsid w:val="00437BC4"/>
    <w:rsid w:val="00440300"/>
    <w:rsid w:val="00441E97"/>
    <w:rsid w:val="004721BD"/>
    <w:rsid w:val="00473EF9"/>
    <w:rsid w:val="004775F6"/>
    <w:rsid w:val="00481462"/>
    <w:rsid w:val="00481AD8"/>
    <w:rsid w:val="0048257C"/>
    <w:rsid w:val="00483C9B"/>
    <w:rsid w:val="00483D89"/>
    <w:rsid w:val="004862B4"/>
    <w:rsid w:val="004927A1"/>
    <w:rsid w:val="00495BFE"/>
    <w:rsid w:val="004A132D"/>
    <w:rsid w:val="004A3849"/>
    <w:rsid w:val="004A5869"/>
    <w:rsid w:val="004A665D"/>
    <w:rsid w:val="004A7F41"/>
    <w:rsid w:val="004B1430"/>
    <w:rsid w:val="004B1440"/>
    <w:rsid w:val="004B151B"/>
    <w:rsid w:val="004B2449"/>
    <w:rsid w:val="004B3769"/>
    <w:rsid w:val="004C1888"/>
    <w:rsid w:val="004C22C5"/>
    <w:rsid w:val="004C3102"/>
    <w:rsid w:val="004C4869"/>
    <w:rsid w:val="004C495B"/>
    <w:rsid w:val="004D18F1"/>
    <w:rsid w:val="004D652F"/>
    <w:rsid w:val="004D7757"/>
    <w:rsid w:val="004E018A"/>
    <w:rsid w:val="004F47DA"/>
    <w:rsid w:val="00503820"/>
    <w:rsid w:val="00512533"/>
    <w:rsid w:val="00516170"/>
    <w:rsid w:val="005163DB"/>
    <w:rsid w:val="005255E5"/>
    <w:rsid w:val="00530899"/>
    <w:rsid w:val="00533060"/>
    <w:rsid w:val="005361A5"/>
    <w:rsid w:val="00537A05"/>
    <w:rsid w:val="005403EF"/>
    <w:rsid w:val="005412E2"/>
    <w:rsid w:val="00547193"/>
    <w:rsid w:val="00550268"/>
    <w:rsid w:val="0055047D"/>
    <w:rsid w:val="00556C86"/>
    <w:rsid w:val="005616F5"/>
    <w:rsid w:val="005619A7"/>
    <w:rsid w:val="00573864"/>
    <w:rsid w:val="00576C94"/>
    <w:rsid w:val="00581E56"/>
    <w:rsid w:val="0058247D"/>
    <w:rsid w:val="00582A2C"/>
    <w:rsid w:val="005861CD"/>
    <w:rsid w:val="00590E8C"/>
    <w:rsid w:val="005944C5"/>
    <w:rsid w:val="00594DD1"/>
    <w:rsid w:val="00596057"/>
    <w:rsid w:val="005A1E91"/>
    <w:rsid w:val="005B64A1"/>
    <w:rsid w:val="005C7ECC"/>
    <w:rsid w:val="005D08CB"/>
    <w:rsid w:val="005D39D7"/>
    <w:rsid w:val="005D4E9F"/>
    <w:rsid w:val="005D7B73"/>
    <w:rsid w:val="005E1514"/>
    <w:rsid w:val="005E225B"/>
    <w:rsid w:val="005E5DA4"/>
    <w:rsid w:val="00601DFE"/>
    <w:rsid w:val="00602AD5"/>
    <w:rsid w:val="00602B7C"/>
    <w:rsid w:val="00604BFB"/>
    <w:rsid w:val="00605E59"/>
    <w:rsid w:val="00606490"/>
    <w:rsid w:val="00606D37"/>
    <w:rsid w:val="006129F0"/>
    <w:rsid w:val="0061498B"/>
    <w:rsid w:val="00615BB7"/>
    <w:rsid w:val="00621EE2"/>
    <w:rsid w:val="00622B34"/>
    <w:rsid w:val="006251F0"/>
    <w:rsid w:val="00630F76"/>
    <w:rsid w:val="0064288F"/>
    <w:rsid w:val="00661274"/>
    <w:rsid w:val="0066305C"/>
    <w:rsid w:val="00664F0C"/>
    <w:rsid w:val="00666699"/>
    <w:rsid w:val="006807E6"/>
    <w:rsid w:val="006818E5"/>
    <w:rsid w:val="00691347"/>
    <w:rsid w:val="00691536"/>
    <w:rsid w:val="00692778"/>
    <w:rsid w:val="00695F81"/>
    <w:rsid w:val="006A1526"/>
    <w:rsid w:val="006A1CAA"/>
    <w:rsid w:val="006A2C5A"/>
    <w:rsid w:val="006A5BB9"/>
    <w:rsid w:val="006A6461"/>
    <w:rsid w:val="006B1771"/>
    <w:rsid w:val="006C112C"/>
    <w:rsid w:val="006C173E"/>
    <w:rsid w:val="006C4CE9"/>
    <w:rsid w:val="006C6DCF"/>
    <w:rsid w:val="006D19ED"/>
    <w:rsid w:val="006D443F"/>
    <w:rsid w:val="006D60E6"/>
    <w:rsid w:val="006D71C8"/>
    <w:rsid w:val="006E4E8E"/>
    <w:rsid w:val="006E7ECF"/>
    <w:rsid w:val="006F274B"/>
    <w:rsid w:val="006F4C05"/>
    <w:rsid w:val="006F5C99"/>
    <w:rsid w:val="00701D09"/>
    <w:rsid w:val="007024D4"/>
    <w:rsid w:val="0070459B"/>
    <w:rsid w:val="00707346"/>
    <w:rsid w:val="0071133A"/>
    <w:rsid w:val="00713CA5"/>
    <w:rsid w:val="00716FF4"/>
    <w:rsid w:val="007170B6"/>
    <w:rsid w:val="00717998"/>
    <w:rsid w:val="00723E1B"/>
    <w:rsid w:val="00725958"/>
    <w:rsid w:val="00725BEB"/>
    <w:rsid w:val="00726DC9"/>
    <w:rsid w:val="00730381"/>
    <w:rsid w:val="00732B56"/>
    <w:rsid w:val="00734B2D"/>
    <w:rsid w:val="0074119C"/>
    <w:rsid w:val="00750824"/>
    <w:rsid w:val="00752283"/>
    <w:rsid w:val="007522F7"/>
    <w:rsid w:val="0075255D"/>
    <w:rsid w:val="00766840"/>
    <w:rsid w:val="00781E20"/>
    <w:rsid w:val="00787998"/>
    <w:rsid w:val="0079233F"/>
    <w:rsid w:val="00794E90"/>
    <w:rsid w:val="0079573F"/>
    <w:rsid w:val="007A1159"/>
    <w:rsid w:val="007A5CEA"/>
    <w:rsid w:val="007B5789"/>
    <w:rsid w:val="007B59CF"/>
    <w:rsid w:val="007B7D22"/>
    <w:rsid w:val="007C2609"/>
    <w:rsid w:val="007C553C"/>
    <w:rsid w:val="007C5907"/>
    <w:rsid w:val="007C7109"/>
    <w:rsid w:val="007D13CD"/>
    <w:rsid w:val="007D1CC6"/>
    <w:rsid w:val="007D3D8C"/>
    <w:rsid w:val="007D498B"/>
    <w:rsid w:val="007D4F5E"/>
    <w:rsid w:val="007E01AF"/>
    <w:rsid w:val="007E1B02"/>
    <w:rsid w:val="007E2E8D"/>
    <w:rsid w:val="007E4B3B"/>
    <w:rsid w:val="007E5A7F"/>
    <w:rsid w:val="007F3C6C"/>
    <w:rsid w:val="007F4666"/>
    <w:rsid w:val="007F56AE"/>
    <w:rsid w:val="00803DDC"/>
    <w:rsid w:val="00806C0D"/>
    <w:rsid w:val="00811257"/>
    <w:rsid w:val="00812DDF"/>
    <w:rsid w:val="00813A53"/>
    <w:rsid w:val="00820AF3"/>
    <w:rsid w:val="00823FB4"/>
    <w:rsid w:val="00833E8B"/>
    <w:rsid w:val="00834869"/>
    <w:rsid w:val="0083680C"/>
    <w:rsid w:val="00841522"/>
    <w:rsid w:val="00842127"/>
    <w:rsid w:val="00842399"/>
    <w:rsid w:val="0084503F"/>
    <w:rsid w:val="00846CC4"/>
    <w:rsid w:val="0085295E"/>
    <w:rsid w:val="008534CA"/>
    <w:rsid w:val="00853CF8"/>
    <w:rsid w:val="008601E2"/>
    <w:rsid w:val="0086078E"/>
    <w:rsid w:val="00867204"/>
    <w:rsid w:val="00870BB8"/>
    <w:rsid w:val="00870C12"/>
    <w:rsid w:val="00872961"/>
    <w:rsid w:val="00872F6B"/>
    <w:rsid w:val="00874320"/>
    <w:rsid w:val="008826C4"/>
    <w:rsid w:val="00882F65"/>
    <w:rsid w:val="00884C27"/>
    <w:rsid w:val="00887790"/>
    <w:rsid w:val="00892038"/>
    <w:rsid w:val="00892B2F"/>
    <w:rsid w:val="00892D01"/>
    <w:rsid w:val="008A0B8E"/>
    <w:rsid w:val="008A37E4"/>
    <w:rsid w:val="008A671B"/>
    <w:rsid w:val="008B3077"/>
    <w:rsid w:val="008B409F"/>
    <w:rsid w:val="008C0257"/>
    <w:rsid w:val="008C6AF5"/>
    <w:rsid w:val="008D1ADA"/>
    <w:rsid w:val="008E52C2"/>
    <w:rsid w:val="008F04B0"/>
    <w:rsid w:val="008F0E38"/>
    <w:rsid w:val="008F4B21"/>
    <w:rsid w:val="00900177"/>
    <w:rsid w:val="00900FCD"/>
    <w:rsid w:val="00904B0D"/>
    <w:rsid w:val="009130DD"/>
    <w:rsid w:val="00915FDB"/>
    <w:rsid w:val="00916F62"/>
    <w:rsid w:val="009171B3"/>
    <w:rsid w:val="009229DF"/>
    <w:rsid w:val="009359F7"/>
    <w:rsid w:val="00942318"/>
    <w:rsid w:val="009550D2"/>
    <w:rsid w:val="00955B3F"/>
    <w:rsid w:val="009560E8"/>
    <w:rsid w:val="009573BB"/>
    <w:rsid w:val="009607B6"/>
    <w:rsid w:val="009620A1"/>
    <w:rsid w:val="00962939"/>
    <w:rsid w:val="00962FDE"/>
    <w:rsid w:val="009671FD"/>
    <w:rsid w:val="00970603"/>
    <w:rsid w:val="00970E31"/>
    <w:rsid w:val="009817DC"/>
    <w:rsid w:val="009832E9"/>
    <w:rsid w:val="009845E7"/>
    <w:rsid w:val="009A487B"/>
    <w:rsid w:val="009B12E6"/>
    <w:rsid w:val="009B5E9B"/>
    <w:rsid w:val="009B7A33"/>
    <w:rsid w:val="009D1A7F"/>
    <w:rsid w:val="009D1D9F"/>
    <w:rsid w:val="009D2F29"/>
    <w:rsid w:val="009D3ED4"/>
    <w:rsid w:val="009D5F39"/>
    <w:rsid w:val="009E0F42"/>
    <w:rsid w:val="009E1C5A"/>
    <w:rsid w:val="009E2374"/>
    <w:rsid w:val="009E6E30"/>
    <w:rsid w:val="009F08ED"/>
    <w:rsid w:val="009F1A41"/>
    <w:rsid w:val="009F34AA"/>
    <w:rsid w:val="009F5CF6"/>
    <w:rsid w:val="009F5FE4"/>
    <w:rsid w:val="00A01363"/>
    <w:rsid w:val="00A02D16"/>
    <w:rsid w:val="00A04ABF"/>
    <w:rsid w:val="00A0784B"/>
    <w:rsid w:val="00A07BA0"/>
    <w:rsid w:val="00A16CAD"/>
    <w:rsid w:val="00A259CC"/>
    <w:rsid w:val="00A26BD5"/>
    <w:rsid w:val="00A32327"/>
    <w:rsid w:val="00A365AD"/>
    <w:rsid w:val="00A4528E"/>
    <w:rsid w:val="00A47EC3"/>
    <w:rsid w:val="00A51E56"/>
    <w:rsid w:val="00A52B03"/>
    <w:rsid w:val="00A54E89"/>
    <w:rsid w:val="00A601E8"/>
    <w:rsid w:val="00A71146"/>
    <w:rsid w:val="00A73551"/>
    <w:rsid w:val="00A76635"/>
    <w:rsid w:val="00A77682"/>
    <w:rsid w:val="00A92D44"/>
    <w:rsid w:val="00A92D57"/>
    <w:rsid w:val="00A956F3"/>
    <w:rsid w:val="00AA53B2"/>
    <w:rsid w:val="00AA5577"/>
    <w:rsid w:val="00AB0D89"/>
    <w:rsid w:val="00AB3778"/>
    <w:rsid w:val="00AB3808"/>
    <w:rsid w:val="00AC289E"/>
    <w:rsid w:val="00AC7939"/>
    <w:rsid w:val="00AD21D0"/>
    <w:rsid w:val="00AD40B7"/>
    <w:rsid w:val="00AE3FB1"/>
    <w:rsid w:val="00AF0A9C"/>
    <w:rsid w:val="00AF5D2A"/>
    <w:rsid w:val="00B031A7"/>
    <w:rsid w:val="00B044EF"/>
    <w:rsid w:val="00B07E88"/>
    <w:rsid w:val="00B07F21"/>
    <w:rsid w:val="00B116F3"/>
    <w:rsid w:val="00B11D9F"/>
    <w:rsid w:val="00B14E5F"/>
    <w:rsid w:val="00B17E28"/>
    <w:rsid w:val="00B223D5"/>
    <w:rsid w:val="00B22DC0"/>
    <w:rsid w:val="00B26C05"/>
    <w:rsid w:val="00B34C34"/>
    <w:rsid w:val="00B3545E"/>
    <w:rsid w:val="00B40F74"/>
    <w:rsid w:val="00B413E9"/>
    <w:rsid w:val="00B525A6"/>
    <w:rsid w:val="00B5322B"/>
    <w:rsid w:val="00B535C6"/>
    <w:rsid w:val="00B649B5"/>
    <w:rsid w:val="00B713C0"/>
    <w:rsid w:val="00B725D9"/>
    <w:rsid w:val="00B72F18"/>
    <w:rsid w:val="00B76001"/>
    <w:rsid w:val="00B861DD"/>
    <w:rsid w:val="00B86CDA"/>
    <w:rsid w:val="00B91BDD"/>
    <w:rsid w:val="00B94FCD"/>
    <w:rsid w:val="00B954CA"/>
    <w:rsid w:val="00B95B9E"/>
    <w:rsid w:val="00B9704C"/>
    <w:rsid w:val="00BA7591"/>
    <w:rsid w:val="00BC2511"/>
    <w:rsid w:val="00BC76F7"/>
    <w:rsid w:val="00BD578C"/>
    <w:rsid w:val="00BD5D0C"/>
    <w:rsid w:val="00BD6FF8"/>
    <w:rsid w:val="00BD7A79"/>
    <w:rsid w:val="00BE53CD"/>
    <w:rsid w:val="00BF1EB3"/>
    <w:rsid w:val="00BF2641"/>
    <w:rsid w:val="00BF3C42"/>
    <w:rsid w:val="00BF4C68"/>
    <w:rsid w:val="00C07BCC"/>
    <w:rsid w:val="00C12DE1"/>
    <w:rsid w:val="00C213A6"/>
    <w:rsid w:val="00C24592"/>
    <w:rsid w:val="00C24EFB"/>
    <w:rsid w:val="00C273D4"/>
    <w:rsid w:val="00C30880"/>
    <w:rsid w:val="00C30A68"/>
    <w:rsid w:val="00C30D71"/>
    <w:rsid w:val="00C319A1"/>
    <w:rsid w:val="00C32626"/>
    <w:rsid w:val="00C32FF7"/>
    <w:rsid w:val="00C3376B"/>
    <w:rsid w:val="00C352B5"/>
    <w:rsid w:val="00C37BDF"/>
    <w:rsid w:val="00C40785"/>
    <w:rsid w:val="00C41BC9"/>
    <w:rsid w:val="00C5661E"/>
    <w:rsid w:val="00C656D4"/>
    <w:rsid w:val="00C72BA7"/>
    <w:rsid w:val="00C72DD4"/>
    <w:rsid w:val="00C73C73"/>
    <w:rsid w:val="00C753EC"/>
    <w:rsid w:val="00C769AF"/>
    <w:rsid w:val="00C82D35"/>
    <w:rsid w:val="00C8499E"/>
    <w:rsid w:val="00C87C17"/>
    <w:rsid w:val="00C92409"/>
    <w:rsid w:val="00C95EB5"/>
    <w:rsid w:val="00CA176B"/>
    <w:rsid w:val="00CA2CC3"/>
    <w:rsid w:val="00CA33C3"/>
    <w:rsid w:val="00CA55A7"/>
    <w:rsid w:val="00CA696B"/>
    <w:rsid w:val="00CB0F11"/>
    <w:rsid w:val="00CB2024"/>
    <w:rsid w:val="00CC1D11"/>
    <w:rsid w:val="00CC2A7B"/>
    <w:rsid w:val="00CC3462"/>
    <w:rsid w:val="00CC7EC4"/>
    <w:rsid w:val="00CD36B1"/>
    <w:rsid w:val="00CD6F9D"/>
    <w:rsid w:val="00CD7C9C"/>
    <w:rsid w:val="00CE0EE8"/>
    <w:rsid w:val="00CE13A9"/>
    <w:rsid w:val="00CE1D4E"/>
    <w:rsid w:val="00CE457F"/>
    <w:rsid w:val="00CE4B8B"/>
    <w:rsid w:val="00CE51F3"/>
    <w:rsid w:val="00CE5A6D"/>
    <w:rsid w:val="00CE644A"/>
    <w:rsid w:val="00CE7698"/>
    <w:rsid w:val="00CF7334"/>
    <w:rsid w:val="00D01C94"/>
    <w:rsid w:val="00D04996"/>
    <w:rsid w:val="00D04F81"/>
    <w:rsid w:val="00D057D4"/>
    <w:rsid w:val="00D121DC"/>
    <w:rsid w:val="00D123A1"/>
    <w:rsid w:val="00D12DBB"/>
    <w:rsid w:val="00D15A39"/>
    <w:rsid w:val="00D2258B"/>
    <w:rsid w:val="00D23B5A"/>
    <w:rsid w:val="00D2593A"/>
    <w:rsid w:val="00D267EF"/>
    <w:rsid w:val="00D337E1"/>
    <w:rsid w:val="00D35698"/>
    <w:rsid w:val="00D359C9"/>
    <w:rsid w:val="00D36133"/>
    <w:rsid w:val="00D423DE"/>
    <w:rsid w:val="00D441D6"/>
    <w:rsid w:val="00D51FCD"/>
    <w:rsid w:val="00D60567"/>
    <w:rsid w:val="00D63A1A"/>
    <w:rsid w:val="00D678D3"/>
    <w:rsid w:val="00D72561"/>
    <w:rsid w:val="00D7282E"/>
    <w:rsid w:val="00D73B56"/>
    <w:rsid w:val="00D805A5"/>
    <w:rsid w:val="00D81895"/>
    <w:rsid w:val="00D852AA"/>
    <w:rsid w:val="00D85879"/>
    <w:rsid w:val="00D87FDB"/>
    <w:rsid w:val="00D90992"/>
    <w:rsid w:val="00D90A45"/>
    <w:rsid w:val="00D930D9"/>
    <w:rsid w:val="00D9371E"/>
    <w:rsid w:val="00DA3963"/>
    <w:rsid w:val="00DA79B8"/>
    <w:rsid w:val="00DB13E4"/>
    <w:rsid w:val="00DB3A10"/>
    <w:rsid w:val="00DB5C0D"/>
    <w:rsid w:val="00DB5FDD"/>
    <w:rsid w:val="00DB6003"/>
    <w:rsid w:val="00DB6A21"/>
    <w:rsid w:val="00DB70E6"/>
    <w:rsid w:val="00DB7951"/>
    <w:rsid w:val="00DC4DC3"/>
    <w:rsid w:val="00DD27D0"/>
    <w:rsid w:val="00DD68C9"/>
    <w:rsid w:val="00DE6711"/>
    <w:rsid w:val="00DF1140"/>
    <w:rsid w:val="00E05315"/>
    <w:rsid w:val="00E06422"/>
    <w:rsid w:val="00E1134F"/>
    <w:rsid w:val="00E12127"/>
    <w:rsid w:val="00E133B3"/>
    <w:rsid w:val="00E13650"/>
    <w:rsid w:val="00E1725A"/>
    <w:rsid w:val="00E20F37"/>
    <w:rsid w:val="00E2348A"/>
    <w:rsid w:val="00E315D4"/>
    <w:rsid w:val="00E36673"/>
    <w:rsid w:val="00E41DD1"/>
    <w:rsid w:val="00E5439C"/>
    <w:rsid w:val="00E56A1A"/>
    <w:rsid w:val="00E610DE"/>
    <w:rsid w:val="00E62D31"/>
    <w:rsid w:val="00E63774"/>
    <w:rsid w:val="00E64197"/>
    <w:rsid w:val="00E66A9D"/>
    <w:rsid w:val="00E6776B"/>
    <w:rsid w:val="00E71E88"/>
    <w:rsid w:val="00E77CA7"/>
    <w:rsid w:val="00E90735"/>
    <w:rsid w:val="00E91F7E"/>
    <w:rsid w:val="00E92779"/>
    <w:rsid w:val="00E92A18"/>
    <w:rsid w:val="00E9632C"/>
    <w:rsid w:val="00E96D12"/>
    <w:rsid w:val="00EA2E98"/>
    <w:rsid w:val="00EA51FC"/>
    <w:rsid w:val="00EA6E84"/>
    <w:rsid w:val="00EB1FAB"/>
    <w:rsid w:val="00EB451C"/>
    <w:rsid w:val="00EB4867"/>
    <w:rsid w:val="00EB694F"/>
    <w:rsid w:val="00EB7DE6"/>
    <w:rsid w:val="00EC3461"/>
    <w:rsid w:val="00EC5A1F"/>
    <w:rsid w:val="00EC72DF"/>
    <w:rsid w:val="00EE5788"/>
    <w:rsid w:val="00EF2817"/>
    <w:rsid w:val="00EF6087"/>
    <w:rsid w:val="00F021BF"/>
    <w:rsid w:val="00F048D6"/>
    <w:rsid w:val="00F1396E"/>
    <w:rsid w:val="00F263AC"/>
    <w:rsid w:val="00F27240"/>
    <w:rsid w:val="00F307AA"/>
    <w:rsid w:val="00F30849"/>
    <w:rsid w:val="00F46950"/>
    <w:rsid w:val="00F47179"/>
    <w:rsid w:val="00F5488D"/>
    <w:rsid w:val="00F548A3"/>
    <w:rsid w:val="00F6091D"/>
    <w:rsid w:val="00F613C4"/>
    <w:rsid w:val="00F63124"/>
    <w:rsid w:val="00F64599"/>
    <w:rsid w:val="00F72054"/>
    <w:rsid w:val="00F80B4E"/>
    <w:rsid w:val="00F813F7"/>
    <w:rsid w:val="00F84676"/>
    <w:rsid w:val="00F8545F"/>
    <w:rsid w:val="00F86D7B"/>
    <w:rsid w:val="00F92A84"/>
    <w:rsid w:val="00F92D8F"/>
    <w:rsid w:val="00F94539"/>
    <w:rsid w:val="00F9614A"/>
    <w:rsid w:val="00F97CF8"/>
    <w:rsid w:val="00FA00C4"/>
    <w:rsid w:val="00FA7C76"/>
    <w:rsid w:val="00FB2043"/>
    <w:rsid w:val="00FB2647"/>
    <w:rsid w:val="00FB4636"/>
    <w:rsid w:val="00FC2BB2"/>
    <w:rsid w:val="00FD425F"/>
    <w:rsid w:val="00FE173E"/>
    <w:rsid w:val="00FF1007"/>
    <w:rsid w:val="00FF335F"/>
    <w:rsid w:val="00FF7A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098721C6"/>
  <w15:chartTrackingRefBased/>
  <w15:docId w15:val="{DF1C3BAF-1A1D-4FD3-ABDB-C0C719295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2F8"/>
  </w:style>
  <w:style w:type="paragraph" w:styleId="Heading1">
    <w:name w:val="heading 1"/>
    <w:basedOn w:val="Normal"/>
    <w:link w:val="Heading1Char"/>
    <w:uiPriority w:val="9"/>
    <w:qFormat/>
    <w:rsid w:val="00E234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471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3124"/>
    <w:rPr>
      <w:color w:val="0563C1" w:themeColor="hyperlink"/>
      <w:u w:val="single"/>
    </w:rPr>
  </w:style>
  <w:style w:type="character" w:styleId="FollowedHyperlink">
    <w:name w:val="FollowedHyperlink"/>
    <w:basedOn w:val="DefaultParagraphFont"/>
    <w:uiPriority w:val="99"/>
    <w:semiHidden/>
    <w:unhideWhenUsed/>
    <w:rsid w:val="00F63124"/>
    <w:rPr>
      <w:color w:val="954F72" w:themeColor="followedHyperlink"/>
      <w:u w:val="single"/>
    </w:rPr>
  </w:style>
  <w:style w:type="table" w:styleId="TableGrid">
    <w:name w:val="Table Grid"/>
    <w:basedOn w:val="TableNormal"/>
    <w:uiPriority w:val="39"/>
    <w:rsid w:val="00981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4A45"/>
    <w:pPr>
      <w:ind w:left="720"/>
      <w:contextualSpacing/>
    </w:pPr>
  </w:style>
  <w:style w:type="paragraph" w:styleId="Header">
    <w:name w:val="header"/>
    <w:basedOn w:val="Normal"/>
    <w:link w:val="HeaderChar"/>
    <w:uiPriority w:val="99"/>
    <w:unhideWhenUsed/>
    <w:rsid w:val="00124A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4A45"/>
  </w:style>
  <w:style w:type="paragraph" w:styleId="Footer">
    <w:name w:val="footer"/>
    <w:basedOn w:val="Normal"/>
    <w:link w:val="FooterChar"/>
    <w:uiPriority w:val="99"/>
    <w:unhideWhenUsed/>
    <w:rsid w:val="00124A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4A45"/>
  </w:style>
  <w:style w:type="character" w:styleId="CommentReference">
    <w:name w:val="annotation reference"/>
    <w:basedOn w:val="DefaultParagraphFont"/>
    <w:uiPriority w:val="99"/>
    <w:semiHidden/>
    <w:unhideWhenUsed/>
    <w:rsid w:val="00483D89"/>
    <w:rPr>
      <w:sz w:val="16"/>
      <w:szCs w:val="16"/>
    </w:rPr>
  </w:style>
  <w:style w:type="paragraph" w:styleId="CommentText">
    <w:name w:val="annotation text"/>
    <w:basedOn w:val="Normal"/>
    <w:link w:val="CommentTextChar"/>
    <w:uiPriority w:val="99"/>
    <w:semiHidden/>
    <w:unhideWhenUsed/>
    <w:rsid w:val="00483D8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483D89"/>
    <w:rPr>
      <w:sz w:val="20"/>
      <w:szCs w:val="20"/>
    </w:rPr>
  </w:style>
  <w:style w:type="paragraph" w:styleId="BalloonText">
    <w:name w:val="Balloon Text"/>
    <w:basedOn w:val="Normal"/>
    <w:link w:val="BalloonTextChar"/>
    <w:uiPriority w:val="99"/>
    <w:semiHidden/>
    <w:unhideWhenUsed/>
    <w:rsid w:val="00483D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D89"/>
    <w:rPr>
      <w:rFonts w:ascii="Segoe UI" w:hAnsi="Segoe UI" w:cs="Segoe UI"/>
      <w:sz w:val="18"/>
      <w:szCs w:val="18"/>
    </w:rPr>
  </w:style>
  <w:style w:type="paragraph" w:styleId="Revision">
    <w:name w:val="Revision"/>
    <w:hidden/>
    <w:uiPriority w:val="99"/>
    <w:semiHidden/>
    <w:rsid w:val="000E7C83"/>
    <w:pPr>
      <w:spacing w:after="0" w:line="240" w:lineRule="auto"/>
    </w:pPr>
  </w:style>
  <w:style w:type="paragraph" w:styleId="NormalWeb">
    <w:name w:val="Normal (Web)"/>
    <w:basedOn w:val="Normal"/>
    <w:uiPriority w:val="99"/>
    <w:unhideWhenUsed/>
    <w:rsid w:val="004B1430"/>
    <w:pPr>
      <w:spacing w:before="100" w:beforeAutospacing="1" w:after="100" w:afterAutospacing="1" w:line="240" w:lineRule="auto"/>
    </w:pPr>
    <w:rPr>
      <w:rFonts w:ascii="Times New Roman" w:hAnsi="Times New Roman" w:cs="Times New Roman"/>
      <w:sz w:val="24"/>
      <w:szCs w:val="24"/>
      <w:lang w:eastAsia="en-GB"/>
    </w:rPr>
  </w:style>
  <w:style w:type="character" w:customStyle="1" w:styleId="gmail-m6199636012184212596msohyperlink">
    <w:name w:val="gmail-m_6199636012184212596msohyperlink"/>
    <w:basedOn w:val="DefaultParagraphFont"/>
    <w:rsid w:val="00D852AA"/>
  </w:style>
  <w:style w:type="paragraph" w:customStyle="1" w:styleId="Letterhead">
    <w:name w:val="Letterhead"/>
    <w:basedOn w:val="Normal"/>
    <w:qFormat/>
    <w:rsid w:val="00D852AA"/>
    <w:pPr>
      <w:spacing w:after="120" w:line="300" w:lineRule="atLeast"/>
      <w:jc w:val="both"/>
    </w:pPr>
    <w:rPr>
      <w:rFonts w:eastAsia="Times New Roman" w:cs="Times New Roman"/>
      <w:i/>
      <w:szCs w:val="20"/>
    </w:rPr>
  </w:style>
  <w:style w:type="character" w:styleId="Strong">
    <w:name w:val="Strong"/>
    <w:basedOn w:val="DefaultParagraphFont"/>
    <w:uiPriority w:val="22"/>
    <w:qFormat/>
    <w:rsid w:val="002C73AE"/>
    <w:rPr>
      <w:b/>
      <w:bCs/>
    </w:rPr>
  </w:style>
  <w:style w:type="paragraph" w:styleId="CommentSubject">
    <w:name w:val="annotation subject"/>
    <w:basedOn w:val="CommentText"/>
    <w:next w:val="CommentText"/>
    <w:link w:val="CommentSubjectChar"/>
    <w:uiPriority w:val="99"/>
    <w:semiHidden/>
    <w:unhideWhenUsed/>
    <w:rsid w:val="00550268"/>
    <w:pPr>
      <w:spacing w:after="160"/>
    </w:pPr>
    <w:rPr>
      <w:b/>
      <w:bCs/>
    </w:rPr>
  </w:style>
  <w:style w:type="character" w:customStyle="1" w:styleId="CommentSubjectChar">
    <w:name w:val="Comment Subject Char"/>
    <w:basedOn w:val="CommentTextChar"/>
    <w:link w:val="CommentSubject"/>
    <w:uiPriority w:val="99"/>
    <w:semiHidden/>
    <w:rsid w:val="00550268"/>
    <w:rPr>
      <w:b/>
      <w:bCs/>
      <w:sz w:val="20"/>
      <w:szCs w:val="20"/>
    </w:rPr>
  </w:style>
  <w:style w:type="character" w:customStyle="1" w:styleId="user-generated">
    <w:name w:val="user-generated"/>
    <w:basedOn w:val="DefaultParagraphFont"/>
    <w:rsid w:val="001A2443"/>
  </w:style>
  <w:style w:type="character" w:customStyle="1" w:styleId="Heading1Char">
    <w:name w:val="Heading 1 Char"/>
    <w:basedOn w:val="DefaultParagraphFont"/>
    <w:link w:val="Heading1"/>
    <w:uiPriority w:val="9"/>
    <w:rsid w:val="00E2348A"/>
    <w:rPr>
      <w:rFonts w:ascii="Times New Roman" w:eastAsia="Times New Roman" w:hAnsi="Times New Roman" w:cs="Times New Roman"/>
      <w:b/>
      <w:bCs/>
      <w:kern w:val="36"/>
      <w:sz w:val="48"/>
      <w:szCs w:val="48"/>
      <w:lang w:eastAsia="en-GB"/>
    </w:rPr>
  </w:style>
  <w:style w:type="paragraph" w:styleId="FootnoteText">
    <w:name w:val="footnote text"/>
    <w:basedOn w:val="Normal"/>
    <w:link w:val="FootnoteTextChar"/>
    <w:semiHidden/>
    <w:unhideWhenUsed/>
    <w:rsid w:val="00E2348A"/>
    <w:pPr>
      <w:spacing w:after="0" w:line="240" w:lineRule="auto"/>
    </w:pPr>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semiHidden/>
    <w:rsid w:val="00E2348A"/>
    <w:rPr>
      <w:rFonts w:ascii="Arial" w:eastAsia="Times New Roman" w:hAnsi="Arial" w:cs="Times New Roman"/>
      <w:sz w:val="20"/>
      <w:szCs w:val="20"/>
      <w:lang w:eastAsia="en-GB"/>
    </w:rPr>
  </w:style>
  <w:style w:type="character" w:styleId="FootnoteReference">
    <w:name w:val="footnote reference"/>
    <w:basedOn w:val="DefaultParagraphFont"/>
    <w:semiHidden/>
    <w:unhideWhenUsed/>
    <w:rsid w:val="00E2348A"/>
    <w:rPr>
      <w:vertAlign w:val="superscript"/>
    </w:rPr>
  </w:style>
  <w:style w:type="paragraph" w:customStyle="1" w:styleId="gem-c-lead-paragraph">
    <w:name w:val="gem-c-lead-paragraph"/>
    <w:basedOn w:val="Normal"/>
    <w:rsid w:val="00E234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EC3461"/>
    <w:pPr>
      <w:autoSpaceDE w:val="0"/>
      <w:autoSpaceDN w:val="0"/>
      <w:adjustRightInd w:val="0"/>
      <w:spacing w:after="0" w:line="240" w:lineRule="auto"/>
    </w:pPr>
    <w:rPr>
      <w:rFonts w:ascii="Futura" w:hAnsi="Futura" w:cs="Futura"/>
      <w:color w:val="000000"/>
      <w:sz w:val="24"/>
      <w:szCs w:val="24"/>
    </w:rPr>
  </w:style>
  <w:style w:type="character" w:customStyle="1" w:styleId="A0">
    <w:name w:val="A0"/>
    <w:uiPriority w:val="99"/>
    <w:rsid w:val="00EC3461"/>
    <w:rPr>
      <w:rFonts w:cs="Futura"/>
      <w:color w:val="000000"/>
      <w:sz w:val="54"/>
      <w:szCs w:val="54"/>
    </w:rPr>
  </w:style>
  <w:style w:type="character" w:customStyle="1" w:styleId="Heading2Char">
    <w:name w:val="Heading 2 Char"/>
    <w:basedOn w:val="DefaultParagraphFont"/>
    <w:link w:val="Heading2"/>
    <w:uiPriority w:val="9"/>
    <w:semiHidden/>
    <w:rsid w:val="00F47179"/>
    <w:rPr>
      <w:rFonts w:asciiTheme="majorHAnsi" w:eastAsiaTheme="majorEastAsia" w:hAnsiTheme="majorHAnsi" w:cstheme="majorBidi"/>
      <w:color w:val="2E74B5" w:themeColor="accent1" w:themeShade="BF"/>
      <w:sz w:val="26"/>
      <w:szCs w:val="26"/>
    </w:rPr>
  </w:style>
  <w:style w:type="character" w:customStyle="1" w:styleId="nhsuk-action-linktext">
    <w:name w:val="nhsuk-action-link__text"/>
    <w:basedOn w:val="DefaultParagraphFont"/>
    <w:rsid w:val="00F47179"/>
  </w:style>
  <w:style w:type="character" w:customStyle="1" w:styleId="s2">
    <w:name w:val="s2"/>
    <w:rsid w:val="00D818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54092">
      <w:bodyDiv w:val="1"/>
      <w:marLeft w:val="0"/>
      <w:marRight w:val="0"/>
      <w:marTop w:val="0"/>
      <w:marBottom w:val="0"/>
      <w:divBdr>
        <w:top w:val="none" w:sz="0" w:space="0" w:color="auto"/>
        <w:left w:val="none" w:sz="0" w:space="0" w:color="auto"/>
        <w:bottom w:val="none" w:sz="0" w:space="0" w:color="auto"/>
        <w:right w:val="none" w:sz="0" w:space="0" w:color="auto"/>
      </w:divBdr>
    </w:div>
    <w:div w:id="57632386">
      <w:bodyDiv w:val="1"/>
      <w:marLeft w:val="0"/>
      <w:marRight w:val="0"/>
      <w:marTop w:val="0"/>
      <w:marBottom w:val="0"/>
      <w:divBdr>
        <w:top w:val="none" w:sz="0" w:space="0" w:color="auto"/>
        <w:left w:val="none" w:sz="0" w:space="0" w:color="auto"/>
        <w:bottom w:val="none" w:sz="0" w:space="0" w:color="auto"/>
        <w:right w:val="none" w:sz="0" w:space="0" w:color="auto"/>
      </w:divBdr>
    </w:div>
    <w:div w:id="69272739">
      <w:bodyDiv w:val="1"/>
      <w:marLeft w:val="0"/>
      <w:marRight w:val="0"/>
      <w:marTop w:val="0"/>
      <w:marBottom w:val="0"/>
      <w:divBdr>
        <w:top w:val="none" w:sz="0" w:space="0" w:color="auto"/>
        <w:left w:val="none" w:sz="0" w:space="0" w:color="auto"/>
        <w:bottom w:val="none" w:sz="0" w:space="0" w:color="auto"/>
        <w:right w:val="none" w:sz="0" w:space="0" w:color="auto"/>
      </w:divBdr>
    </w:div>
    <w:div w:id="183373079">
      <w:bodyDiv w:val="1"/>
      <w:marLeft w:val="0"/>
      <w:marRight w:val="0"/>
      <w:marTop w:val="0"/>
      <w:marBottom w:val="0"/>
      <w:divBdr>
        <w:top w:val="none" w:sz="0" w:space="0" w:color="auto"/>
        <w:left w:val="none" w:sz="0" w:space="0" w:color="auto"/>
        <w:bottom w:val="none" w:sz="0" w:space="0" w:color="auto"/>
        <w:right w:val="none" w:sz="0" w:space="0" w:color="auto"/>
      </w:divBdr>
    </w:div>
    <w:div w:id="209735310">
      <w:bodyDiv w:val="1"/>
      <w:marLeft w:val="0"/>
      <w:marRight w:val="0"/>
      <w:marTop w:val="0"/>
      <w:marBottom w:val="0"/>
      <w:divBdr>
        <w:top w:val="none" w:sz="0" w:space="0" w:color="auto"/>
        <w:left w:val="none" w:sz="0" w:space="0" w:color="auto"/>
        <w:bottom w:val="none" w:sz="0" w:space="0" w:color="auto"/>
        <w:right w:val="none" w:sz="0" w:space="0" w:color="auto"/>
      </w:divBdr>
    </w:div>
    <w:div w:id="273288934">
      <w:bodyDiv w:val="1"/>
      <w:marLeft w:val="0"/>
      <w:marRight w:val="0"/>
      <w:marTop w:val="0"/>
      <w:marBottom w:val="0"/>
      <w:divBdr>
        <w:top w:val="none" w:sz="0" w:space="0" w:color="auto"/>
        <w:left w:val="none" w:sz="0" w:space="0" w:color="auto"/>
        <w:bottom w:val="none" w:sz="0" w:space="0" w:color="auto"/>
        <w:right w:val="none" w:sz="0" w:space="0" w:color="auto"/>
      </w:divBdr>
      <w:divsChild>
        <w:div w:id="2111703721">
          <w:marLeft w:val="0"/>
          <w:marRight w:val="0"/>
          <w:marTop w:val="0"/>
          <w:marBottom w:val="0"/>
          <w:divBdr>
            <w:top w:val="none" w:sz="0" w:space="0" w:color="auto"/>
            <w:left w:val="none" w:sz="0" w:space="0" w:color="auto"/>
            <w:bottom w:val="none" w:sz="0" w:space="0" w:color="auto"/>
            <w:right w:val="none" w:sz="0" w:space="0" w:color="auto"/>
          </w:divBdr>
          <w:divsChild>
            <w:div w:id="1253201315">
              <w:marLeft w:val="0"/>
              <w:marRight w:val="0"/>
              <w:marTop w:val="0"/>
              <w:marBottom w:val="0"/>
              <w:divBdr>
                <w:top w:val="none" w:sz="0" w:space="0" w:color="auto"/>
                <w:left w:val="none" w:sz="0" w:space="0" w:color="auto"/>
                <w:bottom w:val="none" w:sz="0" w:space="0" w:color="auto"/>
                <w:right w:val="none" w:sz="0" w:space="0" w:color="auto"/>
              </w:divBdr>
              <w:divsChild>
                <w:div w:id="1921521918">
                  <w:marLeft w:val="0"/>
                  <w:marRight w:val="0"/>
                  <w:marTop w:val="100"/>
                  <w:marBottom w:val="100"/>
                  <w:divBdr>
                    <w:top w:val="none" w:sz="0" w:space="0" w:color="auto"/>
                    <w:left w:val="none" w:sz="0" w:space="0" w:color="auto"/>
                    <w:bottom w:val="none" w:sz="0" w:space="0" w:color="auto"/>
                    <w:right w:val="none" w:sz="0" w:space="0" w:color="auto"/>
                  </w:divBdr>
                  <w:divsChild>
                    <w:div w:id="1057900662">
                      <w:marLeft w:val="0"/>
                      <w:marRight w:val="0"/>
                      <w:marTop w:val="0"/>
                      <w:marBottom w:val="0"/>
                      <w:divBdr>
                        <w:top w:val="none" w:sz="0" w:space="0" w:color="auto"/>
                        <w:left w:val="none" w:sz="0" w:space="0" w:color="auto"/>
                        <w:bottom w:val="none" w:sz="0" w:space="0" w:color="auto"/>
                        <w:right w:val="none" w:sz="0" w:space="0" w:color="auto"/>
                      </w:divBdr>
                      <w:divsChild>
                        <w:div w:id="1187252827">
                          <w:marLeft w:val="0"/>
                          <w:marRight w:val="0"/>
                          <w:marTop w:val="0"/>
                          <w:marBottom w:val="0"/>
                          <w:divBdr>
                            <w:top w:val="none" w:sz="0" w:space="0" w:color="auto"/>
                            <w:left w:val="none" w:sz="0" w:space="0" w:color="auto"/>
                            <w:bottom w:val="none" w:sz="0" w:space="0" w:color="auto"/>
                            <w:right w:val="none" w:sz="0" w:space="0" w:color="auto"/>
                          </w:divBdr>
                          <w:divsChild>
                            <w:div w:id="241837177">
                              <w:marLeft w:val="0"/>
                              <w:marRight w:val="0"/>
                              <w:marTop w:val="0"/>
                              <w:marBottom w:val="0"/>
                              <w:divBdr>
                                <w:top w:val="none" w:sz="0" w:space="0" w:color="auto"/>
                                <w:left w:val="none" w:sz="0" w:space="0" w:color="auto"/>
                                <w:bottom w:val="none" w:sz="0" w:space="0" w:color="auto"/>
                                <w:right w:val="none" w:sz="0" w:space="0" w:color="auto"/>
                              </w:divBdr>
                              <w:divsChild>
                                <w:div w:id="1635595478">
                                  <w:marLeft w:val="0"/>
                                  <w:marRight w:val="0"/>
                                  <w:marTop w:val="0"/>
                                  <w:marBottom w:val="0"/>
                                  <w:divBdr>
                                    <w:top w:val="none" w:sz="0" w:space="0" w:color="auto"/>
                                    <w:left w:val="none" w:sz="0" w:space="0" w:color="auto"/>
                                    <w:bottom w:val="none" w:sz="0" w:space="0" w:color="auto"/>
                                    <w:right w:val="none" w:sz="0" w:space="0" w:color="auto"/>
                                  </w:divBdr>
                                  <w:divsChild>
                                    <w:div w:id="728456821">
                                      <w:marLeft w:val="0"/>
                                      <w:marRight w:val="0"/>
                                      <w:marTop w:val="0"/>
                                      <w:marBottom w:val="0"/>
                                      <w:divBdr>
                                        <w:top w:val="none" w:sz="0" w:space="0" w:color="auto"/>
                                        <w:left w:val="none" w:sz="0" w:space="0" w:color="auto"/>
                                        <w:bottom w:val="none" w:sz="0" w:space="0" w:color="auto"/>
                                        <w:right w:val="none" w:sz="0" w:space="0" w:color="auto"/>
                                      </w:divBdr>
                                      <w:divsChild>
                                        <w:div w:id="1510487075">
                                          <w:marLeft w:val="0"/>
                                          <w:marRight w:val="0"/>
                                          <w:marTop w:val="0"/>
                                          <w:marBottom w:val="0"/>
                                          <w:divBdr>
                                            <w:top w:val="none" w:sz="0" w:space="0" w:color="auto"/>
                                            <w:left w:val="none" w:sz="0" w:space="0" w:color="auto"/>
                                            <w:bottom w:val="none" w:sz="0" w:space="0" w:color="auto"/>
                                            <w:right w:val="none" w:sz="0" w:space="0" w:color="auto"/>
                                          </w:divBdr>
                                          <w:divsChild>
                                            <w:div w:id="1623221391">
                                              <w:marLeft w:val="0"/>
                                              <w:marRight w:val="0"/>
                                              <w:marTop w:val="0"/>
                                              <w:marBottom w:val="0"/>
                                              <w:divBdr>
                                                <w:top w:val="none" w:sz="0" w:space="0" w:color="auto"/>
                                                <w:left w:val="none" w:sz="0" w:space="0" w:color="auto"/>
                                                <w:bottom w:val="none" w:sz="0" w:space="0" w:color="auto"/>
                                                <w:right w:val="none" w:sz="0" w:space="0" w:color="auto"/>
                                              </w:divBdr>
                                              <w:divsChild>
                                                <w:div w:id="1461730778">
                                                  <w:marLeft w:val="0"/>
                                                  <w:marRight w:val="0"/>
                                                  <w:marTop w:val="0"/>
                                                  <w:marBottom w:val="0"/>
                                                  <w:divBdr>
                                                    <w:top w:val="none" w:sz="0" w:space="0" w:color="auto"/>
                                                    <w:left w:val="none" w:sz="0" w:space="0" w:color="auto"/>
                                                    <w:bottom w:val="none" w:sz="0" w:space="0" w:color="auto"/>
                                                    <w:right w:val="none" w:sz="0" w:space="0" w:color="auto"/>
                                                  </w:divBdr>
                                                  <w:divsChild>
                                                    <w:div w:id="823083538">
                                                      <w:marLeft w:val="0"/>
                                                      <w:marRight w:val="0"/>
                                                      <w:marTop w:val="0"/>
                                                      <w:marBottom w:val="0"/>
                                                      <w:divBdr>
                                                        <w:top w:val="none" w:sz="0" w:space="0" w:color="auto"/>
                                                        <w:left w:val="none" w:sz="0" w:space="0" w:color="auto"/>
                                                        <w:bottom w:val="none" w:sz="0" w:space="0" w:color="auto"/>
                                                        <w:right w:val="none" w:sz="0" w:space="0" w:color="auto"/>
                                                      </w:divBdr>
                                                      <w:divsChild>
                                                        <w:div w:id="1679845685">
                                                          <w:marLeft w:val="0"/>
                                                          <w:marRight w:val="0"/>
                                                          <w:marTop w:val="0"/>
                                                          <w:marBottom w:val="0"/>
                                                          <w:divBdr>
                                                            <w:top w:val="none" w:sz="0" w:space="0" w:color="auto"/>
                                                            <w:left w:val="none" w:sz="0" w:space="0" w:color="auto"/>
                                                            <w:bottom w:val="none" w:sz="0" w:space="0" w:color="auto"/>
                                                            <w:right w:val="none" w:sz="0" w:space="0" w:color="auto"/>
                                                          </w:divBdr>
                                                          <w:divsChild>
                                                            <w:div w:id="2008751712">
                                                              <w:marLeft w:val="0"/>
                                                              <w:marRight w:val="0"/>
                                                              <w:marTop w:val="0"/>
                                                              <w:marBottom w:val="0"/>
                                                              <w:divBdr>
                                                                <w:top w:val="none" w:sz="0" w:space="0" w:color="auto"/>
                                                                <w:left w:val="none" w:sz="0" w:space="0" w:color="auto"/>
                                                                <w:bottom w:val="none" w:sz="0" w:space="0" w:color="auto"/>
                                                                <w:right w:val="none" w:sz="0" w:space="0" w:color="auto"/>
                                                              </w:divBdr>
                                                              <w:divsChild>
                                                                <w:div w:id="2088115952">
                                                                  <w:marLeft w:val="0"/>
                                                                  <w:marRight w:val="0"/>
                                                                  <w:marTop w:val="0"/>
                                                                  <w:marBottom w:val="0"/>
                                                                  <w:divBdr>
                                                                    <w:top w:val="none" w:sz="0" w:space="0" w:color="auto"/>
                                                                    <w:left w:val="none" w:sz="0" w:space="0" w:color="auto"/>
                                                                    <w:bottom w:val="none" w:sz="0" w:space="0" w:color="auto"/>
                                                                    <w:right w:val="none" w:sz="0" w:space="0" w:color="auto"/>
                                                                  </w:divBdr>
                                                                  <w:divsChild>
                                                                    <w:div w:id="1925140292">
                                                                      <w:marLeft w:val="0"/>
                                                                      <w:marRight w:val="75"/>
                                                                      <w:marTop w:val="0"/>
                                                                      <w:marBottom w:val="0"/>
                                                                      <w:divBdr>
                                                                        <w:top w:val="none" w:sz="0" w:space="0" w:color="auto"/>
                                                                        <w:left w:val="none" w:sz="0" w:space="0" w:color="auto"/>
                                                                        <w:bottom w:val="none" w:sz="0" w:space="0" w:color="auto"/>
                                                                        <w:right w:val="none" w:sz="0" w:space="0" w:color="auto"/>
                                                                      </w:divBdr>
                                                                      <w:divsChild>
                                                                        <w:div w:id="1459912212">
                                                                          <w:marLeft w:val="0"/>
                                                                          <w:marRight w:val="0"/>
                                                                          <w:marTop w:val="0"/>
                                                                          <w:marBottom w:val="0"/>
                                                                          <w:divBdr>
                                                                            <w:top w:val="none" w:sz="0" w:space="0" w:color="auto"/>
                                                                            <w:left w:val="none" w:sz="0" w:space="0" w:color="auto"/>
                                                                            <w:bottom w:val="none" w:sz="0" w:space="0" w:color="auto"/>
                                                                            <w:right w:val="none" w:sz="0" w:space="0" w:color="auto"/>
                                                                          </w:divBdr>
                                                                          <w:divsChild>
                                                                            <w:div w:id="699739738">
                                                                              <w:marLeft w:val="0"/>
                                                                              <w:marRight w:val="0"/>
                                                                              <w:marTop w:val="0"/>
                                                                              <w:marBottom w:val="0"/>
                                                                              <w:divBdr>
                                                                                <w:top w:val="none" w:sz="0" w:space="0" w:color="auto"/>
                                                                                <w:left w:val="none" w:sz="0" w:space="0" w:color="auto"/>
                                                                                <w:bottom w:val="none" w:sz="0" w:space="0" w:color="auto"/>
                                                                                <w:right w:val="none" w:sz="0" w:space="0" w:color="auto"/>
                                                                              </w:divBdr>
                                                                              <w:divsChild>
                                                                                <w:div w:id="102236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8240736">
      <w:bodyDiv w:val="1"/>
      <w:marLeft w:val="0"/>
      <w:marRight w:val="0"/>
      <w:marTop w:val="0"/>
      <w:marBottom w:val="0"/>
      <w:divBdr>
        <w:top w:val="none" w:sz="0" w:space="0" w:color="auto"/>
        <w:left w:val="none" w:sz="0" w:space="0" w:color="auto"/>
        <w:bottom w:val="none" w:sz="0" w:space="0" w:color="auto"/>
        <w:right w:val="none" w:sz="0" w:space="0" w:color="auto"/>
      </w:divBdr>
    </w:div>
    <w:div w:id="348720053">
      <w:bodyDiv w:val="1"/>
      <w:marLeft w:val="0"/>
      <w:marRight w:val="0"/>
      <w:marTop w:val="0"/>
      <w:marBottom w:val="0"/>
      <w:divBdr>
        <w:top w:val="none" w:sz="0" w:space="0" w:color="auto"/>
        <w:left w:val="none" w:sz="0" w:space="0" w:color="auto"/>
        <w:bottom w:val="none" w:sz="0" w:space="0" w:color="auto"/>
        <w:right w:val="none" w:sz="0" w:space="0" w:color="auto"/>
      </w:divBdr>
    </w:div>
    <w:div w:id="356583477">
      <w:bodyDiv w:val="1"/>
      <w:marLeft w:val="0"/>
      <w:marRight w:val="0"/>
      <w:marTop w:val="0"/>
      <w:marBottom w:val="0"/>
      <w:divBdr>
        <w:top w:val="none" w:sz="0" w:space="0" w:color="auto"/>
        <w:left w:val="none" w:sz="0" w:space="0" w:color="auto"/>
        <w:bottom w:val="none" w:sz="0" w:space="0" w:color="auto"/>
        <w:right w:val="none" w:sz="0" w:space="0" w:color="auto"/>
      </w:divBdr>
    </w:div>
    <w:div w:id="361563430">
      <w:bodyDiv w:val="1"/>
      <w:marLeft w:val="0"/>
      <w:marRight w:val="0"/>
      <w:marTop w:val="0"/>
      <w:marBottom w:val="0"/>
      <w:divBdr>
        <w:top w:val="none" w:sz="0" w:space="0" w:color="auto"/>
        <w:left w:val="none" w:sz="0" w:space="0" w:color="auto"/>
        <w:bottom w:val="none" w:sz="0" w:space="0" w:color="auto"/>
        <w:right w:val="none" w:sz="0" w:space="0" w:color="auto"/>
      </w:divBdr>
    </w:div>
    <w:div w:id="404113995">
      <w:bodyDiv w:val="1"/>
      <w:marLeft w:val="0"/>
      <w:marRight w:val="0"/>
      <w:marTop w:val="0"/>
      <w:marBottom w:val="0"/>
      <w:divBdr>
        <w:top w:val="none" w:sz="0" w:space="0" w:color="auto"/>
        <w:left w:val="none" w:sz="0" w:space="0" w:color="auto"/>
        <w:bottom w:val="none" w:sz="0" w:space="0" w:color="auto"/>
        <w:right w:val="none" w:sz="0" w:space="0" w:color="auto"/>
      </w:divBdr>
    </w:div>
    <w:div w:id="418988417">
      <w:bodyDiv w:val="1"/>
      <w:marLeft w:val="0"/>
      <w:marRight w:val="0"/>
      <w:marTop w:val="0"/>
      <w:marBottom w:val="0"/>
      <w:divBdr>
        <w:top w:val="none" w:sz="0" w:space="0" w:color="auto"/>
        <w:left w:val="none" w:sz="0" w:space="0" w:color="auto"/>
        <w:bottom w:val="none" w:sz="0" w:space="0" w:color="auto"/>
        <w:right w:val="none" w:sz="0" w:space="0" w:color="auto"/>
      </w:divBdr>
      <w:divsChild>
        <w:div w:id="1486899893">
          <w:marLeft w:val="0"/>
          <w:marRight w:val="0"/>
          <w:marTop w:val="0"/>
          <w:marBottom w:val="0"/>
          <w:divBdr>
            <w:top w:val="none" w:sz="0" w:space="0" w:color="auto"/>
            <w:left w:val="none" w:sz="0" w:space="0" w:color="auto"/>
            <w:bottom w:val="none" w:sz="0" w:space="0" w:color="auto"/>
            <w:right w:val="none" w:sz="0" w:space="0" w:color="auto"/>
          </w:divBdr>
          <w:divsChild>
            <w:div w:id="1915629720">
              <w:marLeft w:val="0"/>
              <w:marRight w:val="0"/>
              <w:marTop w:val="0"/>
              <w:marBottom w:val="0"/>
              <w:divBdr>
                <w:top w:val="none" w:sz="0" w:space="0" w:color="auto"/>
                <w:left w:val="none" w:sz="0" w:space="0" w:color="auto"/>
                <w:bottom w:val="none" w:sz="0" w:space="0" w:color="auto"/>
                <w:right w:val="none" w:sz="0" w:space="0" w:color="auto"/>
              </w:divBdr>
              <w:divsChild>
                <w:div w:id="706763058">
                  <w:marLeft w:val="0"/>
                  <w:marRight w:val="0"/>
                  <w:marTop w:val="0"/>
                  <w:marBottom w:val="0"/>
                  <w:divBdr>
                    <w:top w:val="none" w:sz="0" w:space="0" w:color="auto"/>
                    <w:left w:val="none" w:sz="0" w:space="0" w:color="auto"/>
                    <w:bottom w:val="none" w:sz="0" w:space="0" w:color="auto"/>
                    <w:right w:val="none" w:sz="0" w:space="0" w:color="auto"/>
                  </w:divBdr>
                  <w:divsChild>
                    <w:div w:id="854609383">
                      <w:marLeft w:val="0"/>
                      <w:marRight w:val="0"/>
                      <w:marTop w:val="0"/>
                      <w:marBottom w:val="0"/>
                      <w:divBdr>
                        <w:top w:val="none" w:sz="0" w:space="0" w:color="auto"/>
                        <w:left w:val="none" w:sz="0" w:space="0" w:color="auto"/>
                        <w:bottom w:val="none" w:sz="0" w:space="0" w:color="auto"/>
                        <w:right w:val="none" w:sz="0" w:space="0" w:color="auto"/>
                      </w:divBdr>
                      <w:divsChild>
                        <w:div w:id="1383941426">
                          <w:marLeft w:val="0"/>
                          <w:marRight w:val="0"/>
                          <w:marTop w:val="0"/>
                          <w:marBottom w:val="0"/>
                          <w:divBdr>
                            <w:top w:val="none" w:sz="0" w:space="0" w:color="auto"/>
                            <w:left w:val="none" w:sz="0" w:space="0" w:color="auto"/>
                            <w:bottom w:val="none" w:sz="0" w:space="0" w:color="auto"/>
                            <w:right w:val="none" w:sz="0" w:space="0" w:color="auto"/>
                          </w:divBdr>
                          <w:divsChild>
                            <w:div w:id="16280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180524">
      <w:bodyDiv w:val="1"/>
      <w:marLeft w:val="0"/>
      <w:marRight w:val="0"/>
      <w:marTop w:val="0"/>
      <w:marBottom w:val="0"/>
      <w:divBdr>
        <w:top w:val="none" w:sz="0" w:space="0" w:color="auto"/>
        <w:left w:val="none" w:sz="0" w:space="0" w:color="auto"/>
        <w:bottom w:val="none" w:sz="0" w:space="0" w:color="auto"/>
        <w:right w:val="none" w:sz="0" w:space="0" w:color="auto"/>
      </w:divBdr>
      <w:divsChild>
        <w:div w:id="225846515">
          <w:marLeft w:val="0"/>
          <w:marRight w:val="0"/>
          <w:marTop w:val="0"/>
          <w:marBottom w:val="0"/>
          <w:divBdr>
            <w:top w:val="none" w:sz="0" w:space="0" w:color="auto"/>
            <w:left w:val="none" w:sz="0" w:space="0" w:color="auto"/>
            <w:bottom w:val="none" w:sz="0" w:space="0" w:color="auto"/>
            <w:right w:val="none" w:sz="0" w:space="0" w:color="auto"/>
          </w:divBdr>
          <w:divsChild>
            <w:div w:id="1088694178">
              <w:marLeft w:val="0"/>
              <w:marRight w:val="0"/>
              <w:marTop w:val="0"/>
              <w:marBottom w:val="0"/>
              <w:divBdr>
                <w:top w:val="none" w:sz="0" w:space="0" w:color="auto"/>
                <w:left w:val="none" w:sz="0" w:space="0" w:color="auto"/>
                <w:bottom w:val="none" w:sz="0" w:space="0" w:color="auto"/>
                <w:right w:val="none" w:sz="0" w:space="0" w:color="auto"/>
              </w:divBdr>
              <w:divsChild>
                <w:div w:id="2441796">
                  <w:marLeft w:val="0"/>
                  <w:marRight w:val="0"/>
                  <w:marTop w:val="0"/>
                  <w:marBottom w:val="0"/>
                  <w:divBdr>
                    <w:top w:val="none" w:sz="0" w:space="0" w:color="auto"/>
                    <w:left w:val="none" w:sz="0" w:space="0" w:color="auto"/>
                    <w:bottom w:val="none" w:sz="0" w:space="0" w:color="auto"/>
                    <w:right w:val="none" w:sz="0" w:space="0" w:color="auto"/>
                  </w:divBdr>
                  <w:divsChild>
                    <w:div w:id="13347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64896">
      <w:bodyDiv w:val="1"/>
      <w:marLeft w:val="0"/>
      <w:marRight w:val="0"/>
      <w:marTop w:val="0"/>
      <w:marBottom w:val="0"/>
      <w:divBdr>
        <w:top w:val="none" w:sz="0" w:space="0" w:color="auto"/>
        <w:left w:val="none" w:sz="0" w:space="0" w:color="auto"/>
        <w:bottom w:val="none" w:sz="0" w:space="0" w:color="auto"/>
        <w:right w:val="none" w:sz="0" w:space="0" w:color="auto"/>
      </w:divBdr>
    </w:div>
    <w:div w:id="512499502">
      <w:bodyDiv w:val="1"/>
      <w:marLeft w:val="0"/>
      <w:marRight w:val="0"/>
      <w:marTop w:val="0"/>
      <w:marBottom w:val="0"/>
      <w:divBdr>
        <w:top w:val="none" w:sz="0" w:space="0" w:color="auto"/>
        <w:left w:val="none" w:sz="0" w:space="0" w:color="auto"/>
        <w:bottom w:val="none" w:sz="0" w:space="0" w:color="auto"/>
        <w:right w:val="none" w:sz="0" w:space="0" w:color="auto"/>
      </w:divBdr>
      <w:divsChild>
        <w:div w:id="1182084897">
          <w:marLeft w:val="0"/>
          <w:marRight w:val="0"/>
          <w:marTop w:val="0"/>
          <w:marBottom w:val="0"/>
          <w:divBdr>
            <w:top w:val="none" w:sz="0" w:space="0" w:color="auto"/>
            <w:left w:val="none" w:sz="0" w:space="0" w:color="auto"/>
            <w:bottom w:val="none" w:sz="0" w:space="0" w:color="auto"/>
            <w:right w:val="none" w:sz="0" w:space="0" w:color="auto"/>
          </w:divBdr>
          <w:divsChild>
            <w:div w:id="777991297">
              <w:marLeft w:val="0"/>
              <w:marRight w:val="0"/>
              <w:marTop w:val="0"/>
              <w:marBottom w:val="0"/>
              <w:divBdr>
                <w:top w:val="none" w:sz="0" w:space="0" w:color="auto"/>
                <w:left w:val="none" w:sz="0" w:space="0" w:color="auto"/>
                <w:bottom w:val="none" w:sz="0" w:space="0" w:color="auto"/>
                <w:right w:val="none" w:sz="0" w:space="0" w:color="auto"/>
              </w:divBdr>
              <w:divsChild>
                <w:div w:id="271013538">
                  <w:marLeft w:val="0"/>
                  <w:marRight w:val="0"/>
                  <w:marTop w:val="0"/>
                  <w:marBottom w:val="0"/>
                  <w:divBdr>
                    <w:top w:val="none" w:sz="0" w:space="0" w:color="auto"/>
                    <w:left w:val="none" w:sz="0" w:space="0" w:color="auto"/>
                    <w:bottom w:val="none" w:sz="0" w:space="0" w:color="auto"/>
                    <w:right w:val="none" w:sz="0" w:space="0" w:color="auto"/>
                  </w:divBdr>
                  <w:divsChild>
                    <w:div w:id="942029725">
                      <w:marLeft w:val="0"/>
                      <w:marRight w:val="0"/>
                      <w:marTop w:val="0"/>
                      <w:marBottom w:val="0"/>
                      <w:divBdr>
                        <w:top w:val="none" w:sz="0" w:space="0" w:color="auto"/>
                        <w:left w:val="none" w:sz="0" w:space="0" w:color="auto"/>
                        <w:bottom w:val="none" w:sz="0" w:space="0" w:color="auto"/>
                        <w:right w:val="none" w:sz="0" w:space="0" w:color="auto"/>
                      </w:divBdr>
                      <w:divsChild>
                        <w:div w:id="1351180633">
                          <w:marLeft w:val="0"/>
                          <w:marRight w:val="0"/>
                          <w:marTop w:val="0"/>
                          <w:marBottom w:val="0"/>
                          <w:divBdr>
                            <w:top w:val="none" w:sz="0" w:space="0" w:color="auto"/>
                            <w:left w:val="none" w:sz="0" w:space="0" w:color="auto"/>
                            <w:bottom w:val="none" w:sz="0" w:space="0" w:color="auto"/>
                            <w:right w:val="none" w:sz="0" w:space="0" w:color="auto"/>
                          </w:divBdr>
                          <w:divsChild>
                            <w:div w:id="96928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736354">
      <w:bodyDiv w:val="1"/>
      <w:marLeft w:val="0"/>
      <w:marRight w:val="0"/>
      <w:marTop w:val="0"/>
      <w:marBottom w:val="0"/>
      <w:divBdr>
        <w:top w:val="none" w:sz="0" w:space="0" w:color="auto"/>
        <w:left w:val="none" w:sz="0" w:space="0" w:color="auto"/>
        <w:bottom w:val="none" w:sz="0" w:space="0" w:color="auto"/>
        <w:right w:val="none" w:sz="0" w:space="0" w:color="auto"/>
      </w:divBdr>
    </w:div>
    <w:div w:id="701394673">
      <w:bodyDiv w:val="1"/>
      <w:marLeft w:val="0"/>
      <w:marRight w:val="0"/>
      <w:marTop w:val="0"/>
      <w:marBottom w:val="0"/>
      <w:divBdr>
        <w:top w:val="none" w:sz="0" w:space="0" w:color="auto"/>
        <w:left w:val="none" w:sz="0" w:space="0" w:color="auto"/>
        <w:bottom w:val="none" w:sz="0" w:space="0" w:color="auto"/>
        <w:right w:val="none" w:sz="0" w:space="0" w:color="auto"/>
      </w:divBdr>
    </w:div>
    <w:div w:id="724566217">
      <w:bodyDiv w:val="1"/>
      <w:marLeft w:val="0"/>
      <w:marRight w:val="0"/>
      <w:marTop w:val="0"/>
      <w:marBottom w:val="0"/>
      <w:divBdr>
        <w:top w:val="none" w:sz="0" w:space="0" w:color="auto"/>
        <w:left w:val="none" w:sz="0" w:space="0" w:color="auto"/>
        <w:bottom w:val="none" w:sz="0" w:space="0" w:color="auto"/>
        <w:right w:val="none" w:sz="0" w:space="0" w:color="auto"/>
      </w:divBdr>
    </w:div>
    <w:div w:id="746152221">
      <w:bodyDiv w:val="1"/>
      <w:marLeft w:val="0"/>
      <w:marRight w:val="0"/>
      <w:marTop w:val="0"/>
      <w:marBottom w:val="0"/>
      <w:divBdr>
        <w:top w:val="none" w:sz="0" w:space="0" w:color="auto"/>
        <w:left w:val="none" w:sz="0" w:space="0" w:color="auto"/>
        <w:bottom w:val="none" w:sz="0" w:space="0" w:color="auto"/>
        <w:right w:val="none" w:sz="0" w:space="0" w:color="auto"/>
      </w:divBdr>
      <w:divsChild>
        <w:div w:id="1259367786">
          <w:marLeft w:val="0"/>
          <w:marRight w:val="0"/>
          <w:marTop w:val="0"/>
          <w:marBottom w:val="0"/>
          <w:divBdr>
            <w:top w:val="none" w:sz="0" w:space="0" w:color="auto"/>
            <w:left w:val="none" w:sz="0" w:space="0" w:color="auto"/>
            <w:bottom w:val="none" w:sz="0" w:space="0" w:color="auto"/>
            <w:right w:val="none" w:sz="0" w:space="0" w:color="auto"/>
          </w:divBdr>
          <w:divsChild>
            <w:div w:id="483469577">
              <w:marLeft w:val="0"/>
              <w:marRight w:val="0"/>
              <w:marTop w:val="0"/>
              <w:marBottom w:val="0"/>
              <w:divBdr>
                <w:top w:val="none" w:sz="0" w:space="0" w:color="auto"/>
                <w:left w:val="none" w:sz="0" w:space="0" w:color="auto"/>
                <w:bottom w:val="none" w:sz="0" w:space="0" w:color="auto"/>
                <w:right w:val="none" w:sz="0" w:space="0" w:color="auto"/>
              </w:divBdr>
              <w:divsChild>
                <w:div w:id="1837334094">
                  <w:marLeft w:val="0"/>
                  <w:marRight w:val="0"/>
                  <w:marTop w:val="0"/>
                  <w:marBottom w:val="0"/>
                  <w:divBdr>
                    <w:top w:val="none" w:sz="0" w:space="0" w:color="auto"/>
                    <w:left w:val="none" w:sz="0" w:space="0" w:color="auto"/>
                    <w:bottom w:val="none" w:sz="0" w:space="0" w:color="auto"/>
                    <w:right w:val="none" w:sz="0" w:space="0" w:color="auto"/>
                  </w:divBdr>
                </w:div>
                <w:div w:id="1951662123">
                  <w:marLeft w:val="0"/>
                  <w:marRight w:val="0"/>
                  <w:marTop w:val="0"/>
                  <w:marBottom w:val="0"/>
                  <w:divBdr>
                    <w:top w:val="none" w:sz="0" w:space="0" w:color="auto"/>
                    <w:left w:val="none" w:sz="0" w:space="0" w:color="auto"/>
                    <w:bottom w:val="none" w:sz="0" w:space="0" w:color="auto"/>
                    <w:right w:val="none" w:sz="0" w:space="0" w:color="auto"/>
                  </w:divBdr>
                  <w:divsChild>
                    <w:div w:id="130758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021023">
      <w:bodyDiv w:val="1"/>
      <w:marLeft w:val="0"/>
      <w:marRight w:val="0"/>
      <w:marTop w:val="0"/>
      <w:marBottom w:val="0"/>
      <w:divBdr>
        <w:top w:val="none" w:sz="0" w:space="0" w:color="auto"/>
        <w:left w:val="none" w:sz="0" w:space="0" w:color="auto"/>
        <w:bottom w:val="none" w:sz="0" w:space="0" w:color="auto"/>
        <w:right w:val="none" w:sz="0" w:space="0" w:color="auto"/>
      </w:divBdr>
    </w:div>
    <w:div w:id="818960952">
      <w:bodyDiv w:val="1"/>
      <w:marLeft w:val="0"/>
      <w:marRight w:val="0"/>
      <w:marTop w:val="0"/>
      <w:marBottom w:val="0"/>
      <w:divBdr>
        <w:top w:val="none" w:sz="0" w:space="0" w:color="auto"/>
        <w:left w:val="none" w:sz="0" w:space="0" w:color="auto"/>
        <w:bottom w:val="none" w:sz="0" w:space="0" w:color="auto"/>
        <w:right w:val="none" w:sz="0" w:space="0" w:color="auto"/>
      </w:divBdr>
    </w:div>
    <w:div w:id="846872015">
      <w:bodyDiv w:val="1"/>
      <w:marLeft w:val="0"/>
      <w:marRight w:val="0"/>
      <w:marTop w:val="0"/>
      <w:marBottom w:val="0"/>
      <w:divBdr>
        <w:top w:val="none" w:sz="0" w:space="0" w:color="auto"/>
        <w:left w:val="none" w:sz="0" w:space="0" w:color="auto"/>
        <w:bottom w:val="none" w:sz="0" w:space="0" w:color="auto"/>
        <w:right w:val="none" w:sz="0" w:space="0" w:color="auto"/>
      </w:divBdr>
    </w:div>
    <w:div w:id="889221940">
      <w:bodyDiv w:val="1"/>
      <w:marLeft w:val="0"/>
      <w:marRight w:val="0"/>
      <w:marTop w:val="0"/>
      <w:marBottom w:val="0"/>
      <w:divBdr>
        <w:top w:val="none" w:sz="0" w:space="0" w:color="auto"/>
        <w:left w:val="none" w:sz="0" w:space="0" w:color="auto"/>
        <w:bottom w:val="none" w:sz="0" w:space="0" w:color="auto"/>
        <w:right w:val="none" w:sz="0" w:space="0" w:color="auto"/>
      </w:divBdr>
    </w:div>
    <w:div w:id="901713274">
      <w:bodyDiv w:val="1"/>
      <w:marLeft w:val="0"/>
      <w:marRight w:val="0"/>
      <w:marTop w:val="0"/>
      <w:marBottom w:val="0"/>
      <w:divBdr>
        <w:top w:val="none" w:sz="0" w:space="0" w:color="auto"/>
        <w:left w:val="none" w:sz="0" w:space="0" w:color="auto"/>
        <w:bottom w:val="none" w:sz="0" w:space="0" w:color="auto"/>
        <w:right w:val="none" w:sz="0" w:space="0" w:color="auto"/>
      </w:divBdr>
    </w:div>
    <w:div w:id="967704987">
      <w:bodyDiv w:val="1"/>
      <w:marLeft w:val="0"/>
      <w:marRight w:val="0"/>
      <w:marTop w:val="0"/>
      <w:marBottom w:val="0"/>
      <w:divBdr>
        <w:top w:val="none" w:sz="0" w:space="0" w:color="auto"/>
        <w:left w:val="none" w:sz="0" w:space="0" w:color="auto"/>
        <w:bottom w:val="none" w:sz="0" w:space="0" w:color="auto"/>
        <w:right w:val="none" w:sz="0" w:space="0" w:color="auto"/>
      </w:divBdr>
    </w:div>
    <w:div w:id="993068996">
      <w:bodyDiv w:val="1"/>
      <w:marLeft w:val="0"/>
      <w:marRight w:val="0"/>
      <w:marTop w:val="0"/>
      <w:marBottom w:val="0"/>
      <w:divBdr>
        <w:top w:val="none" w:sz="0" w:space="0" w:color="auto"/>
        <w:left w:val="none" w:sz="0" w:space="0" w:color="auto"/>
        <w:bottom w:val="none" w:sz="0" w:space="0" w:color="auto"/>
        <w:right w:val="none" w:sz="0" w:space="0" w:color="auto"/>
      </w:divBdr>
    </w:div>
    <w:div w:id="996762291">
      <w:bodyDiv w:val="1"/>
      <w:marLeft w:val="0"/>
      <w:marRight w:val="0"/>
      <w:marTop w:val="0"/>
      <w:marBottom w:val="0"/>
      <w:divBdr>
        <w:top w:val="none" w:sz="0" w:space="0" w:color="auto"/>
        <w:left w:val="none" w:sz="0" w:space="0" w:color="auto"/>
        <w:bottom w:val="none" w:sz="0" w:space="0" w:color="auto"/>
        <w:right w:val="none" w:sz="0" w:space="0" w:color="auto"/>
      </w:divBdr>
    </w:div>
    <w:div w:id="1027366423">
      <w:bodyDiv w:val="1"/>
      <w:marLeft w:val="0"/>
      <w:marRight w:val="0"/>
      <w:marTop w:val="0"/>
      <w:marBottom w:val="0"/>
      <w:divBdr>
        <w:top w:val="none" w:sz="0" w:space="0" w:color="auto"/>
        <w:left w:val="none" w:sz="0" w:space="0" w:color="auto"/>
        <w:bottom w:val="none" w:sz="0" w:space="0" w:color="auto"/>
        <w:right w:val="none" w:sz="0" w:space="0" w:color="auto"/>
      </w:divBdr>
    </w:div>
    <w:div w:id="1037656869">
      <w:bodyDiv w:val="1"/>
      <w:marLeft w:val="0"/>
      <w:marRight w:val="0"/>
      <w:marTop w:val="0"/>
      <w:marBottom w:val="0"/>
      <w:divBdr>
        <w:top w:val="none" w:sz="0" w:space="0" w:color="auto"/>
        <w:left w:val="none" w:sz="0" w:space="0" w:color="auto"/>
        <w:bottom w:val="none" w:sz="0" w:space="0" w:color="auto"/>
        <w:right w:val="none" w:sz="0" w:space="0" w:color="auto"/>
      </w:divBdr>
    </w:div>
    <w:div w:id="1059130572">
      <w:bodyDiv w:val="1"/>
      <w:marLeft w:val="0"/>
      <w:marRight w:val="0"/>
      <w:marTop w:val="0"/>
      <w:marBottom w:val="0"/>
      <w:divBdr>
        <w:top w:val="none" w:sz="0" w:space="0" w:color="auto"/>
        <w:left w:val="none" w:sz="0" w:space="0" w:color="auto"/>
        <w:bottom w:val="none" w:sz="0" w:space="0" w:color="auto"/>
        <w:right w:val="none" w:sz="0" w:space="0" w:color="auto"/>
      </w:divBdr>
    </w:div>
    <w:div w:id="1067608863">
      <w:bodyDiv w:val="1"/>
      <w:marLeft w:val="0"/>
      <w:marRight w:val="0"/>
      <w:marTop w:val="0"/>
      <w:marBottom w:val="0"/>
      <w:divBdr>
        <w:top w:val="none" w:sz="0" w:space="0" w:color="auto"/>
        <w:left w:val="none" w:sz="0" w:space="0" w:color="auto"/>
        <w:bottom w:val="none" w:sz="0" w:space="0" w:color="auto"/>
        <w:right w:val="none" w:sz="0" w:space="0" w:color="auto"/>
      </w:divBdr>
    </w:div>
    <w:div w:id="1076904495">
      <w:bodyDiv w:val="1"/>
      <w:marLeft w:val="0"/>
      <w:marRight w:val="0"/>
      <w:marTop w:val="0"/>
      <w:marBottom w:val="0"/>
      <w:divBdr>
        <w:top w:val="none" w:sz="0" w:space="0" w:color="auto"/>
        <w:left w:val="none" w:sz="0" w:space="0" w:color="auto"/>
        <w:bottom w:val="none" w:sz="0" w:space="0" w:color="auto"/>
        <w:right w:val="none" w:sz="0" w:space="0" w:color="auto"/>
      </w:divBdr>
    </w:div>
    <w:div w:id="1167284427">
      <w:bodyDiv w:val="1"/>
      <w:marLeft w:val="0"/>
      <w:marRight w:val="0"/>
      <w:marTop w:val="0"/>
      <w:marBottom w:val="0"/>
      <w:divBdr>
        <w:top w:val="none" w:sz="0" w:space="0" w:color="auto"/>
        <w:left w:val="none" w:sz="0" w:space="0" w:color="auto"/>
        <w:bottom w:val="none" w:sz="0" w:space="0" w:color="auto"/>
        <w:right w:val="none" w:sz="0" w:space="0" w:color="auto"/>
      </w:divBdr>
    </w:div>
    <w:div w:id="1259020158">
      <w:bodyDiv w:val="1"/>
      <w:marLeft w:val="0"/>
      <w:marRight w:val="0"/>
      <w:marTop w:val="0"/>
      <w:marBottom w:val="0"/>
      <w:divBdr>
        <w:top w:val="none" w:sz="0" w:space="0" w:color="auto"/>
        <w:left w:val="none" w:sz="0" w:space="0" w:color="auto"/>
        <w:bottom w:val="none" w:sz="0" w:space="0" w:color="auto"/>
        <w:right w:val="none" w:sz="0" w:space="0" w:color="auto"/>
      </w:divBdr>
    </w:div>
    <w:div w:id="1299459055">
      <w:bodyDiv w:val="1"/>
      <w:marLeft w:val="0"/>
      <w:marRight w:val="0"/>
      <w:marTop w:val="0"/>
      <w:marBottom w:val="0"/>
      <w:divBdr>
        <w:top w:val="none" w:sz="0" w:space="0" w:color="auto"/>
        <w:left w:val="none" w:sz="0" w:space="0" w:color="auto"/>
        <w:bottom w:val="none" w:sz="0" w:space="0" w:color="auto"/>
        <w:right w:val="none" w:sz="0" w:space="0" w:color="auto"/>
      </w:divBdr>
    </w:div>
    <w:div w:id="1318655031">
      <w:bodyDiv w:val="1"/>
      <w:marLeft w:val="0"/>
      <w:marRight w:val="0"/>
      <w:marTop w:val="0"/>
      <w:marBottom w:val="0"/>
      <w:divBdr>
        <w:top w:val="none" w:sz="0" w:space="0" w:color="auto"/>
        <w:left w:val="none" w:sz="0" w:space="0" w:color="auto"/>
        <w:bottom w:val="none" w:sz="0" w:space="0" w:color="auto"/>
        <w:right w:val="none" w:sz="0" w:space="0" w:color="auto"/>
      </w:divBdr>
    </w:div>
    <w:div w:id="1324043546">
      <w:bodyDiv w:val="1"/>
      <w:marLeft w:val="0"/>
      <w:marRight w:val="0"/>
      <w:marTop w:val="0"/>
      <w:marBottom w:val="0"/>
      <w:divBdr>
        <w:top w:val="none" w:sz="0" w:space="0" w:color="auto"/>
        <w:left w:val="none" w:sz="0" w:space="0" w:color="auto"/>
        <w:bottom w:val="none" w:sz="0" w:space="0" w:color="auto"/>
        <w:right w:val="none" w:sz="0" w:space="0" w:color="auto"/>
      </w:divBdr>
    </w:div>
    <w:div w:id="1333217605">
      <w:bodyDiv w:val="1"/>
      <w:marLeft w:val="0"/>
      <w:marRight w:val="0"/>
      <w:marTop w:val="0"/>
      <w:marBottom w:val="0"/>
      <w:divBdr>
        <w:top w:val="none" w:sz="0" w:space="0" w:color="auto"/>
        <w:left w:val="none" w:sz="0" w:space="0" w:color="auto"/>
        <w:bottom w:val="none" w:sz="0" w:space="0" w:color="auto"/>
        <w:right w:val="none" w:sz="0" w:space="0" w:color="auto"/>
      </w:divBdr>
    </w:div>
    <w:div w:id="1344747814">
      <w:bodyDiv w:val="1"/>
      <w:marLeft w:val="0"/>
      <w:marRight w:val="0"/>
      <w:marTop w:val="0"/>
      <w:marBottom w:val="0"/>
      <w:divBdr>
        <w:top w:val="none" w:sz="0" w:space="0" w:color="auto"/>
        <w:left w:val="none" w:sz="0" w:space="0" w:color="auto"/>
        <w:bottom w:val="none" w:sz="0" w:space="0" w:color="auto"/>
        <w:right w:val="none" w:sz="0" w:space="0" w:color="auto"/>
      </w:divBdr>
    </w:div>
    <w:div w:id="1422605546">
      <w:bodyDiv w:val="1"/>
      <w:marLeft w:val="0"/>
      <w:marRight w:val="0"/>
      <w:marTop w:val="0"/>
      <w:marBottom w:val="0"/>
      <w:divBdr>
        <w:top w:val="none" w:sz="0" w:space="0" w:color="auto"/>
        <w:left w:val="none" w:sz="0" w:space="0" w:color="auto"/>
        <w:bottom w:val="none" w:sz="0" w:space="0" w:color="auto"/>
        <w:right w:val="none" w:sz="0" w:space="0" w:color="auto"/>
      </w:divBdr>
    </w:div>
    <w:div w:id="1437603723">
      <w:bodyDiv w:val="1"/>
      <w:marLeft w:val="0"/>
      <w:marRight w:val="0"/>
      <w:marTop w:val="0"/>
      <w:marBottom w:val="0"/>
      <w:divBdr>
        <w:top w:val="none" w:sz="0" w:space="0" w:color="auto"/>
        <w:left w:val="none" w:sz="0" w:space="0" w:color="auto"/>
        <w:bottom w:val="none" w:sz="0" w:space="0" w:color="auto"/>
        <w:right w:val="none" w:sz="0" w:space="0" w:color="auto"/>
      </w:divBdr>
    </w:div>
    <w:div w:id="1485389499">
      <w:bodyDiv w:val="1"/>
      <w:marLeft w:val="0"/>
      <w:marRight w:val="0"/>
      <w:marTop w:val="0"/>
      <w:marBottom w:val="0"/>
      <w:divBdr>
        <w:top w:val="none" w:sz="0" w:space="0" w:color="auto"/>
        <w:left w:val="none" w:sz="0" w:space="0" w:color="auto"/>
        <w:bottom w:val="none" w:sz="0" w:space="0" w:color="auto"/>
        <w:right w:val="none" w:sz="0" w:space="0" w:color="auto"/>
      </w:divBdr>
    </w:div>
    <w:div w:id="1514301986">
      <w:bodyDiv w:val="1"/>
      <w:marLeft w:val="0"/>
      <w:marRight w:val="0"/>
      <w:marTop w:val="0"/>
      <w:marBottom w:val="0"/>
      <w:divBdr>
        <w:top w:val="none" w:sz="0" w:space="0" w:color="auto"/>
        <w:left w:val="none" w:sz="0" w:space="0" w:color="auto"/>
        <w:bottom w:val="none" w:sz="0" w:space="0" w:color="auto"/>
        <w:right w:val="none" w:sz="0" w:space="0" w:color="auto"/>
      </w:divBdr>
    </w:div>
    <w:div w:id="1589382957">
      <w:bodyDiv w:val="1"/>
      <w:marLeft w:val="0"/>
      <w:marRight w:val="0"/>
      <w:marTop w:val="0"/>
      <w:marBottom w:val="0"/>
      <w:divBdr>
        <w:top w:val="none" w:sz="0" w:space="0" w:color="auto"/>
        <w:left w:val="none" w:sz="0" w:space="0" w:color="auto"/>
        <w:bottom w:val="none" w:sz="0" w:space="0" w:color="auto"/>
        <w:right w:val="none" w:sz="0" w:space="0" w:color="auto"/>
      </w:divBdr>
    </w:div>
    <w:div w:id="1591501307">
      <w:bodyDiv w:val="1"/>
      <w:marLeft w:val="0"/>
      <w:marRight w:val="0"/>
      <w:marTop w:val="0"/>
      <w:marBottom w:val="0"/>
      <w:divBdr>
        <w:top w:val="none" w:sz="0" w:space="0" w:color="auto"/>
        <w:left w:val="none" w:sz="0" w:space="0" w:color="auto"/>
        <w:bottom w:val="none" w:sz="0" w:space="0" w:color="auto"/>
        <w:right w:val="none" w:sz="0" w:space="0" w:color="auto"/>
      </w:divBdr>
      <w:divsChild>
        <w:div w:id="570119400">
          <w:marLeft w:val="0"/>
          <w:marRight w:val="0"/>
          <w:marTop w:val="0"/>
          <w:marBottom w:val="0"/>
          <w:divBdr>
            <w:top w:val="none" w:sz="0" w:space="0" w:color="auto"/>
            <w:left w:val="none" w:sz="0" w:space="0" w:color="auto"/>
            <w:bottom w:val="none" w:sz="0" w:space="0" w:color="auto"/>
            <w:right w:val="none" w:sz="0" w:space="0" w:color="auto"/>
          </w:divBdr>
          <w:divsChild>
            <w:div w:id="809634637">
              <w:marLeft w:val="0"/>
              <w:marRight w:val="0"/>
              <w:marTop w:val="0"/>
              <w:marBottom w:val="0"/>
              <w:divBdr>
                <w:top w:val="none" w:sz="0" w:space="0" w:color="auto"/>
                <w:left w:val="none" w:sz="0" w:space="0" w:color="auto"/>
                <w:bottom w:val="none" w:sz="0" w:space="0" w:color="auto"/>
                <w:right w:val="none" w:sz="0" w:space="0" w:color="auto"/>
              </w:divBdr>
              <w:divsChild>
                <w:div w:id="1017271994">
                  <w:marLeft w:val="0"/>
                  <w:marRight w:val="0"/>
                  <w:marTop w:val="0"/>
                  <w:marBottom w:val="0"/>
                  <w:divBdr>
                    <w:top w:val="none" w:sz="0" w:space="0" w:color="auto"/>
                    <w:left w:val="none" w:sz="0" w:space="0" w:color="auto"/>
                    <w:bottom w:val="none" w:sz="0" w:space="0" w:color="auto"/>
                    <w:right w:val="none" w:sz="0" w:space="0" w:color="auto"/>
                  </w:divBdr>
                  <w:divsChild>
                    <w:div w:id="2111777493">
                      <w:marLeft w:val="0"/>
                      <w:marRight w:val="0"/>
                      <w:marTop w:val="0"/>
                      <w:marBottom w:val="0"/>
                      <w:divBdr>
                        <w:top w:val="none" w:sz="0" w:space="0" w:color="auto"/>
                        <w:left w:val="none" w:sz="0" w:space="0" w:color="auto"/>
                        <w:bottom w:val="none" w:sz="0" w:space="0" w:color="auto"/>
                        <w:right w:val="none" w:sz="0" w:space="0" w:color="auto"/>
                      </w:divBdr>
                      <w:divsChild>
                        <w:div w:id="1618219316">
                          <w:marLeft w:val="0"/>
                          <w:marRight w:val="0"/>
                          <w:marTop w:val="0"/>
                          <w:marBottom w:val="0"/>
                          <w:divBdr>
                            <w:top w:val="none" w:sz="0" w:space="0" w:color="auto"/>
                            <w:left w:val="none" w:sz="0" w:space="0" w:color="auto"/>
                            <w:bottom w:val="none" w:sz="0" w:space="0" w:color="auto"/>
                            <w:right w:val="none" w:sz="0" w:space="0" w:color="auto"/>
                          </w:divBdr>
                          <w:divsChild>
                            <w:div w:id="27132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822096">
      <w:bodyDiv w:val="1"/>
      <w:marLeft w:val="0"/>
      <w:marRight w:val="0"/>
      <w:marTop w:val="0"/>
      <w:marBottom w:val="0"/>
      <w:divBdr>
        <w:top w:val="none" w:sz="0" w:space="0" w:color="auto"/>
        <w:left w:val="none" w:sz="0" w:space="0" w:color="auto"/>
        <w:bottom w:val="none" w:sz="0" w:space="0" w:color="auto"/>
        <w:right w:val="none" w:sz="0" w:space="0" w:color="auto"/>
      </w:divBdr>
    </w:div>
    <w:div w:id="1635911821">
      <w:bodyDiv w:val="1"/>
      <w:marLeft w:val="0"/>
      <w:marRight w:val="0"/>
      <w:marTop w:val="0"/>
      <w:marBottom w:val="0"/>
      <w:divBdr>
        <w:top w:val="none" w:sz="0" w:space="0" w:color="auto"/>
        <w:left w:val="none" w:sz="0" w:space="0" w:color="auto"/>
        <w:bottom w:val="none" w:sz="0" w:space="0" w:color="auto"/>
        <w:right w:val="none" w:sz="0" w:space="0" w:color="auto"/>
      </w:divBdr>
    </w:div>
    <w:div w:id="1658611107">
      <w:bodyDiv w:val="1"/>
      <w:marLeft w:val="0"/>
      <w:marRight w:val="0"/>
      <w:marTop w:val="0"/>
      <w:marBottom w:val="0"/>
      <w:divBdr>
        <w:top w:val="none" w:sz="0" w:space="0" w:color="auto"/>
        <w:left w:val="none" w:sz="0" w:space="0" w:color="auto"/>
        <w:bottom w:val="none" w:sz="0" w:space="0" w:color="auto"/>
        <w:right w:val="none" w:sz="0" w:space="0" w:color="auto"/>
      </w:divBdr>
    </w:div>
    <w:div w:id="1743063848">
      <w:bodyDiv w:val="1"/>
      <w:marLeft w:val="0"/>
      <w:marRight w:val="0"/>
      <w:marTop w:val="0"/>
      <w:marBottom w:val="0"/>
      <w:divBdr>
        <w:top w:val="none" w:sz="0" w:space="0" w:color="auto"/>
        <w:left w:val="none" w:sz="0" w:space="0" w:color="auto"/>
        <w:bottom w:val="none" w:sz="0" w:space="0" w:color="auto"/>
        <w:right w:val="none" w:sz="0" w:space="0" w:color="auto"/>
      </w:divBdr>
    </w:div>
    <w:div w:id="1815944981">
      <w:bodyDiv w:val="1"/>
      <w:marLeft w:val="0"/>
      <w:marRight w:val="0"/>
      <w:marTop w:val="0"/>
      <w:marBottom w:val="0"/>
      <w:divBdr>
        <w:top w:val="none" w:sz="0" w:space="0" w:color="auto"/>
        <w:left w:val="none" w:sz="0" w:space="0" w:color="auto"/>
        <w:bottom w:val="none" w:sz="0" w:space="0" w:color="auto"/>
        <w:right w:val="none" w:sz="0" w:space="0" w:color="auto"/>
      </w:divBdr>
    </w:div>
    <w:div w:id="1876036024">
      <w:bodyDiv w:val="1"/>
      <w:marLeft w:val="0"/>
      <w:marRight w:val="0"/>
      <w:marTop w:val="0"/>
      <w:marBottom w:val="0"/>
      <w:divBdr>
        <w:top w:val="none" w:sz="0" w:space="0" w:color="auto"/>
        <w:left w:val="none" w:sz="0" w:space="0" w:color="auto"/>
        <w:bottom w:val="none" w:sz="0" w:space="0" w:color="auto"/>
        <w:right w:val="none" w:sz="0" w:space="0" w:color="auto"/>
      </w:divBdr>
    </w:div>
    <w:div w:id="1913931590">
      <w:bodyDiv w:val="1"/>
      <w:marLeft w:val="0"/>
      <w:marRight w:val="0"/>
      <w:marTop w:val="0"/>
      <w:marBottom w:val="0"/>
      <w:divBdr>
        <w:top w:val="none" w:sz="0" w:space="0" w:color="auto"/>
        <w:left w:val="none" w:sz="0" w:space="0" w:color="auto"/>
        <w:bottom w:val="none" w:sz="0" w:space="0" w:color="auto"/>
        <w:right w:val="none" w:sz="0" w:space="0" w:color="auto"/>
      </w:divBdr>
      <w:divsChild>
        <w:div w:id="38477769">
          <w:marLeft w:val="0"/>
          <w:marRight w:val="0"/>
          <w:marTop w:val="0"/>
          <w:marBottom w:val="600"/>
          <w:divBdr>
            <w:top w:val="none" w:sz="0" w:space="0" w:color="auto"/>
            <w:left w:val="none" w:sz="0" w:space="0" w:color="auto"/>
            <w:bottom w:val="none" w:sz="0" w:space="0" w:color="auto"/>
            <w:right w:val="none" w:sz="0" w:space="0" w:color="auto"/>
          </w:divBdr>
        </w:div>
      </w:divsChild>
    </w:div>
    <w:div w:id="1923567142">
      <w:bodyDiv w:val="1"/>
      <w:marLeft w:val="0"/>
      <w:marRight w:val="0"/>
      <w:marTop w:val="0"/>
      <w:marBottom w:val="0"/>
      <w:divBdr>
        <w:top w:val="none" w:sz="0" w:space="0" w:color="auto"/>
        <w:left w:val="none" w:sz="0" w:space="0" w:color="auto"/>
        <w:bottom w:val="none" w:sz="0" w:space="0" w:color="auto"/>
        <w:right w:val="none" w:sz="0" w:space="0" w:color="auto"/>
      </w:divBdr>
    </w:div>
    <w:div w:id="1926961423">
      <w:bodyDiv w:val="1"/>
      <w:marLeft w:val="0"/>
      <w:marRight w:val="0"/>
      <w:marTop w:val="0"/>
      <w:marBottom w:val="0"/>
      <w:divBdr>
        <w:top w:val="none" w:sz="0" w:space="0" w:color="auto"/>
        <w:left w:val="none" w:sz="0" w:space="0" w:color="auto"/>
        <w:bottom w:val="none" w:sz="0" w:space="0" w:color="auto"/>
        <w:right w:val="none" w:sz="0" w:space="0" w:color="auto"/>
      </w:divBdr>
    </w:div>
    <w:div w:id="1935280735">
      <w:bodyDiv w:val="1"/>
      <w:marLeft w:val="0"/>
      <w:marRight w:val="0"/>
      <w:marTop w:val="0"/>
      <w:marBottom w:val="0"/>
      <w:divBdr>
        <w:top w:val="none" w:sz="0" w:space="0" w:color="auto"/>
        <w:left w:val="none" w:sz="0" w:space="0" w:color="auto"/>
        <w:bottom w:val="none" w:sz="0" w:space="0" w:color="auto"/>
        <w:right w:val="none" w:sz="0" w:space="0" w:color="auto"/>
      </w:divBdr>
    </w:div>
    <w:div w:id="1941642347">
      <w:bodyDiv w:val="1"/>
      <w:marLeft w:val="0"/>
      <w:marRight w:val="0"/>
      <w:marTop w:val="0"/>
      <w:marBottom w:val="0"/>
      <w:divBdr>
        <w:top w:val="none" w:sz="0" w:space="0" w:color="auto"/>
        <w:left w:val="none" w:sz="0" w:space="0" w:color="auto"/>
        <w:bottom w:val="none" w:sz="0" w:space="0" w:color="auto"/>
        <w:right w:val="none" w:sz="0" w:space="0" w:color="auto"/>
      </w:divBdr>
    </w:div>
    <w:div w:id="1978561487">
      <w:bodyDiv w:val="1"/>
      <w:marLeft w:val="0"/>
      <w:marRight w:val="0"/>
      <w:marTop w:val="0"/>
      <w:marBottom w:val="0"/>
      <w:divBdr>
        <w:top w:val="none" w:sz="0" w:space="0" w:color="auto"/>
        <w:left w:val="none" w:sz="0" w:space="0" w:color="auto"/>
        <w:bottom w:val="none" w:sz="0" w:space="0" w:color="auto"/>
        <w:right w:val="none" w:sz="0" w:space="0" w:color="auto"/>
      </w:divBdr>
      <w:divsChild>
        <w:div w:id="12805353">
          <w:marLeft w:val="0"/>
          <w:marRight w:val="0"/>
          <w:marTop w:val="0"/>
          <w:marBottom w:val="0"/>
          <w:divBdr>
            <w:top w:val="none" w:sz="0" w:space="0" w:color="auto"/>
            <w:left w:val="none" w:sz="0" w:space="0" w:color="auto"/>
            <w:bottom w:val="none" w:sz="0" w:space="0" w:color="auto"/>
            <w:right w:val="none" w:sz="0" w:space="0" w:color="auto"/>
          </w:divBdr>
          <w:divsChild>
            <w:div w:id="647855710">
              <w:marLeft w:val="0"/>
              <w:marRight w:val="0"/>
              <w:marTop w:val="0"/>
              <w:marBottom w:val="0"/>
              <w:divBdr>
                <w:top w:val="none" w:sz="0" w:space="0" w:color="auto"/>
                <w:left w:val="none" w:sz="0" w:space="0" w:color="auto"/>
                <w:bottom w:val="none" w:sz="0" w:space="0" w:color="auto"/>
                <w:right w:val="none" w:sz="0" w:space="0" w:color="auto"/>
              </w:divBdr>
              <w:divsChild>
                <w:div w:id="1564215995">
                  <w:marLeft w:val="0"/>
                  <w:marRight w:val="0"/>
                  <w:marTop w:val="0"/>
                  <w:marBottom w:val="0"/>
                  <w:divBdr>
                    <w:top w:val="none" w:sz="0" w:space="0" w:color="auto"/>
                    <w:left w:val="none" w:sz="0" w:space="0" w:color="auto"/>
                    <w:bottom w:val="none" w:sz="0" w:space="0" w:color="auto"/>
                    <w:right w:val="none" w:sz="0" w:space="0" w:color="auto"/>
                  </w:divBdr>
                  <w:divsChild>
                    <w:div w:id="188877190">
                      <w:marLeft w:val="0"/>
                      <w:marRight w:val="0"/>
                      <w:marTop w:val="0"/>
                      <w:marBottom w:val="0"/>
                      <w:divBdr>
                        <w:top w:val="none" w:sz="0" w:space="0" w:color="auto"/>
                        <w:left w:val="none" w:sz="0" w:space="0" w:color="auto"/>
                        <w:bottom w:val="none" w:sz="0" w:space="0" w:color="auto"/>
                        <w:right w:val="none" w:sz="0" w:space="0" w:color="auto"/>
                      </w:divBdr>
                      <w:divsChild>
                        <w:div w:id="994844978">
                          <w:marLeft w:val="0"/>
                          <w:marRight w:val="0"/>
                          <w:marTop w:val="0"/>
                          <w:marBottom w:val="0"/>
                          <w:divBdr>
                            <w:top w:val="none" w:sz="0" w:space="0" w:color="auto"/>
                            <w:left w:val="none" w:sz="0" w:space="0" w:color="auto"/>
                            <w:bottom w:val="none" w:sz="0" w:space="0" w:color="auto"/>
                            <w:right w:val="none" w:sz="0" w:space="0" w:color="auto"/>
                          </w:divBdr>
                          <w:divsChild>
                            <w:div w:id="10752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391527">
      <w:bodyDiv w:val="1"/>
      <w:marLeft w:val="0"/>
      <w:marRight w:val="0"/>
      <w:marTop w:val="0"/>
      <w:marBottom w:val="0"/>
      <w:divBdr>
        <w:top w:val="none" w:sz="0" w:space="0" w:color="auto"/>
        <w:left w:val="none" w:sz="0" w:space="0" w:color="auto"/>
        <w:bottom w:val="none" w:sz="0" w:space="0" w:color="auto"/>
        <w:right w:val="none" w:sz="0" w:space="0" w:color="auto"/>
      </w:divBdr>
    </w:div>
    <w:div w:id="2024282601">
      <w:bodyDiv w:val="1"/>
      <w:marLeft w:val="0"/>
      <w:marRight w:val="0"/>
      <w:marTop w:val="0"/>
      <w:marBottom w:val="0"/>
      <w:divBdr>
        <w:top w:val="none" w:sz="0" w:space="0" w:color="auto"/>
        <w:left w:val="none" w:sz="0" w:space="0" w:color="auto"/>
        <w:bottom w:val="none" w:sz="0" w:space="0" w:color="auto"/>
        <w:right w:val="none" w:sz="0" w:space="0" w:color="auto"/>
      </w:divBdr>
    </w:div>
    <w:div w:id="2085450728">
      <w:bodyDiv w:val="1"/>
      <w:marLeft w:val="0"/>
      <w:marRight w:val="0"/>
      <w:marTop w:val="0"/>
      <w:marBottom w:val="0"/>
      <w:divBdr>
        <w:top w:val="none" w:sz="0" w:space="0" w:color="auto"/>
        <w:left w:val="none" w:sz="0" w:space="0" w:color="auto"/>
        <w:bottom w:val="none" w:sz="0" w:space="0" w:color="auto"/>
        <w:right w:val="none" w:sz="0" w:space="0" w:color="auto"/>
      </w:divBdr>
    </w:div>
    <w:div w:id="2102876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overview-of-adult-social-care-guidance-on-coronavirus-covid-19" TargetMode="External"/><Relationship Id="rId18" Type="http://schemas.openxmlformats.org/officeDocument/2006/relationships/hyperlink" Target="https://www.nationalcareforum.org.uk/ncf-voice/covid-19-coronavirus/guidance-overview/" TargetMode="External"/><Relationship Id="rId26" Type="http://schemas.openxmlformats.org/officeDocument/2006/relationships/hyperlink" Target="https://www.scie.org.uk/care-providers/coronavirus-covid-19/day-care/safe-delivery?utm_campaign=12020807_SCIELine%2003%20December&amp;utm_medium=email&amp;utm_source=SOCIAL%20CARE%20INSTITUTE%20FOR%20EXCELLENCE%20&amp;utm_sfid=003G000002R43IIIAZ&amp;utm_role=Regulator%20or%20Inspector&amp;dm_i=4O5,75NBB,LVAO8N,SZ141,1" TargetMode="External"/><Relationship Id="rId39" Type="http://schemas.openxmlformats.org/officeDocument/2006/relationships/hyperlink" Target="https://www.newham.gov.uk/downloads/file/2314/covid-19-swab-testing-protocol-for-care-settings-in-newham" TargetMode="External"/><Relationship Id="rId21" Type="http://schemas.openxmlformats.org/officeDocument/2006/relationships/hyperlink" Target="https://www.scie.org.uk/care-providers/coronavirus-covid-19/drugs-alcohol-rehab-detox?utm_campaign=11703350_SCIELine%2023%20July&amp;utm_medium=email&amp;utm_source=SOCIAL%20CARE%20INSTITUTE%20FOR%20EXCELLENCE%20&amp;utm_sfid=003G0000023hZSiIAM&amp;utm_role=Manager%20-%20learning%20and%20development%2Fworkforce&amp;dm_i=4O5,6YUD2,HYJUX2,S1O92,1" TargetMode="External"/><Relationship Id="rId34" Type="http://schemas.openxmlformats.org/officeDocument/2006/relationships/hyperlink" Target="mailto:AdultsPPE@newham.gov.uk" TargetMode="External"/><Relationship Id="rId42" Type="http://schemas.openxmlformats.org/officeDocument/2006/relationships/hyperlink" Target="mailto:kobi.islam@newham.gov.uk" TargetMode="External"/><Relationship Id="rId47" Type="http://schemas.openxmlformats.org/officeDocument/2006/relationships/hyperlink" Target="https://www.gov.uk/government/publications/covid-19-vaccination-a-guide-for-social-care-staff/covid-19-vaccination-a-guide-for-social-care-staff" TargetMode="External"/><Relationship Id="rId50" Type="http://schemas.openxmlformats.org/officeDocument/2006/relationships/hyperlink" Target="https://www.newham.gov.uk/coronavirus-covid-19/covid-19-vaccination/8" TargetMode="External"/><Relationship Id="rId55" Type="http://schemas.openxmlformats.org/officeDocument/2006/relationships/hyperlink" Target="https://www.healthylondon.org/resource/accelerated-improvement-resources/enhanced-health-in-care-homes/further-information/" TargetMode="External"/><Relationship Id="rId63" Type="http://schemas.openxmlformats.org/officeDocument/2006/relationships/hyperlink" Target="https://www.gov.uk/government/publications/visiting-care-homes-during-coronavirus/update-on-policies-for-visiting-arrangements-in-care-homes" TargetMode="External"/><Relationship Id="rId68" Type="http://schemas.openxmlformats.org/officeDocument/2006/relationships/image" Target="media/image5.emf"/><Relationship Id="rId76" Type="http://schemas.openxmlformats.org/officeDocument/2006/relationships/hyperlink" Target="https://www.newham.gov.uk/coronavirus-covid-19/covid-19-vaccination/2?documentId=551&amp;categoryId=20143" TargetMode="External"/><Relationship Id="rId84" Type="http://schemas.openxmlformats.org/officeDocument/2006/relationships/hyperlink" Target="https://padeup.co.uk/" TargetMode="External"/><Relationship Id="rId89" Type="http://schemas.openxmlformats.org/officeDocument/2006/relationships/hyperlink" Target="mailto:covidhelp@community-links.org" TargetMode="External"/><Relationship Id="rId7" Type="http://schemas.openxmlformats.org/officeDocument/2006/relationships/settings" Target="settings.xml"/><Relationship Id="rId71" Type="http://schemas.openxmlformats.org/officeDocument/2006/relationships/package" Target="embeddings/Microsoft_Word_Document2.docx"/><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dass.org.uk/" TargetMode="External"/><Relationship Id="rId29" Type="http://schemas.openxmlformats.org/officeDocument/2006/relationships/image" Target="media/image1.emf"/><Relationship Id="rId11" Type="http://schemas.openxmlformats.org/officeDocument/2006/relationships/hyperlink" Target="http://www.newham.gov.uk/coronavirus" TargetMode="External"/><Relationship Id="rId24" Type="http://schemas.openxmlformats.org/officeDocument/2006/relationships/hyperlink" Target="http://www.eastlondonhcp.nhs.uk" TargetMode="External"/><Relationship Id="rId32" Type="http://schemas.openxmlformats.org/officeDocument/2006/relationships/hyperlink" Target="https://www.youtube.com/watch?v=-GncQ_ed-9w&amp;feature=youtu.be" TargetMode="External"/><Relationship Id="rId37" Type="http://schemas.openxmlformats.org/officeDocument/2006/relationships/hyperlink" Target="https://www.newham.gov.uk/downloads/file/1916/shared-residential-settings-ipc-guidance-20200727-v7" TargetMode="External"/><Relationship Id="rId40" Type="http://schemas.openxmlformats.org/officeDocument/2006/relationships/hyperlink" Target="https://www.gov.uk/order-coronavirus-rapid-lateral-flow-tests" TargetMode="External"/><Relationship Id="rId45" Type="http://schemas.openxmlformats.org/officeDocument/2006/relationships/hyperlink" Target="https://www.newham.gov.uk/coronavirus-covid-19/c19-information-advice/2?documentId=352&amp;categoryId=20143" TargetMode="External"/><Relationship Id="rId53" Type="http://schemas.openxmlformats.org/officeDocument/2006/relationships/image" Target="media/image2.emf"/><Relationship Id="rId58" Type="http://schemas.openxmlformats.org/officeDocument/2006/relationships/hyperlink" Target="https://assets.publishing.service.gov.uk/government/uploads/system/uploads/attachment_data/file/961927/care-home-outbreak-testing-guidance-england-visual-v1602.pdf" TargetMode="External"/><Relationship Id="rId66" Type="http://schemas.openxmlformats.org/officeDocument/2006/relationships/image" Target="media/image4.emf"/><Relationship Id="rId74" Type="http://schemas.openxmlformats.org/officeDocument/2006/relationships/hyperlink" Target="https://www.gov.uk/get-coronavirus-test" TargetMode="External"/><Relationship Id="rId79" Type="http://schemas.openxmlformats.org/officeDocument/2006/relationships/hyperlink" Target="https://assets.publishing.service.gov.uk/government/uploads/system/uploads/attachment_data/file/936209/direct-payment-guidance-easy-read-final-5.pdf" TargetMode="External"/><Relationship Id="rId87" Type="http://schemas.openxmlformats.org/officeDocument/2006/relationships/hyperlink" Target="mailto:commissioning.assistant@newham.gov.uk" TargetMode="External"/><Relationship Id="rId5" Type="http://schemas.openxmlformats.org/officeDocument/2006/relationships/numbering" Target="numbering.xml"/><Relationship Id="rId61" Type="http://schemas.openxmlformats.org/officeDocument/2006/relationships/hyperlink" Target="https://event.webcasts.com/viewer/portal.jsp?ei=1369434&amp;tp_key=296e54cdc9" TargetMode="External"/><Relationship Id="rId82" Type="http://schemas.openxmlformats.org/officeDocument/2006/relationships/hyperlink" Target="https://www.acas.org.uk/coronavirus" TargetMode="External"/><Relationship Id="rId90" Type="http://schemas.openxmlformats.org/officeDocument/2006/relationships/footer" Target="footer1.xml"/><Relationship Id="rId19" Type="http://schemas.openxmlformats.org/officeDocument/2006/relationships/hyperlink" Target="https://eur01.safelinks.protection.outlook.com/?url=https%3A%2F%2Fwww.skillsforcare.org.uk%2FHome.aspx&amp;data=02%7C01%7CAli.Rusbridge%40skillsforcare.org.uk%7C0ef595d40fc6419a71a308d7f66025de%7C5c317017415d43e6ada17668f9ad3f9f%7C0%7C0%7C637248765124027051&amp;sdata=bzV%2BUIFcDOHge%2F%2BSIru29B6rqh7TXD0huWAMd2B4WFQ%3D&amp;reserved=0" TargetMode="External"/><Relationship Id="rId14" Type="http://schemas.openxmlformats.org/officeDocument/2006/relationships/hyperlink" Target="https://content.govdelivery.com/accounts/UKCQC/bulletins/29503e4" TargetMode="External"/><Relationship Id="rId22" Type="http://schemas.openxmlformats.org/officeDocument/2006/relationships/hyperlink" Target="https://www.scie.org.uk/care-providers/coronavirus-covid-19/podcasts?utm_campaign=11734349_SCIELine%2011%20August&amp;utm_medium=email&amp;utm_source=SOCIAL%20CARE%20INSTITUTE%20FOR%20EXCELLENCE%20&amp;utm_sfid=003G0000023hZSiIAM&amp;utm_role=Manager%20-%20learning%20and%20development%2Fworkforce&amp;dm_i=4O5,6ZIA5,HYJUX2,S4Y56,1" TargetMode="External"/><Relationship Id="rId27" Type="http://schemas.openxmlformats.org/officeDocument/2006/relationships/hyperlink" Target="mailto:publichealthenquiries@newham.gov.uk" TargetMode="External"/><Relationship Id="rId30" Type="http://schemas.openxmlformats.org/officeDocument/2006/relationships/oleObject" Target="embeddings/Microsoft_Word_97_-_2003_Document.doc"/><Relationship Id="rId35" Type="http://schemas.openxmlformats.org/officeDocument/2006/relationships/hyperlink" Target="https://www.scie.org.uk/e-learning/infection-control" TargetMode="External"/><Relationship Id="rId43" Type="http://schemas.openxmlformats.org/officeDocument/2006/relationships/hyperlink" Target="https://www.gov.uk/government/collections/covid-19-vaccination-programme" TargetMode="External"/><Relationship Id="rId48" Type="http://schemas.openxmlformats.org/officeDocument/2006/relationships/hyperlink" Target="https://www.youtube.com/watch?v=TUXQ839WZ78" TargetMode="External"/><Relationship Id="rId56" Type="http://schemas.openxmlformats.org/officeDocument/2006/relationships/hyperlink" Target="https://www.gov.uk/health-protection-team" TargetMode="External"/><Relationship Id="rId64" Type="http://schemas.openxmlformats.org/officeDocument/2006/relationships/image" Target="media/image3.emf"/><Relationship Id="rId69" Type="http://schemas.openxmlformats.org/officeDocument/2006/relationships/package" Target="embeddings/Microsoft_Word_Document1.docx"/><Relationship Id="rId77" Type="http://schemas.openxmlformats.org/officeDocument/2006/relationships/hyperlink" Target="mailto:ASC.DirectPayments@newham.gov" TargetMode="External"/><Relationship Id="rId8" Type="http://schemas.openxmlformats.org/officeDocument/2006/relationships/webSettings" Target="webSettings.xml"/><Relationship Id="rId51" Type="http://schemas.openxmlformats.org/officeDocument/2006/relationships/hyperlink" Target="https://www.newham.gov.uk/coronavirus-covid-19/covid-19-vaccination/9" TargetMode="External"/><Relationship Id="rId72" Type="http://schemas.openxmlformats.org/officeDocument/2006/relationships/hyperlink" Target="http://www.newham.gov.uk/adultsautismstrategy" TargetMode="External"/><Relationship Id="rId80" Type="http://schemas.openxmlformats.org/officeDocument/2006/relationships/hyperlink" Target="https://www.gov.uk/au-pairs-employment-law" TargetMode="External"/><Relationship Id="rId85" Type="http://schemas.openxmlformats.org/officeDocument/2006/relationships/hyperlink" Target="https://markbatesltd.com/blog/coronavirus-individual-employers" TargetMode="External"/><Relationship Id="rId3" Type="http://schemas.openxmlformats.org/officeDocument/2006/relationships/customXml" Target="../customXml/item3.xml"/><Relationship Id="rId12" Type="http://schemas.openxmlformats.org/officeDocument/2006/relationships/hyperlink" Target="https://adultsocialcare.newham.gov.uk/Pages/Accessibility.aspx" TargetMode="External"/><Relationship Id="rId17" Type="http://schemas.openxmlformats.org/officeDocument/2006/relationships/hyperlink" Target="https://www.cqc.org.uk/" TargetMode="External"/><Relationship Id="rId25" Type="http://schemas.openxmlformats.org/officeDocument/2006/relationships/hyperlink" Target="https://www.gov.uk/government/publications/visiting-care-homes-during-coronavirus?utm_medium=email&amp;utm_campaign=govuk-notifications&amp;utm_source=35c2b257-9e1c-4cd9-83b6-1f02360bfb6e&amp;utm_content=daily" TargetMode="External"/><Relationship Id="rId33" Type="http://schemas.openxmlformats.org/officeDocument/2006/relationships/hyperlink" Target="https://nhs-ppe.co.uk/customer/authentication" TargetMode="External"/><Relationship Id="rId38" Type="http://schemas.openxmlformats.org/officeDocument/2006/relationships/hyperlink" Target="http://www.newham.gov.uk/rapidtesting" TargetMode="External"/><Relationship Id="rId46" Type="http://schemas.openxmlformats.org/officeDocument/2006/relationships/hyperlink" Target="https://www.newham.gov.uk/coronavirus-covid-19/covid-19-vaccination/2?documentId=551&amp;categoryId=20143" TargetMode="External"/><Relationship Id="rId59" Type="http://schemas.openxmlformats.org/officeDocument/2006/relationships/hyperlink" Target="https://request-testing.test-for-coronavirus.service.gov.uk/" TargetMode="External"/><Relationship Id="rId67" Type="http://schemas.openxmlformats.org/officeDocument/2006/relationships/package" Target="embeddings/Microsoft_Excel_Worksheet.xlsx"/><Relationship Id="rId20" Type="http://schemas.openxmlformats.org/officeDocument/2006/relationships/hyperlink" Target="https://www.housinglin.org.uk/Topics/browse/HealthandHousing/coronavirus-info-hub/" TargetMode="External"/><Relationship Id="rId41" Type="http://schemas.openxmlformats.org/officeDocument/2006/relationships/hyperlink" Target="https://www.gov.uk/get-coronavirus-test" TargetMode="External"/><Relationship Id="rId54" Type="http://schemas.openxmlformats.org/officeDocument/2006/relationships/oleObject" Target="embeddings/oleObject1.bin"/><Relationship Id="rId62" Type="http://schemas.openxmlformats.org/officeDocument/2006/relationships/hyperlink" Target="https://www.gov.uk/government/publications/visiting-care-homes-during-coronavirus/update-on-policies-for-visiting-arrangements-in-care-homes" TargetMode="External"/><Relationship Id="rId70" Type="http://schemas.openxmlformats.org/officeDocument/2006/relationships/image" Target="media/image6.emf"/><Relationship Id="rId75" Type="http://schemas.openxmlformats.org/officeDocument/2006/relationships/hyperlink" Target="https://www.newham.gov.uk/coronavirus-covid-19/covid-19-vaccination/4" TargetMode="External"/><Relationship Id="rId83" Type="http://schemas.openxmlformats.org/officeDocument/2006/relationships/hyperlink" Target="https://www.skillsforcare.org.uk/Employing-your-own-care-and-support/Main-Menu-Items/COVID-19-IE-and-PA-updates.aspx" TargetMode="External"/><Relationship Id="rId88" Type="http://schemas.openxmlformats.org/officeDocument/2006/relationships/hyperlink" Target="mailto:commissioning.assistant@newham.gov.uk"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ocal.gov.uk/" TargetMode="External"/><Relationship Id="rId23" Type="http://schemas.openxmlformats.org/officeDocument/2006/relationships/hyperlink" Target="https://sharedlivesplus.org.uk/infection-control-guidance/" TargetMode="External"/><Relationship Id="rId28" Type="http://schemas.openxmlformats.org/officeDocument/2006/relationships/hyperlink" Target="mailto:LCRC@phe.gov.uk" TargetMode="External"/><Relationship Id="rId36" Type="http://schemas.openxmlformats.org/officeDocument/2006/relationships/hyperlink" Target="https://www.eventbrite.co.uk/e/infection-prevention-control-advice-for-community-care-settings-in-london-tickets-107686059904" TargetMode="External"/><Relationship Id="rId49" Type="http://schemas.openxmlformats.org/officeDocument/2006/relationships/hyperlink" Target="https://www.newham.gov.uk/coronavirus-covid-19/covid-19-vaccination/3" TargetMode="External"/><Relationship Id="rId57" Type="http://schemas.openxmlformats.org/officeDocument/2006/relationships/hyperlink" Target="https://assets.publishing.service.gov.uk/government/uploads/system/uploads/attachment_data/file/961926/care-home-testing-guidance-england-v1602.pdf" TargetMode="External"/><Relationship Id="rId10" Type="http://schemas.openxmlformats.org/officeDocument/2006/relationships/endnotes" Target="endnotes.xml"/><Relationship Id="rId31" Type="http://schemas.openxmlformats.org/officeDocument/2006/relationships/hyperlink" Target="https://assets.publishing.service.gov.uk/government/uploads/system/uploads/attachment_data/file/925605/PHE_PPE_illustrated_guide_for_community_and_social_care_settings_OCT_2020.pdf" TargetMode="External"/><Relationship Id="rId44" Type="http://schemas.openxmlformats.org/officeDocument/2006/relationships/hyperlink" Target="https://www.eastlondonhcp.nhs.uk/vaccination-programme.htm" TargetMode="External"/><Relationship Id="rId52" Type="http://schemas.openxmlformats.org/officeDocument/2006/relationships/hyperlink" Target="http://www.northcentrallondonccg.nhs.uk/wp-content/uploads/2020/06/Care-Home-Resource-Pack-2.0-FINAL.pdf" TargetMode="External"/><Relationship Id="rId60" Type="http://schemas.openxmlformats.org/officeDocument/2006/relationships/hyperlink" Target="https://test-kit-collection.test-for-coronavirus.service.gov.uk/" TargetMode="External"/><Relationship Id="rId65" Type="http://schemas.openxmlformats.org/officeDocument/2006/relationships/package" Target="embeddings/Microsoft_Word_Document.docx"/><Relationship Id="rId73" Type="http://schemas.openxmlformats.org/officeDocument/2006/relationships/hyperlink" Target="mailto:AdultAutismSurvey@newham.gov.uk" TargetMode="External"/><Relationship Id="rId78" Type="http://schemas.openxmlformats.org/officeDocument/2006/relationships/hyperlink" Target="https://www.gov.uk/government/publications/coronavirus-covid-19-guidance-for-people-receiving-direct-payments" TargetMode="External"/><Relationship Id="rId81" Type="http://schemas.openxmlformats.org/officeDocument/2006/relationships/hyperlink" Target="https://www.gov.uk/employment-status/selfemployed-contractor" TargetMode="External"/><Relationship Id="rId86" Type="http://schemas.openxmlformats.org/officeDocument/2006/relationships/hyperlink" Target="https://markbatesltd.com/blog/covid-19-guide-self-employed"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E2497EDF702A4D856FF6485BABE07D" ma:contentTypeVersion="9" ma:contentTypeDescription="Create a new document." ma:contentTypeScope="" ma:versionID="0a3aa7fa724baa311a2755b338e2049c">
  <xsd:schema xmlns:xsd="http://www.w3.org/2001/XMLSchema" xmlns:xs="http://www.w3.org/2001/XMLSchema" xmlns:p="http://schemas.microsoft.com/office/2006/metadata/properties" xmlns:ns3="f625fdcb-e769-43e6-8d21-cf2221cce42a" targetNamespace="http://schemas.microsoft.com/office/2006/metadata/properties" ma:root="true" ma:fieldsID="09b06ad2efe9438b3e4253b485d58eff" ns3:_="">
    <xsd:import namespace="f625fdcb-e769-43e6-8d21-cf2221cce42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25fdcb-e769-43e6-8d21-cf2221cce4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9F5A8-CD4F-4949-A09C-47DD77F76B9F}">
  <ds:schemaRefs>
    <ds:schemaRef ds:uri="http://schemas.microsoft.com/office/infopath/2007/PartnerControls"/>
    <ds:schemaRef ds:uri="http://purl.org/dc/elements/1.1/"/>
    <ds:schemaRef ds:uri="http://schemas.microsoft.com/office/2006/documentManagement/types"/>
    <ds:schemaRef ds:uri="http://purl.org/dc/terms/"/>
    <ds:schemaRef ds:uri="f625fdcb-e769-43e6-8d21-cf2221cce42a"/>
    <ds:schemaRef ds:uri="http://purl.org/dc/dcmitype/"/>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FCEFF3B-101C-4797-8A4D-86B675F26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25fdcb-e769-43e6-8d21-cf2221cce4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5BCC20-C8AF-443A-840F-CF4AB930BD62}">
  <ds:schemaRefs>
    <ds:schemaRef ds:uri="http://schemas.microsoft.com/sharepoint/v3/contenttype/forms"/>
  </ds:schemaRefs>
</ds:datastoreItem>
</file>

<file path=customXml/itemProps4.xml><?xml version="1.0" encoding="utf-8"?>
<ds:datastoreItem xmlns:ds="http://schemas.openxmlformats.org/officeDocument/2006/customXml" ds:itemID="{2962E79B-70A8-4BFA-B943-CD6AD4635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4910</Words>
  <Characters>27987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oneSource</Company>
  <LinksUpToDate>false</LinksUpToDate>
  <CharactersWithSpaces>32832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Haigh</dc:creator>
  <cp:keywords/>
  <dc:description/>
  <cp:lastModifiedBy>Amina Abukar</cp:lastModifiedBy>
  <cp:revision>2</cp:revision>
  <cp:lastPrinted>2021-09-07T08:21:00Z</cp:lastPrinted>
  <dcterms:created xsi:type="dcterms:W3CDTF">2021-09-07T13:38:00Z</dcterms:created>
  <dcterms:modified xsi:type="dcterms:W3CDTF">2021-09-07T13:38:00Z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0x010100FCE2497EDF702A4D856FF6485BABE07D</vt:lpwstr>
  </property>
</Properties>
</file>