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3B27" w:rsidR="00273B27" w:rsidP="00273B27" w:rsidRDefault="00273B27" w14:paraId="3367A9B4" w14:textId="77777777">
      <w:pPr>
        <w:jc w:val="center"/>
        <w:rPr>
          <w:rFonts w:ascii="Open Sans" w:hAnsi="Open Sans" w:eastAsia="Times New Roman" w:cs="Open Sans"/>
          <w:b/>
          <w:bCs/>
          <w:color w:val="2A2B2B"/>
          <w:spacing w:val="-15"/>
          <w:kern w:val="36"/>
          <w:sz w:val="48"/>
          <w:szCs w:val="48"/>
        </w:rPr>
      </w:pPr>
      <w:r w:rsidRPr="00273B27">
        <w:rPr>
          <w:rFonts w:ascii="Open Sans" w:hAnsi="Open Sans" w:eastAsia="Times New Roman" w:cs="Open Sans"/>
          <w:b/>
          <w:bCs/>
          <w:color w:val="2A2B2B"/>
          <w:spacing w:val="-15"/>
          <w:kern w:val="36"/>
          <w:sz w:val="48"/>
          <w:szCs w:val="48"/>
        </w:rPr>
        <w:t>Parking Services Privacy Notice</w:t>
      </w:r>
    </w:p>
    <w:p w:rsidR="48C009AD" w:rsidP="48C009AD" w:rsidRDefault="48C009AD" w14:paraId="2CCBA1E6" w14:textId="59BDC6FF">
      <w:pPr>
        <w:rPr>
          <w:rFonts w:ascii="Arial Nova" w:hAnsi="Arial Nova" w:eastAsia="Arial Nova" w:cs="Arial Nova"/>
          <w:sz w:val="48"/>
          <w:szCs w:val="48"/>
        </w:rPr>
      </w:pPr>
    </w:p>
    <w:p w:rsidR="66FEC8A4" w:rsidP="5D3BC080" w:rsidRDefault="66FEC8A4" w14:paraId="40448D32" w14:textId="7DC76C3E">
      <w:pPr>
        <w:rPr>
          <w:rFonts w:ascii="Open Sans" w:hAnsi="Open Sans" w:eastAsia="Arial Nova" w:cs="Open Sans"/>
          <w:b/>
          <w:bCs/>
          <w:color w:val="0070C0"/>
          <w:sz w:val="32"/>
          <w:szCs w:val="32"/>
        </w:rPr>
      </w:pPr>
      <w:r w:rsidRPr="5D3BC080">
        <w:rPr>
          <w:rFonts w:ascii="Open Sans" w:hAnsi="Open Sans" w:eastAsia="Arial Nova" w:cs="Open Sans"/>
          <w:b/>
          <w:bCs/>
          <w:color w:val="0070C0"/>
          <w:sz w:val="32"/>
          <w:szCs w:val="32"/>
        </w:rPr>
        <w:t>Who we are</w:t>
      </w:r>
    </w:p>
    <w:p w:rsidR="66FEC8A4" w:rsidP="5D3BC080" w:rsidRDefault="66FEC8A4" w14:paraId="619C9FD4" w14:textId="44262B96">
      <w:pPr>
        <w:rPr>
          <w:rFonts w:ascii="Open Sans" w:hAnsi="Open Sans" w:eastAsia="Open Sans" w:cs="Open Sans"/>
          <w:sz w:val="28"/>
          <w:szCs w:val="28"/>
        </w:rPr>
      </w:pPr>
      <w:r w:rsidRPr="5D3BC080">
        <w:rPr>
          <w:rFonts w:ascii="Open Sans" w:hAnsi="Open Sans" w:eastAsia="Open Sans" w:cs="Open Sans"/>
          <w:color w:val="000000" w:themeColor="text1"/>
          <w:sz w:val="28"/>
          <w:szCs w:val="28"/>
        </w:rPr>
        <w:t>London Borough of Newham (LBN) is registered with the Information Commissioner’s Office (ICO) as a ‘Data Controller’ This</w:t>
      </w:r>
      <w:r w:rsidRPr="5D3BC080">
        <w:rPr>
          <w:rFonts w:ascii="Open Sans" w:hAnsi="Open Sans" w:eastAsia="Open Sans" w:cs="Open Sans"/>
          <w:i/>
          <w:iCs/>
          <w:color w:val="000000" w:themeColor="text1"/>
          <w:sz w:val="28"/>
          <w:szCs w:val="28"/>
        </w:rPr>
        <w:t xml:space="preserve"> </w:t>
      </w:r>
      <w:r w:rsidRPr="5D3BC080">
        <w:rPr>
          <w:rFonts w:ascii="Open Sans" w:hAnsi="Open Sans" w:eastAsia="Open Sans" w:cs="Open Sans"/>
          <w:color w:val="525252" w:themeColor="accent3" w:themeShade="80"/>
          <w:sz w:val="28"/>
          <w:szCs w:val="28"/>
        </w:rPr>
        <w:t>privacy notice applies to you (‘the service user’) and LBN</w:t>
      </w:r>
      <w:r w:rsidRPr="5D3BC080" w:rsidR="6A2AF749">
        <w:rPr>
          <w:rFonts w:ascii="Open Sans" w:hAnsi="Open Sans" w:eastAsia="Open Sans" w:cs="Open Sans"/>
          <w:color w:val="525252" w:themeColor="accent3" w:themeShade="80"/>
          <w:sz w:val="28"/>
          <w:szCs w:val="28"/>
        </w:rPr>
        <w:t xml:space="preserve"> Parking Services</w:t>
      </w:r>
      <w:r w:rsidRPr="5D3BC080">
        <w:rPr>
          <w:rFonts w:ascii="Open Sans" w:hAnsi="Open Sans" w:eastAsia="Open Sans" w:cs="Open Sans"/>
          <w:color w:val="525252" w:themeColor="accent3" w:themeShade="80"/>
          <w:sz w:val="28"/>
          <w:szCs w:val="28"/>
        </w:rPr>
        <w:t xml:space="preserve"> (‘the Council’). The Council takes the privacy of your information very seriously. </w:t>
      </w:r>
      <w:r w:rsidRPr="5D3BC080">
        <w:rPr>
          <w:rFonts w:ascii="Open Sans" w:hAnsi="Open Sans" w:eastAsia="Open Sans" w:cs="Open Sans"/>
          <w:sz w:val="28"/>
          <w:szCs w:val="28"/>
        </w:rPr>
        <w:t xml:space="preserve"> </w:t>
      </w:r>
    </w:p>
    <w:p w:rsidR="5D3BC080" w:rsidP="5D3BC080" w:rsidRDefault="5D3BC080" w14:paraId="0112328A" w14:textId="324D3728">
      <w:pPr>
        <w:rPr>
          <w:rFonts w:ascii="Open Sans" w:hAnsi="Open Sans" w:eastAsia="Arial Nova" w:cs="Open Sans"/>
          <w:b/>
          <w:bCs/>
          <w:color w:val="0070C0"/>
          <w:sz w:val="40"/>
          <w:szCs w:val="40"/>
        </w:rPr>
      </w:pPr>
    </w:p>
    <w:p w:rsidR="42BB26FD" w:rsidP="5D3BC080" w:rsidRDefault="42BB26FD" w14:paraId="36105A64" w14:textId="7E3610E7">
      <w:pPr>
        <w:rPr>
          <w:rFonts w:ascii="Open Sans" w:hAnsi="Open Sans" w:eastAsia="Arial Nova" w:cs="Open Sans"/>
          <w:b/>
          <w:bCs/>
          <w:color w:val="0070C0"/>
          <w:sz w:val="32"/>
          <w:szCs w:val="32"/>
        </w:rPr>
      </w:pPr>
      <w:r w:rsidRPr="5D3BC080">
        <w:rPr>
          <w:rFonts w:ascii="Open Sans" w:hAnsi="Open Sans" w:eastAsia="Arial Nova" w:cs="Open Sans"/>
          <w:b/>
          <w:bCs/>
          <w:color w:val="0070C0"/>
          <w:sz w:val="32"/>
          <w:szCs w:val="32"/>
        </w:rPr>
        <w:t>Why we collect your data</w:t>
      </w:r>
    </w:p>
    <w:p w:rsidR="6774C1AC" w:rsidP="5D3BC080" w:rsidRDefault="6774C1AC" w14:paraId="668DB5D7" w14:textId="35C0B583">
      <w:pPr>
        <w:rPr>
          <w:rFonts w:ascii="Open Sans" w:hAnsi="Open Sans" w:eastAsia="Calibri" w:cs="Open Sans"/>
          <w:color w:val="333333"/>
          <w:sz w:val="28"/>
          <w:szCs w:val="28"/>
        </w:rPr>
      </w:pPr>
      <w:r w:rsidRPr="5D3BC080">
        <w:rPr>
          <w:rFonts w:ascii="Open Sans" w:hAnsi="Open Sans" w:eastAsia="Calibri" w:cs="Open Sans"/>
          <w:color w:val="333333"/>
          <w:sz w:val="28"/>
          <w:szCs w:val="28"/>
        </w:rPr>
        <w:t>This Privacy Notice explains when and why we collect personal information about people who engage</w:t>
      </w:r>
      <w:r w:rsidRPr="5D3BC080" w:rsidR="301BCBC8">
        <w:rPr>
          <w:rFonts w:ascii="Open Sans" w:hAnsi="Open Sans" w:eastAsia="Calibri" w:cs="Open Sans"/>
          <w:color w:val="333333"/>
          <w:sz w:val="28"/>
          <w:szCs w:val="28"/>
        </w:rPr>
        <w:t xml:space="preserve"> with us</w:t>
      </w:r>
      <w:r w:rsidRPr="5D3BC080">
        <w:rPr>
          <w:rFonts w:ascii="Open Sans" w:hAnsi="Open Sans" w:eastAsia="Calibri" w:cs="Open Sans"/>
          <w:color w:val="333333"/>
          <w:sz w:val="28"/>
          <w:szCs w:val="28"/>
        </w:rPr>
        <w:t>, or contact us, whether by applying for, or receiving our services, living in or visiting the borough or our website.</w:t>
      </w:r>
    </w:p>
    <w:p w:rsidR="5D3BC080" w:rsidP="5D3BC080" w:rsidRDefault="5D3BC080" w14:paraId="0D625A90" w14:textId="2F6EE149">
      <w:pPr>
        <w:rPr>
          <w:rFonts w:ascii="Open Sans" w:hAnsi="Open Sans" w:eastAsia="Calibri" w:cs="Open Sans"/>
          <w:color w:val="333333"/>
          <w:sz w:val="28"/>
          <w:szCs w:val="28"/>
        </w:rPr>
      </w:pPr>
    </w:p>
    <w:p w:rsidRPr="00273B27" w:rsidR="00282530" w:rsidP="5D3BC080" w:rsidRDefault="646975A2" w14:paraId="4068D69C" w14:textId="2B6B8337">
      <w:pPr>
        <w:shd w:val="clear" w:color="auto" w:fill="FFFFFF" w:themeFill="background1"/>
        <w:spacing w:after="160"/>
        <w:rPr>
          <w:rFonts w:ascii="Open Sans" w:hAnsi="Open Sans" w:eastAsia="Times New Roman" w:cs="Open Sans"/>
          <w:sz w:val="28"/>
          <w:szCs w:val="28"/>
          <w:lang w:eastAsia="en-GB"/>
        </w:rPr>
      </w:pPr>
      <w:r w:rsidRPr="5D3BC080">
        <w:rPr>
          <w:rFonts w:ascii="Open Sans" w:hAnsi="Open Sans" w:eastAsia="Times New Roman" w:cs="Open Sans"/>
          <w:color w:val="333333"/>
          <w:sz w:val="28"/>
          <w:szCs w:val="28"/>
          <w:lang w:eastAsia="en-GB"/>
        </w:rPr>
        <w:t>LBN</w:t>
      </w:r>
      <w:r w:rsidRPr="5D3BC080" w:rsidR="00282530">
        <w:rPr>
          <w:rFonts w:ascii="Open Sans" w:hAnsi="Open Sans" w:eastAsia="Times New Roman" w:cs="Open Sans"/>
          <w:color w:val="333333"/>
          <w:sz w:val="28"/>
          <w:szCs w:val="28"/>
          <w:lang w:eastAsia="en-GB"/>
        </w:rPr>
        <w:t xml:space="preserve"> is responsible for collecting and processing information required for statutory reasons under the Traffic Management Act 2004 (parking contraventions), the London Local Authorities Act and Transport for London Act 2003 (moving traffic contraventions) and London Local Authorities Act </w:t>
      </w:r>
      <w:r w:rsidRPr="5D3BC080" w:rsidR="00282530">
        <w:rPr>
          <w:rFonts w:ascii="Open Sans" w:hAnsi="Open Sans" w:eastAsia="Times New Roman" w:cs="Open Sans"/>
          <w:sz w:val="28"/>
          <w:szCs w:val="28"/>
          <w:lang w:eastAsia="en-GB"/>
        </w:rPr>
        <w:t>1996 (bus lanes). </w:t>
      </w:r>
    </w:p>
    <w:p w:rsidRPr="00273B27" w:rsidR="00282530" w:rsidP="5D3BC080" w:rsidRDefault="66639CDE" w14:paraId="10FDF212" w14:textId="31548042">
      <w:pPr>
        <w:shd w:val="clear" w:color="auto" w:fill="FFFFFF" w:themeFill="background1"/>
        <w:spacing w:after="160"/>
        <w:rPr>
          <w:rFonts w:ascii="Open Sans" w:hAnsi="Open Sans" w:eastAsia="Times New Roman" w:cs="Open Sans"/>
          <w:sz w:val="28"/>
          <w:szCs w:val="28"/>
          <w:lang w:eastAsia="en-GB"/>
        </w:rPr>
      </w:pPr>
      <w:r w:rsidRPr="5D3BC080">
        <w:rPr>
          <w:rFonts w:ascii="Open Sans" w:hAnsi="Open Sans" w:eastAsia="Times New Roman" w:cs="Open Sans"/>
          <w:sz w:val="28"/>
          <w:szCs w:val="28"/>
          <w:lang w:eastAsia="en-GB"/>
        </w:rPr>
        <w:t>LBN</w:t>
      </w:r>
      <w:r w:rsidRPr="5D3BC080" w:rsidR="00282530">
        <w:rPr>
          <w:rFonts w:ascii="Open Sans" w:hAnsi="Open Sans" w:eastAsia="Times New Roman" w:cs="Open Sans"/>
          <w:sz w:val="28"/>
          <w:szCs w:val="28"/>
          <w:lang w:eastAsia="en-GB"/>
        </w:rPr>
        <w:t xml:space="preserve"> </w:t>
      </w:r>
      <w:r w:rsidRPr="5D3BC080" w:rsidR="13E71798">
        <w:rPr>
          <w:rFonts w:ascii="Open Sans" w:hAnsi="Open Sans" w:eastAsia="Times New Roman" w:cs="Open Sans"/>
          <w:sz w:val="28"/>
          <w:szCs w:val="28"/>
          <w:lang w:eastAsia="en-GB"/>
        </w:rPr>
        <w:t xml:space="preserve">is </w:t>
      </w:r>
      <w:r w:rsidRPr="5D3BC080" w:rsidR="00282530">
        <w:rPr>
          <w:rFonts w:ascii="Open Sans" w:hAnsi="Open Sans" w:eastAsia="Times New Roman" w:cs="Open Sans"/>
          <w:sz w:val="28"/>
          <w:szCs w:val="28"/>
          <w:lang w:eastAsia="en-GB"/>
        </w:rPr>
        <w:t>also Data Controller for collecting and processing information for the administration of parking permits and requests for parking suspensions and dispensations</w:t>
      </w:r>
      <w:r w:rsidRPr="5D3BC080" w:rsidR="795C8FFF">
        <w:rPr>
          <w:rFonts w:ascii="Open Sans" w:hAnsi="Open Sans" w:eastAsia="Times New Roman" w:cs="Open Sans"/>
          <w:sz w:val="28"/>
          <w:szCs w:val="28"/>
          <w:lang w:eastAsia="en-GB"/>
        </w:rPr>
        <w:t>.</w:t>
      </w:r>
    </w:p>
    <w:p w:rsidRPr="00273B27" w:rsidR="00282530" w:rsidP="5D3BC080" w:rsidRDefault="00282530" w14:paraId="793C5661" w14:textId="5ED3581A">
      <w:pPr>
        <w:shd w:val="clear" w:color="auto" w:fill="FFFFFF" w:themeFill="background1"/>
        <w:spacing w:after="150"/>
        <w:rPr>
          <w:rFonts w:ascii="Open Sans" w:hAnsi="Open Sans" w:eastAsia="Times New Roman" w:cs="Open Sans"/>
          <w:color w:val="333333"/>
          <w:sz w:val="28"/>
          <w:szCs w:val="28"/>
          <w:lang w:eastAsia="en-GB"/>
        </w:rPr>
      </w:pPr>
      <w:r w:rsidRPr="5D3BC080">
        <w:rPr>
          <w:rFonts w:ascii="Open Sans" w:hAnsi="Open Sans" w:eastAsia="Times New Roman" w:cs="Open Sans"/>
          <w:color w:val="333333"/>
          <w:sz w:val="28"/>
          <w:szCs w:val="28"/>
          <w:lang w:eastAsia="en-GB"/>
        </w:rPr>
        <w:t xml:space="preserve">Processing in this context </w:t>
      </w:r>
      <w:r w:rsidRPr="5D3BC080" w:rsidR="4CC8958D">
        <w:rPr>
          <w:rFonts w:ascii="Open Sans" w:hAnsi="Open Sans" w:eastAsia="Times New Roman" w:cs="Open Sans"/>
          <w:color w:val="333333"/>
          <w:sz w:val="28"/>
          <w:szCs w:val="28"/>
          <w:lang w:eastAsia="en-GB"/>
        </w:rPr>
        <w:t>includes but is not limited to</w:t>
      </w:r>
      <w:r w:rsidRPr="5D3BC080">
        <w:rPr>
          <w:rFonts w:ascii="Open Sans" w:hAnsi="Open Sans" w:eastAsia="Times New Roman" w:cs="Open Sans"/>
          <w:color w:val="333333"/>
          <w:sz w:val="28"/>
          <w:szCs w:val="28"/>
          <w:lang w:eastAsia="en-GB"/>
        </w:rPr>
        <w:t xml:space="preserve"> the </w:t>
      </w:r>
      <w:r w:rsidRPr="5D3BC080" w:rsidR="439B05A0">
        <w:rPr>
          <w:rFonts w:ascii="Open Sans" w:hAnsi="Open Sans" w:eastAsia="Times New Roman" w:cs="Open Sans"/>
          <w:color w:val="333333"/>
          <w:sz w:val="28"/>
          <w:szCs w:val="28"/>
          <w:lang w:eastAsia="en-GB"/>
        </w:rPr>
        <w:t xml:space="preserve">collection, </w:t>
      </w:r>
      <w:r w:rsidRPr="5D3BC080">
        <w:rPr>
          <w:rFonts w:ascii="Open Sans" w:hAnsi="Open Sans" w:eastAsia="Times New Roman" w:cs="Open Sans"/>
          <w:color w:val="333333"/>
          <w:sz w:val="28"/>
          <w:szCs w:val="28"/>
          <w:lang w:eastAsia="en-GB"/>
        </w:rPr>
        <w:t>organisation, retrieval, consultation, use and deletion or destruction of information and its disclosure to other agencies.</w:t>
      </w:r>
    </w:p>
    <w:p w:rsidRPr="00273B27" w:rsidR="00282530" w:rsidP="5D3BC080" w:rsidRDefault="70835493" w14:paraId="6E421F57" w14:textId="12C639CA">
      <w:pPr>
        <w:shd w:val="clear" w:color="auto" w:fill="FFFFFF" w:themeFill="background1"/>
        <w:spacing w:after="450" w:line="390" w:lineRule="atLeast"/>
        <w:rPr>
          <w:rFonts w:ascii="Open Sans" w:hAnsi="Open Sans" w:eastAsia="Times New Roman" w:cs="Open Sans"/>
          <w:color w:val="292B36"/>
          <w:sz w:val="28"/>
          <w:szCs w:val="28"/>
          <w:lang w:eastAsia="en-GB"/>
        </w:rPr>
      </w:pPr>
      <w:r w:rsidRPr="5D3BC080">
        <w:rPr>
          <w:rFonts w:ascii="Open Sans" w:hAnsi="Open Sans" w:eastAsia="Times New Roman" w:cs="Open Sans"/>
          <w:color w:val="292B36"/>
          <w:sz w:val="28"/>
          <w:szCs w:val="28"/>
          <w:lang w:eastAsia="en-GB"/>
        </w:rPr>
        <w:t>Processing</w:t>
      </w:r>
      <w:r w:rsidRPr="5D3BC080" w:rsidR="46B00F32">
        <w:rPr>
          <w:rFonts w:ascii="Open Sans" w:hAnsi="Open Sans" w:eastAsia="Times New Roman" w:cs="Open Sans"/>
          <w:color w:val="292B36"/>
          <w:sz w:val="28"/>
          <w:szCs w:val="28"/>
          <w:lang w:eastAsia="en-GB"/>
        </w:rPr>
        <w:t xml:space="preserve"> </w:t>
      </w:r>
      <w:r w:rsidRPr="5D3BC080" w:rsidR="00282530">
        <w:rPr>
          <w:rFonts w:ascii="Open Sans" w:hAnsi="Open Sans" w:eastAsia="Times New Roman" w:cs="Open Sans"/>
          <w:color w:val="292B36"/>
          <w:sz w:val="28"/>
          <w:szCs w:val="28"/>
          <w:lang w:eastAsia="en-GB"/>
        </w:rPr>
        <w:t>includes the provision of administrative and statutory services for:</w:t>
      </w:r>
    </w:p>
    <w:p w:rsidRPr="00273B27" w:rsidR="00282530" w:rsidP="00282530" w:rsidRDefault="00282530" w14:paraId="39B0FC55" w14:textId="77777777">
      <w:pPr>
        <w:numPr>
          <w:ilvl w:val="0"/>
          <w:numId w:val="2"/>
        </w:numPr>
        <w:shd w:val="clear" w:color="auto" w:fill="FFFFFF"/>
        <w:spacing w:before="100" w:beforeAutospacing="1" w:after="100" w:afterAutospacing="1" w:line="450" w:lineRule="atLeast"/>
        <w:rPr>
          <w:rFonts w:ascii="Open Sans" w:hAnsi="Open Sans" w:eastAsia="Times New Roman" w:cs="Open Sans"/>
          <w:color w:val="292B36"/>
          <w:sz w:val="28"/>
          <w:szCs w:val="28"/>
          <w:lang w:eastAsia="en-GB"/>
        </w:rPr>
      </w:pPr>
      <w:r w:rsidRPr="00273B27">
        <w:rPr>
          <w:rFonts w:ascii="Open Sans" w:hAnsi="Open Sans" w:eastAsia="Times New Roman" w:cs="Open Sans"/>
          <w:color w:val="292B36"/>
          <w:sz w:val="28"/>
          <w:szCs w:val="28"/>
          <w:lang w:eastAsia="en-GB"/>
        </w:rPr>
        <w:t>the enforcement of parking, moving traffic &amp; bus lane regulations and restrictions</w:t>
      </w:r>
    </w:p>
    <w:p w:rsidRPr="00273B27" w:rsidR="00282530" w:rsidP="00282530" w:rsidRDefault="00282530" w14:paraId="55CD09EA" w14:textId="77777777">
      <w:pPr>
        <w:numPr>
          <w:ilvl w:val="0"/>
          <w:numId w:val="2"/>
        </w:numPr>
        <w:shd w:val="clear" w:color="auto" w:fill="FFFFFF"/>
        <w:spacing w:before="100" w:beforeAutospacing="1" w:after="100" w:afterAutospacing="1" w:line="450" w:lineRule="atLeast"/>
        <w:rPr>
          <w:rFonts w:ascii="Open Sans" w:hAnsi="Open Sans" w:eastAsia="Times New Roman" w:cs="Open Sans"/>
          <w:color w:val="292B36"/>
          <w:sz w:val="28"/>
          <w:szCs w:val="28"/>
          <w:lang w:eastAsia="en-GB"/>
        </w:rPr>
      </w:pPr>
      <w:r w:rsidRPr="00273B27">
        <w:rPr>
          <w:rFonts w:ascii="Open Sans" w:hAnsi="Open Sans" w:eastAsia="Times New Roman" w:cs="Open Sans"/>
          <w:color w:val="292B36"/>
          <w:sz w:val="28"/>
          <w:szCs w:val="28"/>
          <w:lang w:eastAsia="en-GB"/>
        </w:rPr>
        <w:t>the administration of parking permits</w:t>
      </w:r>
    </w:p>
    <w:p w:rsidRPr="00273B27" w:rsidR="00282530" w:rsidP="00282530" w:rsidRDefault="00282530" w14:paraId="36024953" w14:textId="77777777">
      <w:pPr>
        <w:numPr>
          <w:ilvl w:val="0"/>
          <w:numId w:val="2"/>
        </w:numPr>
        <w:shd w:val="clear" w:color="auto" w:fill="FFFFFF"/>
        <w:spacing w:before="100" w:beforeAutospacing="1" w:after="100" w:afterAutospacing="1" w:line="450" w:lineRule="atLeast"/>
        <w:rPr>
          <w:rFonts w:ascii="Open Sans" w:hAnsi="Open Sans" w:eastAsia="Times New Roman" w:cs="Open Sans"/>
          <w:color w:val="292B36"/>
          <w:sz w:val="28"/>
          <w:szCs w:val="28"/>
          <w:lang w:eastAsia="en-GB"/>
        </w:rPr>
      </w:pPr>
      <w:r w:rsidRPr="00273B27">
        <w:rPr>
          <w:rFonts w:ascii="Open Sans" w:hAnsi="Open Sans" w:eastAsia="Times New Roman" w:cs="Open Sans"/>
          <w:color w:val="292B36"/>
          <w:sz w:val="28"/>
          <w:szCs w:val="28"/>
          <w:lang w:eastAsia="en-GB"/>
        </w:rPr>
        <w:t>the administration of paid for parking services</w:t>
      </w:r>
    </w:p>
    <w:p w:rsidRPr="00273B27" w:rsidR="00282530" w:rsidP="00282530" w:rsidRDefault="00282530" w14:paraId="10C3BD89" w14:textId="77777777">
      <w:pPr>
        <w:numPr>
          <w:ilvl w:val="0"/>
          <w:numId w:val="2"/>
        </w:numPr>
        <w:shd w:val="clear" w:color="auto" w:fill="FFFFFF"/>
        <w:spacing w:before="100" w:beforeAutospacing="1" w:after="100" w:afterAutospacing="1" w:line="450" w:lineRule="atLeast"/>
        <w:rPr>
          <w:rFonts w:ascii="Open Sans" w:hAnsi="Open Sans" w:eastAsia="Times New Roman" w:cs="Open Sans"/>
          <w:color w:val="292B36"/>
          <w:sz w:val="28"/>
          <w:szCs w:val="28"/>
          <w:lang w:eastAsia="en-GB"/>
        </w:rPr>
      </w:pPr>
      <w:r w:rsidRPr="1865505D" w:rsidR="00282530">
        <w:rPr>
          <w:rFonts w:ascii="Open Sans" w:hAnsi="Open Sans" w:eastAsia="Times New Roman" w:cs="Open Sans"/>
          <w:color w:val="292B36"/>
          <w:sz w:val="28"/>
          <w:szCs w:val="28"/>
          <w:lang w:eastAsia="en-GB"/>
        </w:rPr>
        <w:t>the administration of parking suspensions or dispensations</w:t>
      </w:r>
    </w:p>
    <w:p w:rsidR="1865505D" w:rsidP="1865505D" w:rsidRDefault="1865505D" w14:paraId="5DBE19FD" w14:textId="52971E94">
      <w:pPr>
        <w:shd w:val="clear" w:color="auto" w:fill="FFFFFF" w:themeFill="background1"/>
        <w:spacing w:beforeAutospacing="on" w:afterAutospacing="on" w:line="450" w:lineRule="atLeast"/>
        <w:rPr>
          <w:rFonts w:ascii="Open Sans" w:hAnsi="Open Sans" w:eastAsia="Times New Roman" w:cs="Open Sans"/>
          <w:color w:val="292B36"/>
          <w:sz w:val="28"/>
          <w:szCs w:val="28"/>
          <w:lang w:eastAsia="en-GB"/>
        </w:rPr>
      </w:pPr>
    </w:p>
    <w:p w:rsidRPr="00BE394F" w:rsidR="5D3BC080" w:rsidP="1865505D" w:rsidRDefault="0457182C" w14:paraId="5C65F854" w14:textId="538192BC" w14:noSpellErr="1">
      <w:pPr>
        <w:shd w:val="clear" w:color="auto" w:fill="FFFFFF" w:themeFill="background1"/>
        <w:spacing w:beforeAutospacing="on" w:afterAutospacing="on" w:line="450" w:lineRule="atLeast"/>
        <w:rPr>
          <w:rFonts w:ascii="Open Sans" w:hAnsi="Open Sans" w:eastAsia="Open Sans" w:cs="Open Sans"/>
          <w:sz w:val="28"/>
          <w:szCs w:val="28"/>
        </w:rPr>
      </w:pPr>
      <w:r w:rsidRPr="1865505D" w:rsidR="0457182C">
        <w:rPr>
          <w:rFonts w:ascii="Open Sans" w:hAnsi="Open Sans" w:eastAsia="Open Sans" w:cs="Open Sans"/>
          <w:color w:val="292B36"/>
          <w:sz w:val="28"/>
          <w:szCs w:val="28"/>
        </w:rPr>
        <w:t>We may also use your information to contact you to improve our customer services this may be in the form of sending out surveys and consultations.</w:t>
      </w:r>
    </w:p>
    <w:p w:rsidR="1865505D" w:rsidP="1865505D" w:rsidRDefault="1865505D" w14:paraId="4D3B986A" w14:textId="31D9EE94">
      <w:pPr>
        <w:shd w:val="clear" w:color="auto" w:fill="FFFFFF" w:themeFill="background1"/>
        <w:spacing w:beforeAutospacing="on" w:afterAutospacing="on" w:line="450" w:lineRule="atLeast"/>
        <w:rPr>
          <w:rFonts w:ascii="Open Sans" w:hAnsi="Open Sans" w:eastAsia="Open Sans" w:cs="Open Sans"/>
          <w:color w:val="292B36"/>
          <w:sz w:val="28"/>
          <w:szCs w:val="28"/>
        </w:rPr>
      </w:pPr>
    </w:p>
    <w:p w:rsidRPr="00273B27" w:rsidR="00282530" w:rsidP="6B7432AE" w:rsidRDefault="00282530" w14:paraId="269BB752" w14:textId="0BDAAC27">
      <w:pPr>
        <w:rPr>
          <w:rFonts w:ascii="Open Sans" w:hAnsi="Open Sans" w:eastAsia="Arial Nova" w:cs="Open Sans"/>
          <w:b/>
          <w:bCs/>
          <w:color w:val="4472C4" w:themeColor="accent1"/>
          <w:sz w:val="32"/>
          <w:szCs w:val="32"/>
        </w:rPr>
      </w:pPr>
      <w:r w:rsidRPr="6B7432AE">
        <w:rPr>
          <w:rFonts w:ascii="Open Sans" w:hAnsi="Open Sans" w:eastAsia="Arial Nova" w:cs="Open Sans"/>
          <w:b/>
          <w:bCs/>
          <w:color w:val="4471C4"/>
          <w:sz w:val="32"/>
          <w:szCs w:val="32"/>
        </w:rPr>
        <w:t>What types of information do we collect?</w:t>
      </w:r>
    </w:p>
    <w:p w:rsidRPr="00273B27" w:rsidR="00282530" w:rsidP="61F73839" w:rsidRDefault="00282530" w14:paraId="69022F81" w14:textId="44DA2A3F">
      <w:pPr>
        <w:rPr>
          <w:rFonts w:ascii="Open Sans" w:hAnsi="Open Sans" w:eastAsia="Arial Nova" w:cs="Open Sans"/>
          <w:b/>
          <w:color w:val="4472C4" w:themeColor="accent1"/>
          <w:sz w:val="32"/>
          <w:szCs w:val="32"/>
        </w:rPr>
      </w:pPr>
      <w:r w:rsidRPr="00273B27">
        <w:rPr>
          <w:rFonts w:ascii="Open Sans" w:hAnsi="Open Sans" w:eastAsia="Times New Roman" w:cs="Open Sans"/>
          <w:bCs/>
          <w:color w:val="000000"/>
          <w:sz w:val="28"/>
          <w:szCs w:val="28"/>
          <w:lang w:eastAsia="en-GB"/>
        </w:rPr>
        <w:t xml:space="preserve">The information we may collect includes, but is not limited to the </w:t>
      </w:r>
      <w:proofErr w:type="gramStart"/>
      <w:r w:rsidRPr="00273B27">
        <w:rPr>
          <w:rFonts w:ascii="Open Sans" w:hAnsi="Open Sans" w:eastAsia="Times New Roman" w:cs="Open Sans"/>
          <w:bCs/>
          <w:color w:val="000000"/>
          <w:sz w:val="28"/>
          <w:szCs w:val="28"/>
          <w:lang w:eastAsia="en-GB"/>
        </w:rPr>
        <w:t>following;</w:t>
      </w:r>
      <w:proofErr w:type="gramEnd"/>
    </w:p>
    <w:p w:rsidRPr="00273B27" w:rsidR="61F73839" w:rsidP="61F73839" w:rsidRDefault="61F73839" w14:paraId="4FF09CE5" w14:textId="74681479">
      <w:pPr>
        <w:rPr>
          <w:rFonts w:ascii="Open Sans" w:hAnsi="Open Sans" w:eastAsia="Arial Nova" w:cs="Open Sans"/>
          <w:sz w:val="48"/>
          <w:szCs w:val="48"/>
        </w:rPr>
      </w:pPr>
    </w:p>
    <w:p w:rsidRPr="00273B27" w:rsidR="00BE394F" w:rsidP="00282530" w:rsidRDefault="005F5E3F" w14:paraId="1D94F0AE" w14:textId="77777777">
      <w:pPr>
        <w:numPr>
          <w:ilvl w:val="0"/>
          <w:numId w:val="3"/>
        </w:numPr>
        <w:rPr>
          <w:rFonts w:ascii="Open Sans" w:hAnsi="Open Sans" w:eastAsia="Arial Nova" w:cs="Open Sans"/>
          <w:sz w:val="28"/>
          <w:szCs w:val="28"/>
        </w:rPr>
      </w:pPr>
      <w:r w:rsidRPr="00273B27">
        <w:rPr>
          <w:rFonts w:ascii="Open Sans" w:hAnsi="Open Sans" w:eastAsia="Arial Nova" w:cs="Open Sans"/>
          <w:sz w:val="28"/>
          <w:szCs w:val="28"/>
        </w:rPr>
        <w:t>personal name and addresses</w:t>
      </w:r>
    </w:p>
    <w:p w:rsidRPr="00273B27" w:rsidR="00282530" w:rsidP="00282530" w:rsidRDefault="00282530" w14:paraId="75E1FFE6" w14:textId="77777777">
      <w:pPr>
        <w:numPr>
          <w:ilvl w:val="0"/>
          <w:numId w:val="4"/>
        </w:numPr>
        <w:rPr>
          <w:rFonts w:ascii="Open Sans" w:hAnsi="Open Sans" w:eastAsia="Arial Nova" w:cs="Open Sans"/>
          <w:sz w:val="28"/>
          <w:szCs w:val="28"/>
        </w:rPr>
      </w:pPr>
      <w:r w:rsidRPr="00273B27">
        <w:rPr>
          <w:rFonts w:ascii="Open Sans" w:hAnsi="Open Sans" w:eastAsia="Arial Nova" w:cs="Open Sans"/>
          <w:sz w:val="28"/>
          <w:szCs w:val="28"/>
        </w:rPr>
        <w:t>business name and addresses</w:t>
      </w:r>
    </w:p>
    <w:p w:rsidRPr="00273B27" w:rsidR="00282530" w:rsidP="00282530" w:rsidRDefault="00282530" w14:paraId="7A231FB3" w14:textId="77777777">
      <w:pPr>
        <w:numPr>
          <w:ilvl w:val="0"/>
          <w:numId w:val="3"/>
        </w:numPr>
        <w:rPr>
          <w:rFonts w:ascii="Open Sans" w:hAnsi="Open Sans" w:eastAsia="Arial Nova" w:cs="Open Sans"/>
          <w:sz w:val="28"/>
          <w:szCs w:val="28"/>
        </w:rPr>
      </w:pPr>
      <w:r w:rsidRPr="00273B27">
        <w:rPr>
          <w:rFonts w:ascii="Open Sans" w:hAnsi="Open Sans" w:eastAsia="Arial Nova" w:cs="Open Sans"/>
          <w:sz w:val="28"/>
          <w:szCs w:val="28"/>
        </w:rPr>
        <w:t>email addresses</w:t>
      </w:r>
    </w:p>
    <w:p w:rsidRPr="00273B27" w:rsidR="00282530" w:rsidP="00282530" w:rsidRDefault="00282530" w14:paraId="30840DB0" w14:textId="77777777">
      <w:pPr>
        <w:numPr>
          <w:ilvl w:val="0"/>
          <w:numId w:val="3"/>
        </w:numPr>
        <w:rPr>
          <w:rFonts w:ascii="Open Sans" w:hAnsi="Open Sans" w:eastAsia="Arial Nova" w:cs="Open Sans"/>
          <w:sz w:val="28"/>
          <w:szCs w:val="28"/>
        </w:rPr>
      </w:pPr>
      <w:r w:rsidRPr="00273B27">
        <w:rPr>
          <w:rFonts w:ascii="Open Sans" w:hAnsi="Open Sans" w:eastAsia="Arial Nova" w:cs="Open Sans"/>
          <w:sz w:val="28"/>
          <w:szCs w:val="28"/>
        </w:rPr>
        <w:t>telephone numbers</w:t>
      </w:r>
    </w:p>
    <w:p w:rsidRPr="00273B27" w:rsidR="00282530" w:rsidP="00282530" w:rsidRDefault="00282530" w14:paraId="550DF5EC" w14:textId="77777777">
      <w:pPr>
        <w:numPr>
          <w:ilvl w:val="0"/>
          <w:numId w:val="3"/>
        </w:numPr>
        <w:rPr>
          <w:rFonts w:ascii="Open Sans" w:hAnsi="Open Sans" w:eastAsia="Arial Nova" w:cs="Open Sans"/>
          <w:sz w:val="28"/>
          <w:szCs w:val="28"/>
        </w:rPr>
      </w:pPr>
      <w:r w:rsidRPr="00273B27">
        <w:rPr>
          <w:rFonts w:ascii="Open Sans" w:hAnsi="Open Sans" w:eastAsia="Arial Nova" w:cs="Open Sans"/>
          <w:sz w:val="28"/>
          <w:szCs w:val="28"/>
        </w:rPr>
        <w:t>vehicle registration number</w:t>
      </w:r>
    </w:p>
    <w:p w:rsidRPr="00273B27" w:rsidR="00282530" w:rsidP="00282530" w:rsidRDefault="00282530" w14:paraId="13A04889" w14:textId="77777777">
      <w:pPr>
        <w:numPr>
          <w:ilvl w:val="0"/>
          <w:numId w:val="3"/>
        </w:numPr>
        <w:rPr>
          <w:rFonts w:ascii="Open Sans" w:hAnsi="Open Sans" w:eastAsia="Arial Nova" w:cs="Open Sans"/>
          <w:sz w:val="28"/>
          <w:szCs w:val="28"/>
        </w:rPr>
      </w:pPr>
      <w:r w:rsidRPr="00273B27">
        <w:rPr>
          <w:rFonts w:ascii="Open Sans" w:hAnsi="Open Sans" w:eastAsia="Arial Nova" w:cs="Open Sans"/>
          <w:sz w:val="28"/>
          <w:szCs w:val="28"/>
        </w:rPr>
        <w:t>proof of vehicle ownership</w:t>
      </w:r>
    </w:p>
    <w:p w:rsidRPr="00273B27" w:rsidR="00282530" w:rsidP="00282530" w:rsidRDefault="00282530" w14:paraId="070B7588" w14:textId="77777777">
      <w:pPr>
        <w:numPr>
          <w:ilvl w:val="0"/>
          <w:numId w:val="3"/>
        </w:numPr>
        <w:rPr>
          <w:rFonts w:ascii="Open Sans" w:hAnsi="Open Sans" w:eastAsia="Arial Nova" w:cs="Open Sans"/>
          <w:sz w:val="28"/>
          <w:szCs w:val="28"/>
        </w:rPr>
      </w:pPr>
      <w:r w:rsidRPr="00273B27">
        <w:rPr>
          <w:rFonts w:ascii="Open Sans" w:hAnsi="Open Sans" w:eastAsia="Arial Nova" w:cs="Open Sans"/>
          <w:sz w:val="28"/>
          <w:szCs w:val="28"/>
        </w:rPr>
        <w:t>proof of residency</w:t>
      </w:r>
    </w:p>
    <w:p w:rsidRPr="00273B27" w:rsidR="00282530" w:rsidP="00282530" w:rsidRDefault="00282530" w14:paraId="5DA89A00" w14:textId="77777777">
      <w:pPr>
        <w:numPr>
          <w:ilvl w:val="0"/>
          <w:numId w:val="3"/>
        </w:numPr>
        <w:rPr>
          <w:rFonts w:ascii="Open Sans" w:hAnsi="Open Sans" w:eastAsia="Arial Nova" w:cs="Open Sans"/>
          <w:sz w:val="28"/>
          <w:szCs w:val="28"/>
        </w:rPr>
      </w:pPr>
      <w:r w:rsidRPr="00273B27">
        <w:rPr>
          <w:rFonts w:ascii="Open Sans" w:hAnsi="Open Sans" w:eastAsia="Arial Nova" w:cs="Open Sans"/>
          <w:sz w:val="28"/>
          <w:szCs w:val="28"/>
        </w:rPr>
        <w:t>CCTV footage and photographic images of your vehicle</w:t>
      </w:r>
    </w:p>
    <w:p w:rsidRPr="00273B27" w:rsidR="00282530" w:rsidP="00282530" w:rsidRDefault="00282530" w14:paraId="2828E9AA" w14:textId="419B1CE9">
      <w:pPr>
        <w:numPr>
          <w:ilvl w:val="0"/>
          <w:numId w:val="3"/>
        </w:numPr>
        <w:rPr>
          <w:rFonts w:ascii="Open Sans" w:hAnsi="Open Sans" w:eastAsia="Arial Nova" w:cs="Open Sans"/>
          <w:sz w:val="28"/>
          <w:szCs w:val="28"/>
        </w:rPr>
      </w:pPr>
      <w:r w:rsidRPr="5D3BC080">
        <w:rPr>
          <w:rFonts w:ascii="Open Sans" w:hAnsi="Open Sans" w:eastAsia="Arial Nova" w:cs="Open Sans"/>
          <w:sz w:val="28"/>
          <w:szCs w:val="28"/>
        </w:rPr>
        <w:t>any other relevant information provided in conjunction with issuing, processing</w:t>
      </w:r>
      <w:r w:rsidRPr="5D3BC080" w:rsidR="44ACFD72">
        <w:rPr>
          <w:rFonts w:ascii="Open Sans" w:hAnsi="Open Sans" w:eastAsia="Arial Nova" w:cs="Open Sans"/>
          <w:sz w:val="28"/>
          <w:szCs w:val="28"/>
        </w:rPr>
        <w:t xml:space="preserve"> and </w:t>
      </w:r>
      <w:r w:rsidRPr="5D3BC080">
        <w:rPr>
          <w:rFonts w:ascii="Open Sans" w:hAnsi="Open Sans" w:eastAsia="Arial Nova" w:cs="Open Sans"/>
          <w:sz w:val="28"/>
          <w:szCs w:val="28"/>
        </w:rPr>
        <w:t>appealing a Penalty Charge Notice (PCN) for example: location data/co-ordinates, vehicle breakdown/repair reports, police reports, evidence of deliveries/collections</w:t>
      </w:r>
    </w:p>
    <w:p w:rsidRPr="00273B27" w:rsidR="00282530" w:rsidP="00282530" w:rsidRDefault="00282530" w14:paraId="4C078BED" w14:textId="77777777">
      <w:pPr>
        <w:numPr>
          <w:ilvl w:val="0"/>
          <w:numId w:val="3"/>
        </w:numPr>
        <w:rPr>
          <w:rFonts w:ascii="Open Sans" w:hAnsi="Open Sans" w:eastAsia="Arial Nova" w:cs="Open Sans"/>
          <w:sz w:val="28"/>
          <w:szCs w:val="28"/>
        </w:rPr>
      </w:pPr>
      <w:r w:rsidRPr="00273B27">
        <w:rPr>
          <w:rFonts w:ascii="Open Sans" w:hAnsi="Open Sans" w:eastAsia="Arial Nova" w:cs="Open Sans"/>
          <w:sz w:val="28"/>
          <w:szCs w:val="28"/>
        </w:rPr>
        <w:t>any other relevant information provided when applying for a parking permit</w:t>
      </w:r>
    </w:p>
    <w:p w:rsidRPr="00273B27" w:rsidR="00282530" w:rsidP="00282530" w:rsidRDefault="00282530" w14:paraId="57E667CE" w14:textId="0DA9F423">
      <w:pPr>
        <w:numPr>
          <w:ilvl w:val="0"/>
          <w:numId w:val="3"/>
        </w:numPr>
        <w:rPr>
          <w:rFonts w:ascii="Open Sans" w:hAnsi="Open Sans" w:eastAsia="Arial Nova" w:cs="Open Sans"/>
          <w:sz w:val="28"/>
          <w:szCs w:val="28"/>
        </w:rPr>
      </w:pPr>
      <w:r w:rsidRPr="00273B27">
        <w:rPr>
          <w:rFonts w:ascii="Open Sans" w:hAnsi="Open Sans" w:eastAsia="Arial Nova" w:cs="Open Sans"/>
          <w:sz w:val="28"/>
          <w:szCs w:val="28"/>
        </w:rPr>
        <w:t>any other relevant information provided when applying for a parking suspension or dispensation</w:t>
      </w:r>
    </w:p>
    <w:p w:rsidRPr="00273B27" w:rsidR="61F73839" w:rsidP="61F73839" w:rsidRDefault="61F73839" w14:paraId="3A313283" w14:textId="32153A7B">
      <w:pPr>
        <w:rPr>
          <w:rFonts w:ascii="Open Sans" w:hAnsi="Open Sans" w:eastAsia="Arial Nova" w:cs="Open Sans"/>
          <w:sz w:val="28"/>
          <w:szCs w:val="28"/>
        </w:rPr>
      </w:pPr>
    </w:p>
    <w:p w:rsidRPr="00273B27" w:rsidR="00E52ED8" w:rsidP="00E52ED8" w:rsidRDefault="00E52ED8" w14:paraId="7F529B7C" w14:textId="1A422E30">
      <w:pPr>
        <w:rPr>
          <w:rFonts w:ascii="Open Sans" w:hAnsi="Open Sans" w:cs="Open Sans"/>
          <w:sz w:val="28"/>
          <w:szCs w:val="28"/>
        </w:rPr>
      </w:pPr>
    </w:p>
    <w:p w:rsidRPr="00273B27" w:rsidR="00282530" w:rsidP="6B7432AE" w:rsidRDefault="00282530" w14:paraId="32117CEA" w14:textId="34850AD6">
      <w:pPr>
        <w:rPr>
          <w:rFonts w:ascii="Open Sans" w:hAnsi="Open Sans" w:cs="Open Sans"/>
          <w:b/>
          <w:bCs/>
          <w:color w:val="4472C4" w:themeColor="accent1"/>
          <w:sz w:val="32"/>
          <w:szCs w:val="32"/>
        </w:rPr>
      </w:pPr>
      <w:r w:rsidRPr="6B7432AE">
        <w:rPr>
          <w:rFonts w:ascii="Open Sans" w:hAnsi="Open Sans" w:cs="Open Sans"/>
          <w:b/>
          <w:bCs/>
          <w:color w:val="4471C4"/>
          <w:sz w:val="32"/>
          <w:szCs w:val="32"/>
        </w:rPr>
        <w:t xml:space="preserve">Lawful basis for processing </w:t>
      </w:r>
      <w:r w:rsidRPr="6B7432AE" w:rsidR="53E551FF">
        <w:rPr>
          <w:rFonts w:ascii="Open Sans" w:hAnsi="Open Sans" w:cs="Open Sans"/>
          <w:b/>
          <w:bCs/>
          <w:color w:val="4471C4"/>
          <w:sz w:val="32"/>
          <w:szCs w:val="32"/>
        </w:rPr>
        <w:t xml:space="preserve">your </w:t>
      </w:r>
      <w:r w:rsidRPr="6B7432AE">
        <w:rPr>
          <w:rFonts w:ascii="Open Sans" w:hAnsi="Open Sans" w:cs="Open Sans"/>
          <w:b/>
          <w:bCs/>
          <w:color w:val="4471C4"/>
          <w:sz w:val="32"/>
          <w:szCs w:val="32"/>
        </w:rPr>
        <w:t>personal data</w:t>
      </w:r>
    </w:p>
    <w:p w:rsidRPr="00273B27" w:rsidR="00282530" w:rsidP="00282530" w:rsidRDefault="00282530" w14:paraId="63F1E0F7" w14:textId="6AE1E65B">
      <w:pPr>
        <w:rPr>
          <w:rFonts w:ascii="Open Sans" w:hAnsi="Open Sans" w:cs="Open Sans"/>
          <w:sz w:val="28"/>
          <w:szCs w:val="28"/>
        </w:rPr>
      </w:pPr>
      <w:r w:rsidRPr="5D3BC080">
        <w:rPr>
          <w:rFonts w:ascii="Open Sans" w:hAnsi="Open Sans" w:cs="Open Sans"/>
          <w:sz w:val="28"/>
          <w:szCs w:val="28"/>
        </w:rPr>
        <w:t xml:space="preserve">In accordance with the UK General Data Protection Regulation (UK GDPR) and the Data Protection Act 2018, we need a "lawful basis" for collecting and information about you. </w:t>
      </w:r>
    </w:p>
    <w:p w:rsidRPr="00273B27" w:rsidR="00282530" w:rsidP="00282530" w:rsidRDefault="00282530" w14:paraId="3266722B" w14:textId="77777777">
      <w:pPr>
        <w:rPr>
          <w:rFonts w:ascii="Open Sans" w:hAnsi="Open Sans" w:cs="Open Sans"/>
          <w:sz w:val="28"/>
          <w:szCs w:val="28"/>
        </w:rPr>
      </w:pPr>
    </w:p>
    <w:p w:rsidRPr="00273B27" w:rsidR="00282530" w:rsidP="00282530" w:rsidRDefault="00282530" w14:paraId="77F2ADDE" w14:textId="701F7623">
      <w:pPr>
        <w:rPr>
          <w:rFonts w:ascii="Open Sans" w:hAnsi="Open Sans" w:cs="Open Sans"/>
          <w:sz w:val="28"/>
          <w:szCs w:val="28"/>
        </w:rPr>
      </w:pPr>
      <w:r w:rsidRPr="5D3BC080">
        <w:rPr>
          <w:rFonts w:ascii="Open Sans" w:hAnsi="Open Sans" w:cs="Open Sans"/>
          <w:sz w:val="28"/>
          <w:szCs w:val="28"/>
        </w:rPr>
        <w:t>The lawful bas</w:t>
      </w:r>
      <w:r w:rsidRPr="5D3BC080" w:rsidR="72D80769">
        <w:rPr>
          <w:rFonts w:ascii="Open Sans" w:hAnsi="Open Sans" w:cs="Open Sans"/>
          <w:sz w:val="28"/>
          <w:szCs w:val="28"/>
        </w:rPr>
        <w:t>i</w:t>
      </w:r>
      <w:r w:rsidRPr="5D3BC080">
        <w:rPr>
          <w:rFonts w:ascii="Open Sans" w:hAnsi="Open Sans" w:cs="Open Sans"/>
          <w:sz w:val="28"/>
          <w:szCs w:val="28"/>
        </w:rPr>
        <w:t xml:space="preserve">s on which we rely </w:t>
      </w:r>
      <w:r w:rsidRPr="5D3BC080" w:rsidR="4375A773">
        <w:rPr>
          <w:rFonts w:ascii="Open Sans" w:hAnsi="Open Sans" w:cs="Open Sans"/>
          <w:sz w:val="28"/>
          <w:szCs w:val="28"/>
        </w:rPr>
        <w:t>is</w:t>
      </w:r>
      <w:r w:rsidRPr="5D3BC080">
        <w:rPr>
          <w:rFonts w:ascii="Open Sans" w:hAnsi="Open Sans" w:cs="Open Sans"/>
          <w:sz w:val="28"/>
          <w:szCs w:val="28"/>
        </w:rPr>
        <w:t>:</w:t>
      </w:r>
    </w:p>
    <w:p w:rsidR="5D3BC080" w:rsidP="5D3BC080" w:rsidRDefault="5D3BC080" w14:paraId="0CA5F332" w14:textId="17EEAB9E">
      <w:pPr>
        <w:rPr>
          <w:rFonts w:ascii="Open Sans" w:hAnsi="Open Sans" w:cs="Open Sans"/>
          <w:sz w:val="28"/>
          <w:szCs w:val="28"/>
        </w:rPr>
      </w:pPr>
    </w:p>
    <w:p w:rsidR="47F3A040" w:rsidP="5D3BC080" w:rsidRDefault="47F3A040" w14:paraId="34D7A798" w14:textId="6DDDF70E">
      <w:pPr>
        <w:spacing w:after="240"/>
        <w:rPr>
          <w:rFonts w:ascii="Open Sans" w:hAnsi="Open Sans" w:eastAsia="Open Sans" w:cs="Open Sans"/>
          <w:color w:val="000000" w:themeColor="text1"/>
          <w:sz w:val="28"/>
          <w:szCs w:val="28"/>
        </w:rPr>
      </w:pPr>
      <w:r w:rsidRPr="5D3BC080">
        <w:rPr>
          <w:rFonts w:ascii="Open Sans" w:hAnsi="Open Sans" w:eastAsia="Open Sans" w:cs="Open Sans"/>
          <w:b/>
          <w:bCs/>
          <w:color w:val="000000" w:themeColor="text1"/>
          <w:sz w:val="28"/>
          <w:szCs w:val="28"/>
        </w:rPr>
        <w:t>Article 6 (1)(c) Legal obligation:</w:t>
      </w:r>
      <w:r w:rsidRPr="5D3BC080">
        <w:rPr>
          <w:rFonts w:ascii="Open Sans" w:hAnsi="Open Sans" w:eastAsia="Open Sans" w:cs="Open Sans"/>
          <w:color w:val="000000" w:themeColor="text1"/>
          <w:sz w:val="28"/>
          <w:szCs w:val="28"/>
        </w:rPr>
        <w:t xml:space="preserve"> the processing is necessary for the council to comply with the law (not including contractual obligations)</w:t>
      </w:r>
    </w:p>
    <w:p w:rsidR="5D3BC080" w:rsidP="5D3BC080" w:rsidRDefault="5D3BC080" w14:paraId="00013780" w14:textId="33C64E3F">
      <w:pPr>
        <w:rPr>
          <w:rFonts w:ascii="Open Sans" w:hAnsi="Open Sans" w:cs="Open Sans"/>
          <w:sz w:val="28"/>
          <w:szCs w:val="28"/>
        </w:rPr>
      </w:pPr>
    </w:p>
    <w:p w:rsidRPr="00273B27" w:rsidR="00E52ED8" w:rsidP="00E52ED8" w:rsidRDefault="00E52ED8" w14:paraId="3FEC91EE" w14:textId="71A72BD4">
      <w:pPr>
        <w:rPr>
          <w:rFonts w:ascii="Open Sans" w:hAnsi="Open Sans" w:cs="Open Sans"/>
          <w:sz w:val="28"/>
          <w:szCs w:val="28"/>
        </w:rPr>
      </w:pPr>
    </w:p>
    <w:p w:rsidRPr="00273B27" w:rsidR="0045388A" w:rsidP="5D3BC080" w:rsidRDefault="00282530" w14:paraId="3136E028" w14:textId="666DF83B">
      <w:pPr>
        <w:rPr>
          <w:rFonts w:ascii="Open Sans" w:hAnsi="Open Sans" w:cs="Open Sans"/>
          <w:sz w:val="28"/>
          <w:szCs w:val="28"/>
        </w:rPr>
      </w:pPr>
      <w:r w:rsidRPr="5D3BC080">
        <w:rPr>
          <w:rFonts w:ascii="Open Sans" w:hAnsi="Open Sans" w:cs="Open Sans"/>
          <w:b/>
          <w:bCs/>
          <w:sz w:val="28"/>
          <w:szCs w:val="28"/>
        </w:rPr>
        <w:t>Article 6(1)(e)</w:t>
      </w:r>
      <w:r w:rsidRPr="5D3BC080">
        <w:rPr>
          <w:rFonts w:ascii="Open Sans" w:hAnsi="Open Sans" w:cs="Open Sans"/>
          <w:sz w:val="28"/>
          <w:szCs w:val="28"/>
        </w:rPr>
        <w:t xml:space="preserve"> the processing is necessary for the council to perform a task in the public interest or for the council’s official functions, and the task or function has a clear basis in law. </w:t>
      </w:r>
    </w:p>
    <w:p w:rsidRPr="00273B27" w:rsidR="0045388A" w:rsidP="5D3BC080" w:rsidRDefault="0045388A" w14:paraId="3F2957AC" w14:textId="72FF07A1">
      <w:pPr>
        <w:rPr>
          <w:rFonts w:ascii="Open Sans" w:hAnsi="Open Sans" w:cs="Open Sans"/>
          <w:sz w:val="28"/>
          <w:szCs w:val="28"/>
        </w:rPr>
      </w:pPr>
    </w:p>
    <w:p w:rsidRPr="00273B27" w:rsidR="0045388A" w:rsidP="5D3BC080" w:rsidRDefault="00282530" w14:paraId="2BFB63C5" w14:textId="3AB20567">
      <w:pPr>
        <w:spacing w:after="160"/>
        <w:rPr>
          <w:rFonts w:ascii="Open Sans" w:hAnsi="Open Sans" w:eastAsia="Times New Roman" w:cs="Open Sans"/>
          <w:sz w:val="28"/>
          <w:szCs w:val="28"/>
          <w:lang w:eastAsia="en-GB"/>
        </w:rPr>
      </w:pPr>
      <w:r w:rsidRPr="5D3BC080">
        <w:rPr>
          <w:rFonts w:ascii="Open Sans" w:hAnsi="Open Sans" w:cs="Open Sans"/>
          <w:sz w:val="28"/>
          <w:szCs w:val="28"/>
        </w:rPr>
        <w:t xml:space="preserve">The basis in law </w:t>
      </w:r>
      <w:r w:rsidRPr="5D3BC080" w:rsidR="526E50D0">
        <w:rPr>
          <w:rFonts w:ascii="Open Sans" w:hAnsi="Open Sans" w:cs="Open Sans"/>
          <w:sz w:val="28"/>
          <w:szCs w:val="28"/>
        </w:rPr>
        <w:t xml:space="preserve">is </w:t>
      </w:r>
      <w:r w:rsidRPr="5D3BC080">
        <w:rPr>
          <w:rFonts w:ascii="Open Sans" w:hAnsi="Open Sans" w:cs="Open Sans"/>
          <w:sz w:val="28"/>
          <w:szCs w:val="28"/>
        </w:rPr>
        <w:t xml:space="preserve">the </w:t>
      </w:r>
      <w:r w:rsidRPr="5D3BC080" w:rsidR="187AD48D">
        <w:rPr>
          <w:rFonts w:ascii="Open Sans" w:hAnsi="Open Sans" w:eastAsia="Times New Roman" w:cs="Open Sans"/>
          <w:color w:val="333333"/>
          <w:sz w:val="28"/>
          <w:szCs w:val="28"/>
          <w:lang w:eastAsia="en-GB"/>
        </w:rPr>
        <w:t xml:space="preserve">Traffic Management Act 2004 (parking contraventions), the London Local Authorities Act and Transport for London Act 2003 (moving traffic contraventions) and London Local Authorities Act </w:t>
      </w:r>
      <w:r w:rsidRPr="5D3BC080" w:rsidR="187AD48D">
        <w:rPr>
          <w:rFonts w:ascii="Open Sans" w:hAnsi="Open Sans" w:eastAsia="Times New Roman" w:cs="Open Sans"/>
          <w:sz w:val="28"/>
          <w:szCs w:val="28"/>
          <w:lang w:eastAsia="en-GB"/>
        </w:rPr>
        <w:t>1996 (bus lanes). </w:t>
      </w:r>
    </w:p>
    <w:p w:rsidRPr="00273B27" w:rsidR="0045388A" w:rsidP="5D3BC080" w:rsidRDefault="0045388A" w14:paraId="28B9BB81" w14:textId="0ABC7B6E">
      <w:pPr>
        <w:rPr>
          <w:rFonts w:ascii="Open Sans" w:hAnsi="Open Sans" w:cs="Open Sans"/>
          <w:sz w:val="28"/>
          <w:szCs w:val="28"/>
        </w:rPr>
      </w:pPr>
    </w:p>
    <w:p w:rsidRPr="00273B27" w:rsidR="00282530" w:rsidP="5D3BC080" w:rsidRDefault="00282530" w14:paraId="1253C78F" w14:textId="31D01D97">
      <w:pPr>
        <w:shd w:val="clear" w:color="auto" w:fill="FFFFFF" w:themeFill="background1"/>
        <w:spacing w:after="450" w:line="390" w:lineRule="atLeast"/>
        <w:rPr>
          <w:rFonts w:ascii="Open Sans" w:hAnsi="Open Sans" w:cs="Open Sans"/>
          <w:sz w:val="28"/>
          <w:szCs w:val="28"/>
        </w:rPr>
      </w:pPr>
      <w:r w:rsidRPr="5D3BC080">
        <w:rPr>
          <w:rFonts w:ascii="Open Sans" w:hAnsi="Open Sans" w:eastAsia="Times New Roman" w:cs="Open Sans"/>
          <w:b/>
          <w:bCs/>
          <w:color w:val="0070C0"/>
          <w:sz w:val="32"/>
          <w:szCs w:val="32"/>
          <w:lang w:eastAsia="en-GB"/>
        </w:rPr>
        <w:t>When a vehicle is observed in contravention of parking or moving traffic restrictions:</w:t>
      </w:r>
    </w:p>
    <w:p w:rsidRPr="00273B27" w:rsidR="00282530" w:rsidP="5D3BC080" w:rsidRDefault="00282530" w14:paraId="352E1065" w14:textId="7C3FC747">
      <w:pPr>
        <w:pStyle w:val="ListParagraph"/>
        <w:numPr>
          <w:ilvl w:val="0"/>
          <w:numId w:val="1"/>
        </w:numPr>
        <w:shd w:val="clear" w:color="auto" w:fill="FFFFFF" w:themeFill="background1"/>
        <w:spacing w:after="450" w:line="390" w:lineRule="atLeast"/>
        <w:rPr>
          <w:rFonts w:ascii="Open Sans" w:hAnsi="Open Sans" w:cs="Open Sans"/>
          <w:sz w:val="28"/>
          <w:szCs w:val="28"/>
        </w:rPr>
      </w:pPr>
      <w:r w:rsidRPr="5D3BC080">
        <w:rPr>
          <w:rFonts w:ascii="Open Sans" w:hAnsi="Open Sans" w:cs="Open Sans"/>
          <w:sz w:val="28"/>
          <w:szCs w:val="28"/>
        </w:rPr>
        <w:t>we may contact the DVLA to obtain the Registered Keeper details to issue a PCN/Notice to Owner</w:t>
      </w:r>
    </w:p>
    <w:p w:rsidRPr="00273B27" w:rsidR="00282530" w:rsidP="5D3BC080" w:rsidRDefault="00282530" w14:paraId="41B7E75D" w14:textId="2BCC2878">
      <w:pPr>
        <w:pStyle w:val="ListParagraph"/>
        <w:numPr>
          <w:ilvl w:val="0"/>
          <w:numId w:val="1"/>
        </w:numPr>
        <w:shd w:val="clear" w:color="auto" w:fill="FFFFFF" w:themeFill="background1"/>
        <w:spacing w:after="450" w:line="390" w:lineRule="atLeast"/>
        <w:rPr>
          <w:rFonts w:ascii="Open Sans" w:hAnsi="Open Sans" w:cs="Open Sans"/>
          <w:sz w:val="28"/>
          <w:szCs w:val="28"/>
        </w:rPr>
      </w:pPr>
      <w:r w:rsidRPr="5D3BC080">
        <w:rPr>
          <w:rFonts w:ascii="Open Sans" w:hAnsi="Open Sans" w:cs="Open Sans"/>
          <w:sz w:val="28"/>
          <w:szCs w:val="28"/>
        </w:rPr>
        <w:t>if the vehicle is hired/leased then we may request a copy of the hire/lease agreement and the hirer’s driving licence details from the registered keeper of the vehicle to enable the transfer of liability</w:t>
      </w:r>
    </w:p>
    <w:p w:rsidRPr="00273B27" w:rsidR="00282530" w:rsidP="5D3BC080" w:rsidRDefault="00282530" w14:paraId="55164913" w14:textId="51C447B7">
      <w:pPr>
        <w:pStyle w:val="ListParagraph"/>
        <w:numPr>
          <w:ilvl w:val="0"/>
          <w:numId w:val="1"/>
        </w:numPr>
        <w:shd w:val="clear" w:color="auto" w:fill="FFFFFF" w:themeFill="background1"/>
        <w:spacing w:after="450" w:line="390" w:lineRule="atLeast"/>
        <w:rPr>
          <w:rFonts w:ascii="Open Sans" w:hAnsi="Open Sans" w:cs="Open Sans"/>
          <w:sz w:val="28"/>
          <w:szCs w:val="28"/>
        </w:rPr>
      </w:pPr>
      <w:r w:rsidRPr="5D3BC080">
        <w:rPr>
          <w:rFonts w:ascii="Open Sans" w:hAnsi="Open Sans" w:cs="Open Sans"/>
          <w:sz w:val="28"/>
          <w:szCs w:val="28"/>
        </w:rPr>
        <w:t>if the registered keeper has sold the vehicle, then we may obtain details of the new keeper from the registered keeper at the time of contravention</w:t>
      </w:r>
    </w:p>
    <w:p w:rsidR="21BDEEC1" w:rsidP="5D3BC080" w:rsidRDefault="21BDEEC1" w14:paraId="1EE889C1" w14:textId="4D1F1C87">
      <w:pPr>
        <w:shd w:val="clear" w:color="auto" w:fill="FFFFFF" w:themeFill="background1"/>
        <w:spacing w:beforeAutospacing="1" w:afterAutospacing="1" w:line="450" w:lineRule="atLeast"/>
        <w:rPr>
          <w:rFonts w:ascii="Open Sans" w:hAnsi="Open Sans" w:eastAsia="Open Sans" w:cs="Open Sans"/>
          <w:sz w:val="28"/>
          <w:szCs w:val="28"/>
        </w:rPr>
      </w:pPr>
      <w:r w:rsidRPr="5D3BC080">
        <w:rPr>
          <w:rFonts w:ascii="Open Sans" w:hAnsi="Open Sans" w:eastAsia="Times New Roman" w:cs="Open Sans"/>
          <w:color w:val="292B36"/>
          <w:sz w:val="28"/>
          <w:szCs w:val="28"/>
          <w:lang w:eastAsia="en-GB"/>
        </w:rPr>
        <w:t xml:space="preserve">For information about the statutory appeal process please visit the </w:t>
      </w:r>
      <w:hyperlink r:id="rId10">
        <w:r w:rsidRPr="5D3BC080">
          <w:rPr>
            <w:rStyle w:val="Hyperlink"/>
            <w:rFonts w:ascii="Open Sans" w:hAnsi="Open Sans" w:eastAsia="Open Sans" w:cs="Open Sans"/>
            <w:sz w:val="28"/>
            <w:szCs w:val="28"/>
          </w:rPr>
          <w:t>London Tribunals Website</w:t>
        </w:r>
      </w:hyperlink>
    </w:p>
    <w:p w:rsidR="5D3BC080" w:rsidP="5D3BC080" w:rsidRDefault="5D3BC080" w14:paraId="2090A277" w14:textId="4CD8E8F9">
      <w:pPr>
        <w:shd w:val="clear" w:color="auto" w:fill="FFFFFF" w:themeFill="background1"/>
        <w:spacing w:after="450" w:line="390" w:lineRule="atLeast"/>
        <w:rPr>
          <w:rFonts w:ascii="Open Sans" w:hAnsi="Open Sans" w:eastAsia="Times New Roman" w:cs="Open Sans"/>
          <w:b/>
          <w:bCs/>
          <w:color w:val="0070C0"/>
          <w:sz w:val="32"/>
          <w:szCs w:val="32"/>
          <w:lang w:eastAsia="en-GB"/>
        </w:rPr>
      </w:pPr>
    </w:p>
    <w:p w:rsidRPr="00273B27" w:rsidR="00282530" w:rsidP="00282530" w:rsidRDefault="00282530" w14:paraId="38643ED0" w14:textId="77777777">
      <w:pPr>
        <w:shd w:val="clear" w:color="auto" w:fill="FFFFFF"/>
        <w:spacing w:after="450" w:line="390" w:lineRule="atLeast"/>
        <w:rPr>
          <w:rFonts w:ascii="Open Sans" w:hAnsi="Open Sans" w:eastAsia="Times New Roman" w:cs="Open Sans"/>
          <w:b/>
          <w:color w:val="0070C0"/>
          <w:sz w:val="32"/>
          <w:szCs w:val="32"/>
          <w:lang w:eastAsia="en-GB"/>
        </w:rPr>
      </w:pPr>
      <w:r w:rsidRPr="00273B27">
        <w:rPr>
          <w:rFonts w:ascii="Open Sans" w:hAnsi="Open Sans" w:eastAsia="Times New Roman" w:cs="Open Sans"/>
          <w:b/>
          <w:color w:val="0070C0"/>
          <w:sz w:val="32"/>
          <w:szCs w:val="32"/>
          <w:lang w:eastAsia="en-GB"/>
        </w:rPr>
        <w:t>When applying for a parking permit:</w:t>
      </w:r>
    </w:p>
    <w:p w:rsidRPr="00273B27" w:rsidR="00282530" w:rsidP="00282530" w:rsidRDefault="00282530" w14:paraId="44722FCE" w14:textId="03115AA7">
      <w:pPr>
        <w:numPr>
          <w:ilvl w:val="0"/>
          <w:numId w:val="6"/>
        </w:numPr>
        <w:rPr>
          <w:rFonts w:ascii="Open Sans" w:hAnsi="Open Sans" w:cs="Open Sans"/>
          <w:sz w:val="28"/>
          <w:szCs w:val="28"/>
        </w:rPr>
      </w:pPr>
      <w:r w:rsidRPr="5D3BC080">
        <w:rPr>
          <w:rFonts w:ascii="Open Sans" w:hAnsi="Open Sans" w:cs="Open Sans"/>
          <w:sz w:val="28"/>
          <w:szCs w:val="28"/>
        </w:rPr>
        <w:t xml:space="preserve">we may </w:t>
      </w:r>
      <w:r w:rsidRPr="5D3BC080" w:rsidR="50B9235A">
        <w:rPr>
          <w:rFonts w:ascii="Open Sans" w:hAnsi="Open Sans" w:cs="Open Sans"/>
          <w:sz w:val="28"/>
          <w:szCs w:val="28"/>
        </w:rPr>
        <w:t>ask</w:t>
      </w:r>
      <w:r w:rsidRPr="5D3BC080">
        <w:rPr>
          <w:rFonts w:ascii="Open Sans" w:hAnsi="Open Sans" w:cs="Open Sans"/>
          <w:sz w:val="28"/>
          <w:szCs w:val="28"/>
        </w:rPr>
        <w:t xml:space="preserve"> you </w:t>
      </w:r>
      <w:r w:rsidRPr="5D3BC080" w:rsidR="4CDA0187">
        <w:rPr>
          <w:rFonts w:ascii="Open Sans" w:hAnsi="Open Sans" w:cs="Open Sans"/>
          <w:sz w:val="28"/>
          <w:szCs w:val="28"/>
        </w:rPr>
        <w:t xml:space="preserve">to </w:t>
      </w:r>
      <w:r w:rsidRPr="5D3BC080">
        <w:rPr>
          <w:rFonts w:ascii="Open Sans" w:hAnsi="Open Sans" w:cs="Open Sans"/>
          <w:sz w:val="28"/>
          <w:szCs w:val="28"/>
        </w:rPr>
        <w:t xml:space="preserve">supply documentation to </w:t>
      </w:r>
      <w:r w:rsidRPr="5D3BC080" w:rsidR="27D49610">
        <w:rPr>
          <w:rFonts w:ascii="Open Sans" w:hAnsi="Open Sans" w:cs="Open Sans"/>
          <w:sz w:val="28"/>
          <w:szCs w:val="28"/>
        </w:rPr>
        <w:t>help</w:t>
      </w:r>
      <w:r w:rsidRPr="5D3BC080">
        <w:rPr>
          <w:rFonts w:ascii="Open Sans" w:hAnsi="Open Sans" w:cs="Open Sans"/>
          <w:sz w:val="28"/>
          <w:szCs w:val="28"/>
        </w:rPr>
        <w:t xml:space="preserve"> us to verify your identity, residency at a specific address, confirmation of a business address and</w:t>
      </w:r>
      <w:r w:rsidRPr="5D3BC080" w:rsidR="5BCAF8B0">
        <w:rPr>
          <w:rFonts w:ascii="Open Sans" w:hAnsi="Open Sans" w:cs="Open Sans"/>
          <w:sz w:val="28"/>
          <w:szCs w:val="28"/>
        </w:rPr>
        <w:t>/or</w:t>
      </w:r>
      <w:r w:rsidRPr="5D3BC080">
        <w:rPr>
          <w:rFonts w:ascii="Open Sans" w:hAnsi="Open Sans" w:cs="Open Sans"/>
          <w:sz w:val="28"/>
          <w:szCs w:val="28"/>
        </w:rPr>
        <w:t xml:space="preserve"> ownership of a vehicle</w:t>
      </w:r>
    </w:p>
    <w:p w:rsidRPr="00273B27" w:rsidR="00282530" w:rsidP="0EC3D4A8" w:rsidRDefault="00282530" w14:paraId="57B4ECAB" w14:textId="17EB2C3B">
      <w:pPr>
        <w:rPr>
          <w:rFonts w:ascii="Open Sans" w:hAnsi="Open Sans" w:cs="Open Sans"/>
          <w:sz w:val="28"/>
          <w:szCs w:val="28"/>
        </w:rPr>
      </w:pPr>
    </w:p>
    <w:p w:rsidRPr="00273B27" w:rsidR="00282530" w:rsidP="0EC3D4A8" w:rsidRDefault="00282530" w14:paraId="340C88A2" w14:textId="5FE28757">
      <w:pPr>
        <w:rPr>
          <w:rFonts w:ascii="Open Sans" w:hAnsi="Open Sans" w:cs="Open Sans"/>
          <w:sz w:val="28"/>
          <w:szCs w:val="28"/>
        </w:rPr>
      </w:pPr>
    </w:p>
    <w:p w:rsidRPr="00273B27" w:rsidR="00282530" w:rsidP="00282530" w:rsidRDefault="00282530" w14:paraId="0DB81AD1" w14:textId="77777777">
      <w:pPr>
        <w:shd w:val="clear" w:color="auto" w:fill="FFFFFF"/>
        <w:spacing w:after="450" w:line="390" w:lineRule="atLeast"/>
        <w:rPr>
          <w:rFonts w:ascii="Open Sans" w:hAnsi="Open Sans" w:eastAsia="Times New Roman" w:cs="Open Sans"/>
          <w:b/>
          <w:color w:val="0070C0"/>
          <w:sz w:val="32"/>
          <w:szCs w:val="32"/>
          <w:lang w:eastAsia="en-GB"/>
        </w:rPr>
      </w:pPr>
      <w:r w:rsidRPr="00273B27">
        <w:rPr>
          <w:rFonts w:ascii="Open Sans" w:hAnsi="Open Sans" w:eastAsia="Times New Roman" w:cs="Open Sans"/>
          <w:b/>
          <w:color w:val="0070C0"/>
          <w:sz w:val="32"/>
          <w:szCs w:val="32"/>
          <w:lang w:eastAsia="en-GB"/>
        </w:rPr>
        <w:t>When applying for a parking suspension or dispensation:</w:t>
      </w:r>
    </w:p>
    <w:p w:rsidRPr="00273B27" w:rsidR="00282530" w:rsidP="00282530" w:rsidRDefault="00282530" w14:paraId="3C21EBC4" w14:textId="30A89651">
      <w:pPr>
        <w:numPr>
          <w:ilvl w:val="0"/>
          <w:numId w:val="7"/>
        </w:numPr>
        <w:rPr>
          <w:rFonts w:ascii="Open Sans" w:hAnsi="Open Sans" w:cs="Open Sans"/>
          <w:sz w:val="28"/>
          <w:szCs w:val="28"/>
        </w:rPr>
      </w:pPr>
      <w:r w:rsidRPr="5D3BC080">
        <w:rPr>
          <w:rFonts w:ascii="Open Sans" w:hAnsi="Open Sans" w:cs="Open Sans"/>
          <w:sz w:val="28"/>
          <w:szCs w:val="28"/>
        </w:rPr>
        <w:t xml:space="preserve">we may </w:t>
      </w:r>
      <w:r w:rsidRPr="5D3BC080" w:rsidR="3C549099">
        <w:rPr>
          <w:rFonts w:ascii="Open Sans" w:hAnsi="Open Sans" w:cs="Open Sans"/>
          <w:sz w:val="28"/>
          <w:szCs w:val="28"/>
        </w:rPr>
        <w:t>ask</w:t>
      </w:r>
      <w:r w:rsidRPr="5D3BC080">
        <w:rPr>
          <w:rFonts w:ascii="Open Sans" w:hAnsi="Open Sans" w:cs="Open Sans"/>
          <w:sz w:val="28"/>
          <w:szCs w:val="28"/>
        </w:rPr>
        <w:t xml:space="preserve"> you </w:t>
      </w:r>
      <w:r w:rsidRPr="5D3BC080" w:rsidR="31AD4A23">
        <w:rPr>
          <w:rFonts w:ascii="Open Sans" w:hAnsi="Open Sans" w:cs="Open Sans"/>
          <w:sz w:val="28"/>
          <w:szCs w:val="28"/>
        </w:rPr>
        <w:t xml:space="preserve">to </w:t>
      </w:r>
      <w:r w:rsidRPr="5D3BC080">
        <w:rPr>
          <w:rFonts w:ascii="Open Sans" w:hAnsi="Open Sans" w:cs="Open Sans"/>
          <w:sz w:val="28"/>
          <w:szCs w:val="28"/>
        </w:rPr>
        <w:t>supply information regarding the purpose of the suspension or dispensation and details of any applicable highways permits/licences</w:t>
      </w:r>
    </w:p>
    <w:p w:rsidRPr="00273B27" w:rsidR="00282530" w:rsidP="0EC3D4A8" w:rsidRDefault="00282530" w14:paraId="67637621" w14:textId="35F988A6">
      <w:pPr>
        <w:rPr>
          <w:rFonts w:ascii="Open Sans" w:hAnsi="Open Sans" w:cs="Open Sans"/>
          <w:sz w:val="28"/>
          <w:szCs w:val="28"/>
        </w:rPr>
      </w:pPr>
    </w:p>
    <w:p w:rsidRPr="00273B27" w:rsidR="00282530" w:rsidP="00282530" w:rsidRDefault="00282530" w14:paraId="6617515F" w14:textId="5F3545DA">
      <w:pPr>
        <w:shd w:val="clear" w:color="auto" w:fill="FFFFFF"/>
        <w:spacing w:before="199" w:after="199" w:line="540" w:lineRule="atLeast"/>
        <w:outlineLvl w:val="1"/>
        <w:rPr>
          <w:rFonts w:ascii="Open Sans" w:hAnsi="Open Sans" w:eastAsia="Times New Roman" w:cs="Open Sans"/>
          <w:b/>
          <w:bCs/>
          <w:color w:val="0070C0"/>
          <w:sz w:val="32"/>
          <w:szCs w:val="32"/>
          <w:lang w:eastAsia="en-GB"/>
        </w:rPr>
      </w:pPr>
      <w:r w:rsidRPr="00273B27">
        <w:rPr>
          <w:rFonts w:ascii="Open Sans" w:hAnsi="Open Sans" w:eastAsia="Times New Roman" w:cs="Open Sans"/>
          <w:b/>
          <w:bCs/>
          <w:color w:val="0070C0"/>
          <w:sz w:val="32"/>
          <w:szCs w:val="32"/>
          <w:lang w:eastAsia="en-GB"/>
        </w:rPr>
        <w:t>How we collect your information</w:t>
      </w:r>
    </w:p>
    <w:p w:rsidRPr="00273B27" w:rsidR="00282530" w:rsidP="00282530" w:rsidRDefault="00282530" w14:paraId="7A8FE277" w14:textId="290263F8">
      <w:pPr>
        <w:rPr>
          <w:rFonts w:ascii="Open Sans" w:hAnsi="Open Sans" w:cs="Open Sans"/>
          <w:sz w:val="28"/>
          <w:szCs w:val="28"/>
        </w:rPr>
      </w:pPr>
      <w:r w:rsidRPr="5D3BC080">
        <w:rPr>
          <w:rFonts w:ascii="Open Sans" w:hAnsi="Open Sans" w:cs="Open Sans"/>
          <w:sz w:val="28"/>
          <w:szCs w:val="28"/>
        </w:rPr>
        <w:t xml:space="preserve">We collect information in </w:t>
      </w:r>
      <w:r w:rsidRPr="5D3BC080" w:rsidR="43BD3586">
        <w:rPr>
          <w:rFonts w:ascii="Open Sans" w:hAnsi="Open Sans" w:cs="Open Sans"/>
          <w:sz w:val="28"/>
          <w:szCs w:val="28"/>
        </w:rPr>
        <w:t>several</w:t>
      </w:r>
      <w:r w:rsidRPr="5D3BC080">
        <w:rPr>
          <w:rFonts w:ascii="Open Sans" w:hAnsi="Open Sans" w:cs="Open Sans"/>
          <w:sz w:val="28"/>
          <w:szCs w:val="28"/>
        </w:rPr>
        <w:t xml:space="preserve"> ways including:</w:t>
      </w:r>
    </w:p>
    <w:p w:rsidRPr="00273B27" w:rsidR="00282530" w:rsidP="0EC3D4A8" w:rsidRDefault="00282530" w14:paraId="19E92F3E" w14:textId="41060AFB">
      <w:pPr>
        <w:rPr>
          <w:rFonts w:ascii="Open Sans" w:hAnsi="Open Sans" w:cs="Open Sans"/>
          <w:sz w:val="28"/>
          <w:szCs w:val="28"/>
        </w:rPr>
      </w:pPr>
    </w:p>
    <w:p w:rsidRPr="00273B27" w:rsidR="00282530" w:rsidP="00282530" w:rsidRDefault="00282530" w14:paraId="34A24D5A" w14:textId="77777777">
      <w:pPr>
        <w:numPr>
          <w:ilvl w:val="0"/>
          <w:numId w:val="8"/>
        </w:numPr>
        <w:rPr>
          <w:rFonts w:ascii="Open Sans" w:hAnsi="Open Sans" w:cs="Open Sans"/>
          <w:sz w:val="28"/>
          <w:szCs w:val="28"/>
        </w:rPr>
      </w:pPr>
      <w:r w:rsidRPr="00273B27">
        <w:rPr>
          <w:rFonts w:ascii="Open Sans" w:hAnsi="Open Sans" w:cs="Open Sans"/>
          <w:sz w:val="28"/>
          <w:szCs w:val="28"/>
        </w:rPr>
        <w:t>by letter, application form, email, face-to-face, telephone, online systems/forms</w:t>
      </w:r>
    </w:p>
    <w:p w:rsidRPr="00273B27" w:rsidR="00282530" w:rsidP="00282530" w:rsidRDefault="00282530" w14:paraId="517E52D5" w14:textId="62F3D5CF">
      <w:pPr>
        <w:numPr>
          <w:ilvl w:val="0"/>
          <w:numId w:val="8"/>
        </w:numPr>
        <w:rPr>
          <w:rFonts w:ascii="Open Sans" w:hAnsi="Open Sans" w:cs="Open Sans"/>
          <w:sz w:val="28"/>
          <w:szCs w:val="28"/>
        </w:rPr>
      </w:pPr>
      <w:r w:rsidRPr="5D3BC080">
        <w:rPr>
          <w:rFonts w:ascii="Open Sans" w:hAnsi="Open Sans" w:cs="Open Sans"/>
          <w:sz w:val="28"/>
          <w:szCs w:val="28"/>
        </w:rPr>
        <w:t>information provided by external bodies such as the DVLA</w:t>
      </w:r>
    </w:p>
    <w:p w:rsidRPr="00273B27" w:rsidR="00282530" w:rsidP="00282530" w:rsidRDefault="00282530" w14:paraId="763C86C0" w14:textId="77777777">
      <w:pPr>
        <w:numPr>
          <w:ilvl w:val="0"/>
          <w:numId w:val="8"/>
        </w:numPr>
        <w:rPr>
          <w:rFonts w:ascii="Open Sans" w:hAnsi="Open Sans" w:cs="Open Sans"/>
          <w:sz w:val="28"/>
          <w:szCs w:val="28"/>
        </w:rPr>
      </w:pPr>
      <w:r w:rsidRPr="00273B27">
        <w:rPr>
          <w:rFonts w:ascii="Open Sans" w:hAnsi="Open Sans" w:cs="Open Sans"/>
          <w:sz w:val="28"/>
          <w:szCs w:val="28"/>
        </w:rPr>
        <w:t>from third parties such as hire and leasing vehicle companies and businesses</w:t>
      </w:r>
    </w:p>
    <w:p w:rsidRPr="00273B27" w:rsidR="00282530" w:rsidP="00282530" w:rsidRDefault="00282530" w14:paraId="0B0A57A2" w14:textId="77777777">
      <w:pPr>
        <w:numPr>
          <w:ilvl w:val="0"/>
          <w:numId w:val="8"/>
        </w:numPr>
        <w:rPr>
          <w:rFonts w:ascii="Open Sans" w:hAnsi="Open Sans" w:cs="Open Sans"/>
          <w:sz w:val="28"/>
          <w:szCs w:val="28"/>
        </w:rPr>
      </w:pPr>
      <w:r w:rsidRPr="00273B27">
        <w:rPr>
          <w:rFonts w:ascii="Open Sans" w:hAnsi="Open Sans" w:cs="Open Sans"/>
          <w:sz w:val="28"/>
          <w:szCs w:val="28"/>
        </w:rPr>
        <w:t>information from enforcement agencies</w:t>
      </w:r>
    </w:p>
    <w:p w:rsidRPr="00273B27" w:rsidR="00282530" w:rsidP="0EC3D4A8" w:rsidRDefault="00282530" w14:paraId="1FE00EFC" w14:textId="779523AB">
      <w:pPr>
        <w:rPr>
          <w:rFonts w:ascii="Open Sans" w:hAnsi="Open Sans" w:cs="Open Sans"/>
          <w:sz w:val="28"/>
          <w:szCs w:val="28"/>
        </w:rPr>
      </w:pPr>
    </w:p>
    <w:p w:rsidRPr="00273B27" w:rsidR="00282530" w:rsidP="0EC3D4A8" w:rsidRDefault="00282530" w14:paraId="2F864784" w14:textId="4D72581D">
      <w:pPr>
        <w:rPr>
          <w:rFonts w:ascii="Open Sans" w:hAnsi="Open Sans" w:cs="Open Sans"/>
          <w:sz w:val="28"/>
          <w:szCs w:val="28"/>
        </w:rPr>
      </w:pPr>
    </w:p>
    <w:p w:rsidRPr="00273B27" w:rsidR="00282530" w:rsidP="00282530" w:rsidRDefault="00282530" w14:paraId="7F7F5047" w14:textId="77777777">
      <w:pPr>
        <w:shd w:val="clear" w:color="auto" w:fill="FFFFFF"/>
        <w:spacing w:after="225"/>
        <w:outlineLvl w:val="1"/>
        <w:rPr>
          <w:rFonts w:ascii="Open Sans" w:hAnsi="Open Sans" w:eastAsia="Times New Roman" w:cs="Open Sans"/>
          <w:b/>
          <w:color w:val="0070C0"/>
          <w:sz w:val="32"/>
          <w:szCs w:val="32"/>
          <w:lang w:eastAsia="en-GB"/>
        </w:rPr>
      </w:pPr>
      <w:r w:rsidRPr="00273B27">
        <w:rPr>
          <w:rFonts w:ascii="Open Sans" w:hAnsi="Open Sans" w:eastAsia="Times New Roman" w:cs="Open Sans"/>
          <w:b/>
          <w:color w:val="0070C0"/>
          <w:sz w:val="32"/>
          <w:szCs w:val="32"/>
          <w:lang w:eastAsia="en-GB"/>
        </w:rPr>
        <w:t>Who your information may be shared with (internally and externally)</w:t>
      </w:r>
    </w:p>
    <w:p w:rsidRPr="00273B27" w:rsidR="00282530" w:rsidP="00282530" w:rsidRDefault="00282530" w14:paraId="4ADFF92C" w14:textId="1E55BC5C">
      <w:pPr>
        <w:rPr>
          <w:rFonts w:ascii="Open Sans" w:hAnsi="Open Sans" w:cs="Open Sans"/>
          <w:sz w:val="28"/>
          <w:szCs w:val="28"/>
        </w:rPr>
      </w:pPr>
      <w:r w:rsidRPr="5D3BC080">
        <w:rPr>
          <w:rFonts w:ascii="Open Sans" w:hAnsi="Open Sans" w:cs="Open Sans"/>
          <w:sz w:val="28"/>
          <w:szCs w:val="28"/>
        </w:rPr>
        <w:t xml:space="preserve">To meet our statutory obligations, we may need to share the information you provide </w:t>
      </w:r>
      <w:r w:rsidRPr="5D3BC080" w:rsidR="7BFB8453">
        <w:rPr>
          <w:rFonts w:ascii="Open Sans" w:hAnsi="Open Sans" w:cs="Open Sans"/>
          <w:sz w:val="28"/>
          <w:szCs w:val="28"/>
        </w:rPr>
        <w:t xml:space="preserve">to </w:t>
      </w:r>
      <w:r w:rsidRPr="5D3BC080">
        <w:rPr>
          <w:rFonts w:ascii="Open Sans" w:hAnsi="Open Sans" w:cs="Open Sans"/>
          <w:sz w:val="28"/>
          <w:szCs w:val="28"/>
        </w:rPr>
        <w:t>us with other professionals such as:</w:t>
      </w:r>
    </w:p>
    <w:p w:rsidRPr="00273B27" w:rsidR="00282530" w:rsidP="0EC3D4A8" w:rsidRDefault="00282530" w14:paraId="36AB1D1D" w14:textId="7A7B691E">
      <w:pPr>
        <w:rPr>
          <w:rFonts w:ascii="Open Sans" w:hAnsi="Open Sans" w:cs="Open Sans"/>
          <w:sz w:val="28"/>
          <w:szCs w:val="28"/>
        </w:rPr>
      </w:pPr>
    </w:p>
    <w:p w:rsidRPr="00273B27" w:rsidR="00282530" w:rsidP="00282530" w:rsidRDefault="00282530" w14:paraId="125FDEC1" w14:textId="07F8B481">
      <w:pPr>
        <w:numPr>
          <w:ilvl w:val="0"/>
          <w:numId w:val="9"/>
        </w:numPr>
        <w:rPr>
          <w:rFonts w:ascii="Open Sans" w:hAnsi="Open Sans" w:cs="Open Sans"/>
          <w:sz w:val="28"/>
          <w:szCs w:val="28"/>
        </w:rPr>
      </w:pPr>
      <w:r w:rsidRPr="45DC49E0">
        <w:rPr>
          <w:rFonts w:ascii="Open Sans" w:hAnsi="Open Sans" w:cs="Open Sans"/>
          <w:sz w:val="28"/>
          <w:szCs w:val="28"/>
        </w:rPr>
        <w:t>Law enforcement agencies in connection with any investigation to help prevent unlawful activity</w:t>
      </w:r>
      <w:r w:rsidRPr="45DC49E0" w:rsidR="0CFDE3BB">
        <w:rPr>
          <w:rFonts w:ascii="Open Sans" w:hAnsi="Open Sans" w:cs="Open Sans"/>
          <w:sz w:val="28"/>
          <w:szCs w:val="28"/>
        </w:rPr>
        <w:t xml:space="preserve">- </w:t>
      </w:r>
      <w:r w:rsidRPr="45DC49E0" w:rsidR="64734CD8">
        <w:rPr>
          <w:rFonts w:ascii="Open Sans" w:hAnsi="Open Sans" w:cs="Open Sans"/>
          <w:sz w:val="28"/>
          <w:szCs w:val="28"/>
        </w:rPr>
        <w:t>Police, Border Force, Immigration services</w:t>
      </w:r>
    </w:p>
    <w:p w:rsidRPr="00273B27" w:rsidR="00282530" w:rsidP="00282530" w:rsidRDefault="00282530" w14:paraId="02F1533B" w14:textId="77777777">
      <w:pPr>
        <w:numPr>
          <w:ilvl w:val="0"/>
          <w:numId w:val="9"/>
        </w:numPr>
        <w:rPr>
          <w:rFonts w:ascii="Open Sans" w:hAnsi="Open Sans" w:cs="Open Sans"/>
          <w:sz w:val="28"/>
          <w:szCs w:val="28"/>
        </w:rPr>
      </w:pPr>
      <w:r w:rsidRPr="00273B27">
        <w:rPr>
          <w:rFonts w:ascii="Open Sans" w:hAnsi="Open Sans" w:cs="Open Sans"/>
          <w:sz w:val="28"/>
          <w:szCs w:val="28"/>
        </w:rPr>
        <w:t>London Tribunals</w:t>
      </w:r>
    </w:p>
    <w:p w:rsidRPr="00273B27" w:rsidR="00282530" w:rsidP="00282530" w:rsidRDefault="00282530" w14:paraId="7F12ABFD" w14:textId="77777777">
      <w:pPr>
        <w:numPr>
          <w:ilvl w:val="0"/>
          <w:numId w:val="9"/>
        </w:numPr>
        <w:rPr>
          <w:rFonts w:ascii="Open Sans" w:hAnsi="Open Sans" w:cs="Open Sans"/>
          <w:sz w:val="28"/>
          <w:szCs w:val="28"/>
        </w:rPr>
      </w:pPr>
      <w:r w:rsidRPr="00273B27">
        <w:rPr>
          <w:rFonts w:ascii="Open Sans" w:hAnsi="Open Sans" w:cs="Open Sans"/>
          <w:sz w:val="28"/>
          <w:szCs w:val="28"/>
        </w:rPr>
        <w:t>London Councils</w:t>
      </w:r>
    </w:p>
    <w:p w:rsidRPr="00273B27" w:rsidR="00282530" w:rsidP="00282530" w:rsidRDefault="00282530" w14:paraId="0A5CF38A" w14:textId="77777777">
      <w:pPr>
        <w:numPr>
          <w:ilvl w:val="0"/>
          <w:numId w:val="9"/>
        </w:numPr>
        <w:rPr>
          <w:rFonts w:ascii="Open Sans" w:hAnsi="Open Sans" w:cs="Open Sans"/>
          <w:sz w:val="28"/>
          <w:szCs w:val="28"/>
        </w:rPr>
      </w:pPr>
      <w:r w:rsidRPr="45DC49E0">
        <w:rPr>
          <w:rFonts w:ascii="Open Sans" w:hAnsi="Open Sans" w:cs="Open Sans"/>
          <w:sz w:val="28"/>
          <w:szCs w:val="28"/>
        </w:rPr>
        <w:t>The Traffic Enforcement Centre</w:t>
      </w:r>
    </w:p>
    <w:p w:rsidR="33E6E41B" w:rsidP="45DC49E0" w:rsidRDefault="33E6E41B" w14:paraId="594CA5EC" w14:textId="087EF316">
      <w:pPr>
        <w:numPr>
          <w:ilvl w:val="0"/>
          <w:numId w:val="9"/>
        </w:numPr>
        <w:rPr>
          <w:rFonts w:ascii="Open Sans" w:hAnsi="Open Sans" w:eastAsia="Open Sans" w:cs="Open Sans"/>
          <w:sz w:val="28"/>
          <w:szCs w:val="28"/>
        </w:rPr>
      </w:pPr>
      <w:r w:rsidRPr="45DC49E0">
        <w:rPr>
          <w:rFonts w:ascii="Open Sans" w:hAnsi="Open Sans" w:eastAsia="Open Sans" w:cs="Open Sans"/>
          <w:sz w:val="28"/>
          <w:szCs w:val="28"/>
        </w:rPr>
        <w:t>TES (</w:t>
      </w:r>
      <w:r w:rsidRPr="45DC49E0" w:rsidR="67DA3442">
        <w:rPr>
          <w:rFonts w:ascii="Open Sans" w:hAnsi="Open Sans" w:eastAsia="Open Sans" w:cs="Open Sans"/>
          <w:sz w:val="28"/>
          <w:szCs w:val="28"/>
        </w:rPr>
        <w:t>Traffic Environment Systems or TES Limited</w:t>
      </w:r>
      <w:r w:rsidRPr="45DC49E0" w:rsidR="2D3464CE">
        <w:rPr>
          <w:rFonts w:ascii="Open Sans" w:hAnsi="Open Sans" w:eastAsia="Open Sans" w:cs="Open Sans"/>
          <w:sz w:val="28"/>
          <w:szCs w:val="28"/>
        </w:rPr>
        <w:t>)</w:t>
      </w:r>
    </w:p>
    <w:p w:rsidRPr="00273B27" w:rsidR="00282530" w:rsidP="45DC49E0" w:rsidRDefault="00282530" w14:paraId="7A79756D" w14:textId="0C429AAC">
      <w:pPr>
        <w:numPr>
          <w:ilvl w:val="0"/>
          <w:numId w:val="9"/>
        </w:numPr>
        <w:rPr>
          <w:rFonts w:ascii="Open Sans" w:hAnsi="Open Sans" w:cs="Open Sans"/>
          <w:sz w:val="28"/>
          <w:szCs w:val="28"/>
        </w:rPr>
      </w:pPr>
      <w:r w:rsidRPr="25488233">
        <w:rPr>
          <w:rFonts w:ascii="Open Sans" w:hAnsi="Open Sans" w:cs="Open Sans"/>
          <w:sz w:val="28"/>
          <w:szCs w:val="28"/>
        </w:rPr>
        <w:t>Chipside</w:t>
      </w:r>
      <w:r w:rsidRPr="25488233" w:rsidR="5147CC0B">
        <w:rPr>
          <w:rFonts w:ascii="Open Sans" w:hAnsi="Open Sans" w:cs="Open Sans"/>
          <w:sz w:val="28"/>
          <w:szCs w:val="28"/>
        </w:rPr>
        <w:t xml:space="preserve"> Ltd</w:t>
      </w:r>
    </w:p>
    <w:p w:rsidRPr="00273B27" w:rsidR="00282530" w:rsidP="00282530" w:rsidRDefault="00282530" w14:paraId="209AD335" w14:textId="77777777">
      <w:pPr>
        <w:numPr>
          <w:ilvl w:val="0"/>
          <w:numId w:val="9"/>
        </w:numPr>
        <w:rPr>
          <w:rFonts w:ascii="Open Sans" w:hAnsi="Open Sans" w:cs="Open Sans"/>
          <w:sz w:val="28"/>
          <w:szCs w:val="28"/>
        </w:rPr>
      </w:pPr>
      <w:r w:rsidRPr="00273B27">
        <w:rPr>
          <w:rFonts w:ascii="Open Sans" w:hAnsi="Open Sans" w:cs="Open Sans"/>
          <w:sz w:val="28"/>
          <w:szCs w:val="28"/>
        </w:rPr>
        <w:t>OneSource Enforcement Services</w:t>
      </w:r>
    </w:p>
    <w:p w:rsidRPr="00273B27" w:rsidR="00282530" w:rsidP="45DC49E0" w:rsidRDefault="3E22D735" w14:paraId="6EA54E6D" w14:textId="50333E62">
      <w:pPr>
        <w:numPr>
          <w:ilvl w:val="0"/>
          <w:numId w:val="9"/>
        </w:numPr>
        <w:rPr>
          <w:rFonts w:ascii="Open Sans" w:hAnsi="Open Sans" w:eastAsia="Open Sans" w:cs="Open Sans"/>
          <w:sz w:val="28"/>
          <w:szCs w:val="28"/>
        </w:rPr>
      </w:pPr>
      <w:r w:rsidRPr="45DC49E0">
        <w:rPr>
          <w:rFonts w:ascii="Open Sans" w:hAnsi="Open Sans" w:eastAsia="Open Sans" w:cs="Open Sans"/>
          <w:sz w:val="28"/>
          <w:szCs w:val="28"/>
        </w:rPr>
        <w:t>CDER Group</w:t>
      </w:r>
    </w:p>
    <w:p w:rsidRPr="00273B27" w:rsidR="00282530" w:rsidP="00282530" w:rsidRDefault="00282530" w14:paraId="56BE91F3" w14:textId="77777777">
      <w:pPr>
        <w:numPr>
          <w:ilvl w:val="0"/>
          <w:numId w:val="9"/>
        </w:numPr>
        <w:rPr>
          <w:rFonts w:ascii="Open Sans" w:hAnsi="Open Sans" w:cs="Open Sans"/>
          <w:sz w:val="28"/>
          <w:szCs w:val="28"/>
        </w:rPr>
      </w:pPr>
      <w:r w:rsidRPr="00273B27">
        <w:rPr>
          <w:rFonts w:ascii="Open Sans" w:hAnsi="Open Sans" w:cs="Open Sans"/>
          <w:sz w:val="28"/>
          <w:szCs w:val="28"/>
        </w:rPr>
        <w:t>Rundles</w:t>
      </w:r>
    </w:p>
    <w:p w:rsidRPr="00273B27" w:rsidR="00282530" w:rsidP="00282530" w:rsidRDefault="00282530" w14:paraId="67F1F5E9" w14:textId="77777777">
      <w:pPr>
        <w:numPr>
          <w:ilvl w:val="0"/>
          <w:numId w:val="9"/>
        </w:numPr>
        <w:rPr>
          <w:rFonts w:ascii="Open Sans" w:hAnsi="Open Sans" w:cs="Open Sans"/>
          <w:sz w:val="28"/>
          <w:szCs w:val="28"/>
        </w:rPr>
      </w:pPr>
      <w:r w:rsidRPr="45DC49E0">
        <w:rPr>
          <w:rFonts w:ascii="Open Sans" w:hAnsi="Open Sans" w:cs="Open Sans"/>
          <w:sz w:val="28"/>
          <w:szCs w:val="28"/>
        </w:rPr>
        <w:t>Pay by Phone</w:t>
      </w:r>
    </w:p>
    <w:p w:rsidRPr="00273B27" w:rsidR="00282530" w:rsidP="45DC49E0" w:rsidRDefault="00282530" w14:paraId="1ECA7C6F" w14:textId="77777777">
      <w:pPr>
        <w:numPr>
          <w:ilvl w:val="0"/>
          <w:numId w:val="9"/>
        </w:numPr>
        <w:rPr>
          <w:rFonts w:ascii="Open Sans" w:hAnsi="Open Sans" w:cs="Open Sans"/>
          <w:sz w:val="28"/>
          <w:szCs w:val="28"/>
        </w:rPr>
      </w:pPr>
      <w:r w:rsidRPr="45DC49E0">
        <w:rPr>
          <w:rFonts w:ascii="Open Sans" w:hAnsi="Open Sans" w:cs="Open Sans"/>
          <w:sz w:val="28"/>
          <w:szCs w:val="28"/>
        </w:rPr>
        <w:t>Civica</w:t>
      </w:r>
    </w:p>
    <w:p w:rsidRPr="00273B27" w:rsidR="00BE394F" w:rsidP="00282530" w:rsidRDefault="005F5E3F" w14:paraId="59146E29" w14:textId="77777777">
      <w:pPr>
        <w:numPr>
          <w:ilvl w:val="0"/>
          <w:numId w:val="9"/>
        </w:numPr>
        <w:rPr>
          <w:rFonts w:ascii="Open Sans" w:hAnsi="Open Sans" w:cs="Open Sans"/>
          <w:sz w:val="28"/>
          <w:szCs w:val="28"/>
        </w:rPr>
      </w:pPr>
      <w:proofErr w:type="spellStart"/>
      <w:r w:rsidRPr="45DC49E0">
        <w:rPr>
          <w:rFonts w:ascii="Open Sans" w:hAnsi="Open Sans" w:cs="Open Sans"/>
          <w:sz w:val="28"/>
          <w:szCs w:val="28"/>
        </w:rPr>
        <w:t>Equita</w:t>
      </w:r>
      <w:proofErr w:type="spellEnd"/>
      <w:r w:rsidRPr="45DC49E0">
        <w:rPr>
          <w:rFonts w:ascii="Open Sans" w:hAnsi="Open Sans" w:cs="Open Sans"/>
          <w:sz w:val="28"/>
          <w:szCs w:val="28"/>
        </w:rPr>
        <w:t xml:space="preserve"> Limited (Enforcement Agents)</w:t>
      </w:r>
    </w:p>
    <w:p w:rsidRPr="00273B27" w:rsidR="00BE394F" w:rsidP="00282530" w:rsidRDefault="005F5E3F" w14:paraId="7FD311CD" w14:textId="77777777">
      <w:pPr>
        <w:numPr>
          <w:ilvl w:val="0"/>
          <w:numId w:val="9"/>
        </w:numPr>
        <w:rPr>
          <w:rFonts w:ascii="Open Sans" w:hAnsi="Open Sans" w:cs="Open Sans"/>
          <w:sz w:val="28"/>
          <w:szCs w:val="28"/>
        </w:rPr>
      </w:pPr>
      <w:r w:rsidRPr="45DC49E0">
        <w:rPr>
          <w:rFonts w:ascii="Open Sans" w:hAnsi="Open Sans" w:cs="Open Sans"/>
          <w:sz w:val="28"/>
          <w:szCs w:val="28"/>
        </w:rPr>
        <w:t>DVLA (Drivers &amp; Vehicle Licensing Agency)</w:t>
      </w:r>
    </w:p>
    <w:p w:rsidRPr="00273B27" w:rsidR="00282530" w:rsidP="45DC49E0" w:rsidRDefault="381E8F65" w14:paraId="5F5EEFCA" w14:textId="0D9CFA1F">
      <w:pPr>
        <w:numPr>
          <w:ilvl w:val="0"/>
          <w:numId w:val="9"/>
        </w:numPr>
        <w:rPr>
          <w:rFonts w:ascii="Open Sans" w:hAnsi="Open Sans" w:eastAsia="Open Sans" w:cs="Open Sans"/>
          <w:sz w:val="28"/>
          <w:szCs w:val="28"/>
        </w:rPr>
      </w:pPr>
      <w:r w:rsidRPr="45DC49E0">
        <w:rPr>
          <w:rFonts w:ascii="Open Sans" w:hAnsi="Open Sans" w:eastAsia="Open Sans" w:cs="Open Sans"/>
          <w:sz w:val="28"/>
          <w:szCs w:val="28"/>
        </w:rPr>
        <w:t>Newlyn PLC</w:t>
      </w:r>
    </w:p>
    <w:p w:rsidRPr="00273B27" w:rsidR="00282530" w:rsidP="00282530" w:rsidRDefault="00282530" w14:paraId="2B2231B0" w14:textId="77777777">
      <w:pPr>
        <w:numPr>
          <w:ilvl w:val="0"/>
          <w:numId w:val="9"/>
        </w:numPr>
        <w:rPr>
          <w:rFonts w:ascii="Open Sans" w:hAnsi="Open Sans" w:cs="Open Sans"/>
          <w:sz w:val="28"/>
          <w:szCs w:val="28"/>
        </w:rPr>
      </w:pPr>
      <w:r w:rsidRPr="45DC49E0">
        <w:rPr>
          <w:rFonts w:ascii="Open Sans" w:hAnsi="Open Sans" w:cs="Open Sans"/>
          <w:sz w:val="28"/>
          <w:szCs w:val="28"/>
        </w:rPr>
        <w:t>Traffic Enforcement Centre, Northampton County Court</w:t>
      </w:r>
    </w:p>
    <w:p w:rsidRPr="00273B27" w:rsidR="00282530" w:rsidP="00282530" w:rsidRDefault="00282530" w14:paraId="59D8FF22" w14:textId="77777777">
      <w:pPr>
        <w:numPr>
          <w:ilvl w:val="0"/>
          <w:numId w:val="9"/>
        </w:numPr>
        <w:rPr>
          <w:rFonts w:ascii="Open Sans" w:hAnsi="Open Sans" w:cs="Open Sans"/>
          <w:sz w:val="28"/>
          <w:szCs w:val="28"/>
        </w:rPr>
      </w:pPr>
      <w:r w:rsidRPr="45DC49E0">
        <w:rPr>
          <w:rFonts w:ascii="Open Sans" w:hAnsi="Open Sans" w:cs="Open Sans"/>
          <w:sz w:val="28"/>
          <w:szCs w:val="28"/>
        </w:rPr>
        <w:t>other Internal Council Services</w:t>
      </w:r>
    </w:p>
    <w:p w:rsidRPr="00273B27" w:rsidR="00282530" w:rsidP="00282530" w:rsidRDefault="00282530" w14:paraId="74C09F27" w14:textId="77777777">
      <w:pPr>
        <w:numPr>
          <w:ilvl w:val="0"/>
          <w:numId w:val="9"/>
        </w:numPr>
        <w:rPr>
          <w:rFonts w:ascii="Open Sans" w:hAnsi="Open Sans" w:cs="Open Sans"/>
          <w:sz w:val="28"/>
          <w:szCs w:val="28"/>
        </w:rPr>
      </w:pPr>
      <w:r w:rsidRPr="45DC49E0">
        <w:rPr>
          <w:rFonts w:ascii="Open Sans" w:hAnsi="Open Sans" w:cs="Open Sans"/>
          <w:sz w:val="28"/>
          <w:szCs w:val="28"/>
        </w:rPr>
        <w:t>other Local Authorities</w:t>
      </w:r>
    </w:p>
    <w:p w:rsidRPr="00273B27" w:rsidR="00282530" w:rsidP="0EC3D4A8" w:rsidRDefault="00282530" w14:paraId="6B7C91E4" w14:textId="0FA90D8C">
      <w:pPr>
        <w:rPr>
          <w:rFonts w:ascii="Open Sans" w:hAnsi="Open Sans" w:cs="Open Sans"/>
          <w:sz w:val="28"/>
          <w:szCs w:val="28"/>
        </w:rPr>
      </w:pPr>
    </w:p>
    <w:p w:rsidRPr="00273B27" w:rsidR="002B3BCA" w:rsidP="002B3BCA" w:rsidRDefault="002B3BCA" w14:paraId="0B1E6312" w14:textId="77777777">
      <w:pPr>
        <w:rPr>
          <w:rFonts w:ascii="Open Sans" w:hAnsi="Open Sans" w:cs="Open Sans"/>
          <w:sz w:val="28"/>
          <w:szCs w:val="28"/>
        </w:rPr>
      </w:pPr>
      <w:r w:rsidRPr="00273B27">
        <w:rPr>
          <w:rFonts w:ascii="Open Sans" w:hAnsi="Open Sans" w:cs="Open Sans"/>
          <w:sz w:val="28"/>
          <w:szCs w:val="28"/>
        </w:rPr>
        <w:t>We will only share your information with internal departments and other service providers, contractors and/or partner bodies when necessary:</w:t>
      </w:r>
    </w:p>
    <w:p w:rsidRPr="00273B27" w:rsidR="002B3BCA" w:rsidP="0EC3D4A8" w:rsidRDefault="002B3BCA" w14:paraId="637974F8" w14:textId="1A16963B">
      <w:pPr>
        <w:rPr>
          <w:rFonts w:ascii="Open Sans" w:hAnsi="Open Sans" w:cs="Open Sans"/>
          <w:sz w:val="28"/>
          <w:szCs w:val="28"/>
        </w:rPr>
      </w:pPr>
    </w:p>
    <w:p w:rsidRPr="00273B27" w:rsidR="002B3BCA" w:rsidP="002B3BCA" w:rsidRDefault="002B3BCA" w14:paraId="5D95FA74" w14:textId="77777777">
      <w:pPr>
        <w:numPr>
          <w:ilvl w:val="0"/>
          <w:numId w:val="10"/>
        </w:numPr>
        <w:rPr>
          <w:rFonts w:ascii="Open Sans" w:hAnsi="Open Sans" w:cs="Open Sans"/>
          <w:sz w:val="28"/>
          <w:szCs w:val="28"/>
        </w:rPr>
      </w:pPr>
      <w:r w:rsidRPr="00273B27">
        <w:rPr>
          <w:rFonts w:ascii="Open Sans" w:hAnsi="Open Sans" w:cs="Open Sans"/>
          <w:sz w:val="28"/>
          <w:szCs w:val="28"/>
        </w:rPr>
        <w:t>to comply with a legal obligation</w:t>
      </w:r>
    </w:p>
    <w:p w:rsidRPr="00273B27" w:rsidR="002B3BCA" w:rsidP="002B3BCA" w:rsidRDefault="002B3BCA" w14:paraId="5DB625F5" w14:textId="39B63510">
      <w:pPr>
        <w:numPr>
          <w:ilvl w:val="0"/>
          <w:numId w:val="10"/>
        </w:numPr>
        <w:rPr>
          <w:rFonts w:ascii="Open Sans" w:hAnsi="Open Sans" w:cs="Open Sans"/>
          <w:sz w:val="28"/>
          <w:szCs w:val="28"/>
        </w:rPr>
      </w:pPr>
      <w:r w:rsidRPr="00273B27">
        <w:rPr>
          <w:rFonts w:ascii="Open Sans" w:hAnsi="Open Sans" w:cs="Open Sans"/>
          <w:sz w:val="28"/>
          <w:szCs w:val="28"/>
        </w:rPr>
        <w:t xml:space="preserve">where permitted under the </w:t>
      </w:r>
      <w:r w:rsidRPr="00273B27" w:rsidR="00641D46">
        <w:rPr>
          <w:rFonts w:ascii="Open Sans" w:hAnsi="Open Sans" w:cs="Open Sans"/>
          <w:sz w:val="28"/>
          <w:szCs w:val="28"/>
        </w:rPr>
        <w:t>UK General Data Protection Regulation (UK GDPR) and the Data Protection Act 2018</w:t>
      </w:r>
    </w:p>
    <w:p w:rsidRPr="00273B27" w:rsidR="002B3BCA" w:rsidP="002B3BCA" w:rsidRDefault="002B3BCA" w14:paraId="2FDAFE79" w14:textId="77777777">
      <w:pPr>
        <w:numPr>
          <w:ilvl w:val="0"/>
          <w:numId w:val="10"/>
        </w:numPr>
        <w:rPr>
          <w:rFonts w:ascii="Open Sans" w:hAnsi="Open Sans" w:cs="Open Sans"/>
          <w:sz w:val="28"/>
          <w:szCs w:val="28"/>
        </w:rPr>
      </w:pPr>
      <w:r w:rsidRPr="00273B27">
        <w:rPr>
          <w:rFonts w:ascii="Open Sans" w:hAnsi="Open Sans" w:cs="Open Sans"/>
          <w:sz w:val="28"/>
          <w:szCs w:val="28"/>
        </w:rPr>
        <w:t>where the disclosure is necessary for the purposes of the prevention and/or detection of crime</w:t>
      </w:r>
    </w:p>
    <w:p w:rsidRPr="00273B27" w:rsidR="002B3BCA" w:rsidP="002B3BCA" w:rsidRDefault="002B3BCA" w14:paraId="7F6132F5" w14:textId="2B379264">
      <w:pPr>
        <w:numPr>
          <w:ilvl w:val="0"/>
          <w:numId w:val="10"/>
        </w:numPr>
        <w:rPr>
          <w:rFonts w:ascii="Open Sans" w:hAnsi="Open Sans" w:cs="Open Sans"/>
          <w:sz w:val="28"/>
          <w:szCs w:val="28"/>
        </w:rPr>
      </w:pPr>
      <w:r w:rsidRPr="5D3BC080">
        <w:rPr>
          <w:rFonts w:ascii="Open Sans" w:hAnsi="Open Sans" w:cs="Open Sans"/>
          <w:sz w:val="28"/>
          <w:szCs w:val="28"/>
        </w:rPr>
        <w:t>to allow a third party working for or on behalf of the Council</w:t>
      </w:r>
      <w:r w:rsidRPr="5D3BC080" w:rsidR="68DA5AFE">
        <w:rPr>
          <w:rFonts w:ascii="Open Sans" w:hAnsi="Open Sans" w:cs="Open Sans"/>
          <w:sz w:val="28"/>
          <w:szCs w:val="28"/>
        </w:rPr>
        <w:t xml:space="preserve"> to carry out </w:t>
      </w:r>
      <w:r w:rsidRPr="5D3BC080" w:rsidR="113AD8C8">
        <w:rPr>
          <w:rFonts w:ascii="Open Sans" w:hAnsi="Open Sans" w:cs="Open Sans"/>
          <w:sz w:val="28"/>
          <w:szCs w:val="28"/>
        </w:rPr>
        <w:t>its legitimate duties</w:t>
      </w:r>
    </w:p>
    <w:p w:rsidR="5D3BC080" w:rsidP="5D3BC080" w:rsidRDefault="5D3BC080" w14:paraId="6A5DE7E9" w14:textId="7B4DF3F5">
      <w:pPr>
        <w:rPr>
          <w:rFonts w:ascii="Open Sans" w:hAnsi="Open Sans" w:cs="Open Sans"/>
          <w:sz w:val="28"/>
          <w:szCs w:val="28"/>
        </w:rPr>
      </w:pPr>
    </w:p>
    <w:p w:rsidRPr="00273B27" w:rsidR="002B3BCA" w:rsidP="5D3BC080" w:rsidRDefault="002B3BCA" w14:paraId="392FCC3A" w14:textId="4B1532A3">
      <w:pPr>
        <w:shd w:val="clear" w:color="auto" w:fill="FFFFFF" w:themeFill="background1"/>
        <w:spacing w:after="150"/>
        <w:rPr>
          <w:rFonts w:ascii="Open Sans" w:hAnsi="Open Sans" w:eastAsia="Times New Roman" w:cs="Open Sans"/>
          <w:color w:val="333333"/>
          <w:sz w:val="28"/>
          <w:szCs w:val="28"/>
          <w:lang w:eastAsia="en-GB"/>
        </w:rPr>
      </w:pPr>
      <w:r w:rsidRPr="5D3BC080">
        <w:rPr>
          <w:rFonts w:ascii="Open Sans" w:hAnsi="Open Sans" w:eastAsia="Times New Roman" w:cs="Open Sans"/>
          <w:color w:val="333333"/>
          <w:sz w:val="28"/>
          <w:szCs w:val="28"/>
          <w:lang w:eastAsia="en-GB"/>
        </w:rPr>
        <w:t xml:space="preserve">We will </w:t>
      </w:r>
      <w:r w:rsidRPr="5D3BC080" w:rsidR="495B6871">
        <w:rPr>
          <w:rFonts w:ascii="Open Sans" w:hAnsi="Open Sans" w:eastAsia="Times New Roman" w:cs="Open Sans"/>
          <w:color w:val="333333"/>
          <w:sz w:val="28"/>
          <w:szCs w:val="28"/>
          <w:lang w:eastAsia="en-GB"/>
        </w:rPr>
        <w:t>make sure</w:t>
      </w:r>
      <w:r w:rsidRPr="5D3BC080">
        <w:rPr>
          <w:rFonts w:ascii="Open Sans" w:hAnsi="Open Sans" w:eastAsia="Times New Roman" w:cs="Open Sans"/>
          <w:color w:val="333333"/>
          <w:sz w:val="28"/>
          <w:szCs w:val="28"/>
          <w:lang w:eastAsia="en-GB"/>
        </w:rPr>
        <w:t xml:space="preserve"> that any personal data in our care will be kept safe and that where your information is disclosed to a third party, we will seek to </w:t>
      </w:r>
      <w:r w:rsidRPr="5D3BC080" w:rsidR="620B1CE1">
        <w:rPr>
          <w:rFonts w:ascii="Open Sans" w:hAnsi="Open Sans" w:eastAsia="Times New Roman" w:cs="Open Sans"/>
          <w:color w:val="333333"/>
          <w:sz w:val="28"/>
          <w:szCs w:val="28"/>
          <w:lang w:eastAsia="en-GB"/>
        </w:rPr>
        <w:t>make sure</w:t>
      </w:r>
      <w:r w:rsidRPr="5D3BC080">
        <w:rPr>
          <w:rFonts w:ascii="Open Sans" w:hAnsi="Open Sans" w:eastAsia="Times New Roman" w:cs="Open Sans"/>
          <w:color w:val="333333"/>
          <w:sz w:val="28"/>
          <w:szCs w:val="28"/>
          <w:lang w:eastAsia="en-GB"/>
        </w:rPr>
        <w:t xml:space="preserve"> that the third party has sufficient systems and procedures in place to prevent the loss or damage of personal data.</w:t>
      </w:r>
    </w:p>
    <w:p w:rsidRPr="00273B27" w:rsidR="002B3BCA" w:rsidP="5D3BC080" w:rsidRDefault="7C3477C9" w14:paraId="4A967D74" w14:textId="4887E79E">
      <w:pPr>
        <w:shd w:val="clear" w:color="auto" w:fill="FFFFFF" w:themeFill="background1"/>
        <w:spacing w:after="150"/>
        <w:rPr>
          <w:rFonts w:ascii="Open Sans" w:hAnsi="Open Sans" w:eastAsia="Times New Roman" w:cs="Open Sans"/>
          <w:color w:val="333333"/>
          <w:sz w:val="28"/>
          <w:szCs w:val="28"/>
          <w:lang w:eastAsia="en-GB"/>
        </w:rPr>
      </w:pPr>
      <w:r w:rsidRPr="5D3BC080">
        <w:rPr>
          <w:rFonts w:ascii="Open Sans" w:hAnsi="Open Sans" w:eastAsia="Times New Roman" w:cs="Open Sans"/>
          <w:color w:val="333333"/>
          <w:sz w:val="28"/>
          <w:szCs w:val="28"/>
          <w:lang w:eastAsia="en-GB"/>
        </w:rPr>
        <w:t xml:space="preserve">We will not </w:t>
      </w:r>
      <w:r w:rsidRPr="5D3BC080" w:rsidR="05430AB1">
        <w:rPr>
          <w:rFonts w:ascii="Open Sans" w:hAnsi="Open Sans" w:eastAsia="Times New Roman" w:cs="Open Sans"/>
          <w:color w:val="333333"/>
          <w:sz w:val="28"/>
          <w:szCs w:val="28"/>
          <w:lang w:eastAsia="en-GB"/>
        </w:rPr>
        <w:t>use or</w:t>
      </w:r>
      <w:r w:rsidRPr="5D3BC080">
        <w:rPr>
          <w:rFonts w:ascii="Open Sans" w:hAnsi="Open Sans" w:eastAsia="Times New Roman" w:cs="Open Sans"/>
          <w:color w:val="333333"/>
          <w:sz w:val="28"/>
          <w:szCs w:val="28"/>
          <w:lang w:eastAsia="en-GB"/>
        </w:rPr>
        <w:t xml:space="preserve"> share your personal data for third party marketing purposes without your explicit consent. </w:t>
      </w:r>
    </w:p>
    <w:p w:rsidRPr="00273B27" w:rsidR="002B3BCA" w:rsidP="5D3BC080" w:rsidRDefault="7C3477C9" w14:paraId="112C22BD" w14:textId="042691EB">
      <w:pPr>
        <w:shd w:val="clear" w:color="auto" w:fill="FFFFFF" w:themeFill="background1"/>
        <w:spacing w:after="150"/>
        <w:rPr>
          <w:rFonts w:ascii="Open Sans" w:hAnsi="Open Sans" w:eastAsia="Times New Roman" w:cs="Open Sans"/>
          <w:color w:val="333333"/>
          <w:sz w:val="28"/>
          <w:szCs w:val="28"/>
          <w:lang w:eastAsia="en-GB"/>
        </w:rPr>
      </w:pPr>
      <w:r w:rsidRPr="5D3BC080">
        <w:rPr>
          <w:rFonts w:ascii="Open Sans" w:hAnsi="Open Sans" w:eastAsia="Times New Roman" w:cs="Open Sans"/>
          <w:color w:val="333333"/>
          <w:sz w:val="28"/>
          <w:szCs w:val="28"/>
          <w:lang w:eastAsia="en-GB"/>
        </w:rPr>
        <w:t xml:space="preserve">If you do give your consent </w:t>
      </w:r>
      <w:r w:rsidRPr="5D3BC080" w:rsidR="40BBC13D">
        <w:rPr>
          <w:rFonts w:ascii="Open Sans" w:hAnsi="Open Sans" w:eastAsia="Times New Roman" w:cs="Open Sans"/>
          <w:color w:val="333333"/>
          <w:sz w:val="28"/>
          <w:szCs w:val="28"/>
          <w:lang w:eastAsia="en-GB"/>
        </w:rPr>
        <w:t xml:space="preserve">for processing for any </w:t>
      </w:r>
      <w:r w:rsidRPr="5D3BC080" w:rsidR="54A3523A">
        <w:rPr>
          <w:rFonts w:ascii="Open Sans" w:hAnsi="Open Sans" w:eastAsia="Times New Roman" w:cs="Open Sans"/>
          <w:color w:val="333333"/>
          <w:sz w:val="28"/>
          <w:szCs w:val="28"/>
          <w:lang w:eastAsia="en-GB"/>
        </w:rPr>
        <w:t>purpose,</w:t>
      </w:r>
      <w:r w:rsidRPr="5D3BC080" w:rsidR="40BBC13D">
        <w:rPr>
          <w:rFonts w:ascii="Open Sans" w:hAnsi="Open Sans" w:eastAsia="Times New Roman" w:cs="Open Sans"/>
          <w:color w:val="333333"/>
          <w:sz w:val="28"/>
          <w:szCs w:val="28"/>
          <w:lang w:eastAsia="en-GB"/>
        </w:rPr>
        <w:t xml:space="preserve"> </w:t>
      </w:r>
      <w:r w:rsidRPr="5D3BC080">
        <w:rPr>
          <w:rFonts w:ascii="Open Sans" w:hAnsi="Open Sans" w:eastAsia="Times New Roman" w:cs="Open Sans"/>
          <w:color w:val="333333"/>
          <w:sz w:val="28"/>
          <w:szCs w:val="28"/>
          <w:lang w:eastAsia="en-GB"/>
        </w:rPr>
        <w:t xml:space="preserve">you can withdraw this </w:t>
      </w:r>
      <w:r w:rsidRPr="5D3BC080" w:rsidR="3CAA7487">
        <w:rPr>
          <w:rFonts w:ascii="Open Sans" w:hAnsi="Open Sans" w:eastAsia="Times New Roman" w:cs="Open Sans"/>
          <w:color w:val="333333"/>
          <w:sz w:val="28"/>
          <w:szCs w:val="28"/>
          <w:lang w:eastAsia="en-GB"/>
        </w:rPr>
        <w:t>at any time.  Just let us know</w:t>
      </w:r>
      <w:r w:rsidRPr="5D3BC080" w:rsidR="1A2BCF94">
        <w:rPr>
          <w:rFonts w:ascii="Open Sans" w:hAnsi="Open Sans" w:eastAsia="Times New Roman" w:cs="Open Sans"/>
          <w:color w:val="333333"/>
          <w:sz w:val="28"/>
          <w:szCs w:val="28"/>
          <w:lang w:eastAsia="en-GB"/>
        </w:rPr>
        <w:t xml:space="preserve"> at </w:t>
      </w:r>
      <w:hyperlink r:id="rId11">
        <w:r w:rsidRPr="5D3BC080" w:rsidR="1A2BCF94">
          <w:rPr>
            <w:rStyle w:val="Hyperlink"/>
            <w:rFonts w:ascii="Open Sans" w:hAnsi="Open Sans" w:eastAsia="Times New Roman" w:cs="Open Sans"/>
            <w:b/>
            <w:bCs/>
            <w:sz w:val="28"/>
            <w:szCs w:val="28"/>
            <w:lang w:eastAsia="en-GB"/>
          </w:rPr>
          <w:t>informationrightsteam@newhamgov.uk</w:t>
        </w:r>
      </w:hyperlink>
      <w:r w:rsidRPr="5D3BC080" w:rsidR="1A2BCF94">
        <w:rPr>
          <w:rFonts w:ascii="Open Sans" w:hAnsi="Open Sans" w:eastAsia="Times New Roman" w:cs="Open Sans"/>
          <w:b/>
          <w:bCs/>
          <w:color w:val="333333"/>
          <w:sz w:val="28"/>
          <w:szCs w:val="28"/>
          <w:lang w:eastAsia="en-GB"/>
        </w:rPr>
        <w:t xml:space="preserve"> </w:t>
      </w:r>
    </w:p>
    <w:p w:rsidR="5D3BC080" w:rsidP="5D3BC080" w:rsidRDefault="5D3BC080" w14:paraId="77745773" w14:textId="73978233">
      <w:pPr>
        <w:shd w:val="clear" w:color="auto" w:fill="FFFFFF" w:themeFill="background1"/>
        <w:spacing w:after="150"/>
        <w:rPr>
          <w:rFonts w:ascii="Open Sans" w:hAnsi="Open Sans" w:eastAsia="Times New Roman" w:cs="Open Sans"/>
          <w:color w:val="333333"/>
          <w:sz w:val="28"/>
          <w:szCs w:val="28"/>
          <w:lang w:eastAsia="en-GB"/>
        </w:rPr>
      </w:pPr>
    </w:p>
    <w:p w:rsidRPr="00273B27" w:rsidR="002B3BCA" w:rsidP="5D3BC080" w:rsidRDefault="002B3BCA" w14:paraId="2776D04A" w14:textId="70FE5683">
      <w:pPr>
        <w:shd w:val="clear" w:color="auto" w:fill="FFFFFF" w:themeFill="background1"/>
        <w:spacing w:before="199" w:after="199" w:line="540" w:lineRule="atLeast"/>
        <w:outlineLvl w:val="1"/>
        <w:rPr>
          <w:rFonts w:ascii="Open Sans" w:hAnsi="Open Sans" w:eastAsia="Times New Roman" w:cs="Open Sans"/>
          <w:b/>
          <w:bCs/>
          <w:color w:val="0070C0"/>
          <w:sz w:val="32"/>
          <w:szCs w:val="32"/>
          <w:lang w:eastAsia="en-GB"/>
        </w:rPr>
      </w:pPr>
      <w:r w:rsidRPr="5D3BC080">
        <w:rPr>
          <w:rFonts w:ascii="Open Sans" w:hAnsi="Open Sans" w:eastAsia="Times New Roman" w:cs="Open Sans"/>
          <w:b/>
          <w:bCs/>
          <w:color w:val="0070C0"/>
          <w:sz w:val="32"/>
          <w:szCs w:val="32"/>
          <w:lang w:eastAsia="en-GB"/>
        </w:rPr>
        <w:t xml:space="preserve">How long </w:t>
      </w:r>
      <w:r w:rsidRPr="5D3BC080" w:rsidR="3337C498">
        <w:rPr>
          <w:rFonts w:ascii="Open Sans" w:hAnsi="Open Sans" w:eastAsia="Times New Roman" w:cs="Open Sans"/>
          <w:b/>
          <w:bCs/>
          <w:color w:val="0070C0"/>
          <w:sz w:val="32"/>
          <w:szCs w:val="32"/>
          <w:lang w:eastAsia="en-GB"/>
        </w:rPr>
        <w:t>we will keep your information</w:t>
      </w:r>
    </w:p>
    <w:p w:rsidRPr="00273B27" w:rsidR="002B3BCA" w:rsidP="002B3BCA" w:rsidRDefault="002B3BCA" w14:paraId="1D907CF7" w14:textId="08C750AE">
      <w:pPr>
        <w:rPr>
          <w:rFonts w:ascii="Open Sans" w:hAnsi="Open Sans" w:cs="Open Sans"/>
          <w:sz w:val="28"/>
          <w:szCs w:val="28"/>
        </w:rPr>
      </w:pPr>
      <w:r w:rsidRPr="5D3BC080">
        <w:rPr>
          <w:rFonts w:ascii="Open Sans" w:hAnsi="Open Sans" w:cs="Open Sans"/>
          <w:sz w:val="28"/>
          <w:szCs w:val="28"/>
        </w:rPr>
        <w:t>We will only retain your personal information for as long as necessary to fulfil the purposes we collected it for, including for the purposes of satisfying any legal, accounting, or reporting requirements</w:t>
      </w:r>
      <w:r w:rsidRPr="5D3BC080" w:rsidR="77A7BCBD">
        <w:rPr>
          <w:rFonts w:ascii="Open Sans" w:hAnsi="Open Sans" w:cs="Open Sans"/>
          <w:sz w:val="28"/>
          <w:szCs w:val="28"/>
        </w:rPr>
        <w:t>, in line with our Retention Schedule</w:t>
      </w:r>
      <w:r w:rsidRPr="5D3BC080">
        <w:rPr>
          <w:rFonts w:ascii="Open Sans" w:hAnsi="Open Sans" w:cs="Open Sans"/>
          <w:sz w:val="28"/>
          <w:szCs w:val="28"/>
        </w:rPr>
        <w:t>.</w:t>
      </w:r>
    </w:p>
    <w:p w:rsidRPr="00273B27" w:rsidR="002B3BCA" w:rsidP="002B3BCA" w:rsidRDefault="002B3BCA" w14:paraId="2CF19915" w14:textId="77777777">
      <w:pPr>
        <w:rPr>
          <w:rFonts w:ascii="Open Sans" w:hAnsi="Open Sans" w:cs="Open Sans"/>
          <w:sz w:val="28"/>
          <w:szCs w:val="28"/>
        </w:rPr>
      </w:pPr>
    </w:p>
    <w:p w:rsidRPr="00273B27" w:rsidR="002B3BCA" w:rsidP="002B3BCA" w:rsidRDefault="002B3BCA" w14:paraId="3A8BD773" w14:textId="0DB9B747">
      <w:pPr>
        <w:rPr>
          <w:rFonts w:ascii="Open Sans" w:hAnsi="Open Sans" w:cs="Open Sans"/>
          <w:sz w:val="28"/>
          <w:szCs w:val="28"/>
        </w:rPr>
      </w:pPr>
      <w:r w:rsidRPr="5D3BC080">
        <w:rPr>
          <w:rFonts w:ascii="Open Sans" w:hAnsi="Open Sans" w:cs="Open Sans"/>
          <w:sz w:val="28"/>
          <w:szCs w:val="28"/>
        </w:rPr>
        <w:t xml:space="preserve">We </w:t>
      </w:r>
      <w:r w:rsidRPr="5D3BC080" w:rsidR="60B27EC7">
        <w:rPr>
          <w:rFonts w:ascii="Open Sans" w:hAnsi="Open Sans" w:cs="Open Sans"/>
          <w:sz w:val="28"/>
          <w:szCs w:val="28"/>
        </w:rPr>
        <w:t xml:space="preserve">may anonymise </w:t>
      </w:r>
      <w:r w:rsidRPr="5D3BC080">
        <w:rPr>
          <w:rFonts w:ascii="Open Sans" w:hAnsi="Open Sans" w:cs="Open Sans"/>
          <w:sz w:val="28"/>
          <w:szCs w:val="28"/>
        </w:rPr>
        <w:t xml:space="preserve">some personal data you provide to us to </w:t>
      </w:r>
      <w:r w:rsidRPr="5D3BC080" w:rsidR="4CEA5375">
        <w:rPr>
          <w:rFonts w:ascii="Open Sans" w:hAnsi="Open Sans" w:cs="Open Sans"/>
          <w:sz w:val="28"/>
          <w:szCs w:val="28"/>
        </w:rPr>
        <w:t xml:space="preserve">make </w:t>
      </w:r>
      <w:r w:rsidRPr="5D3BC080">
        <w:rPr>
          <w:rFonts w:ascii="Open Sans" w:hAnsi="Open Sans" w:cs="Open Sans"/>
          <w:sz w:val="28"/>
          <w:szCs w:val="28"/>
        </w:rPr>
        <w:t>sure that you cannot be identified and use this data to allow the council to effectively target and plan the provision of services.</w:t>
      </w:r>
    </w:p>
    <w:p w:rsidRPr="00273B27" w:rsidR="002B3BCA" w:rsidP="0EC3D4A8" w:rsidRDefault="002B3BCA" w14:paraId="6F8E1498" w14:textId="1138C67B">
      <w:pPr>
        <w:rPr>
          <w:rFonts w:ascii="Open Sans" w:hAnsi="Open Sans" w:cs="Open Sans"/>
          <w:sz w:val="28"/>
          <w:szCs w:val="28"/>
        </w:rPr>
      </w:pPr>
    </w:p>
    <w:p w:rsidR="442BF75D" w:rsidP="5D3BC080" w:rsidRDefault="442BF75D" w14:paraId="1C14BD71" w14:textId="0A8CC31D">
      <w:pPr>
        <w:rPr>
          <w:rFonts w:ascii="Open Sans" w:hAnsi="Open Sans" w:cs="Open Sans"/>
          <w:sz w:val="28"/>
          <w:szCs w:val="28"/>
        </w:rPr>
      </w:pPr>
      <w:r w:rsidRPr="5D3BC080">
        <w:rPr>
          <w:rFonts w:ascii="Open Sans" w:hAnsi="Open Sans" w:cs="Open Sans"/>
          <w:sz w:val="28"/>
          <w:szCs w:val="28"/>
        </w:rPr>
        <w:t xml:space="preserve">We will keep your data safe and secure in line with our </w:t>
      </w:r>
      <w:r w:rsidRPr="5D3BC080" w:rsidR="08D86E1E">
        <w:rPr>
          <w:rFonts w:ascii="Open Sans" w:hAnsi="Open Sans" w:cs="Open Sans"/>
          <w:sz w:val="28"/>
          <w:szCs w:val="28"/>
        </w:rPr>
        <w:t>R</w:t>
      </w:r>
      <w:r w:rsidRPr="5D3BC080">
        <w:rPr>
          <w:rFonts w:ascii="Open Sans" w:hAnsi="Open Sans" w:cs="Open Sans"/>
          <w:sz w:val="28"/>
          <w:szCs w:val="28"/>
        </w:rPr>
        <w:t xml:space="preserve">etention Schedule as stated below. After this time, it will be securely destroyed.    </w:t>
      </w:r>
    </w:p>
    <w:p w:rsidRPr="00273B27" w:rsidR="002B3BCA" w:rsidP="0EC3D4A8" w:rsidRDefault="002B3BCA" w14:paraId="4A231AA6" w14:textId="7C19BDA1">
      <w:pPr>
        <w:rPr>
          <w:rFonts w:ascii="Open Sans" w:hAnsi="Open Sans" w:cs="Open Sans"/>
          <w:sz w:val="28"/>
          <w:szCs w:val="28"/>
        </w:rPr>
      </w:pPr>
    </w:p>
    <w:p w:rsidRPr="00273B27" w:rsidR="002B3BCA" w:rsidP="002B3BCA" w:rsidRDefault="442BF75D" w14:paraId="2AFCD14F" w14:textId="52A588DB">
      <w:pPr>
        <w:numPr>
          <w:ilvl w:val="0"/>
          <w:numId w:val="11"/>
        </w:numPr>
        <w:rPr>
          <w:rFonts w:ascii="Open Sans" w:hAnsi="Open Sans" w:cs="Open Sans"/>
          <w:sz w:val="28"/>
          <w:szCs w:val="28"/>
        </w:rPr>
      </w:pPr>
      <w:r w:rsidRPr="5D3BC080">
        <w:rPr>
          <w:rFonts w:ascii="Open Sans" w:hAnsi="Open Sans" w:cs="Open Sans"/>
          <w:sz w:val="28"/>
          <w:szCs w:val="28"/>
        </w:rPr>
        <w:t>T</w:t>
      </w:r>
      <w:r w:rsidRPr="5D3BC080" w:rsidR="002B3BCA">
        <w:rPr>
          <w:rFonts w:ascii="Open Sans" w:hAnsi="Open Sans" w:cs="Open Sans"/>
          <w:sz w:val="28"/>
          <w:szCs w:val="28"/>
        </w:rPr>
        <w:t xml:space="preserve">he </w:t>
      </w:r>
      <w:r w:rsidRPr="5D3BC080" w:rsidR="6324830D">
        <w:rPr>
          <w:rFonts w:ascii="Open Sans" w:hAnsi="Open Sans" w:cs="Open Sans"/>
          <w:sz w:val="28"/>
          <w:szCs w:val="28"/>
        </w:rPr>
        <w:t xml:space="preserve">record </w:t>
      </w:r>
      <w:r w:rsidRPr="5D3BC080" w:rsidR="002B3BCA">
        <w:rPr>
          <w:rFonts w:ascii="Open Sans" w:hAnsi="Open Sans" w:cs="Open Sans"/>
          <w:sz w:val="28"/>
          <w:szCs w:val="28"/>
        </w:rPr>
        <w:t xml:space="preserve">of PCNs and Enforcement Notices </w:t>
      </w:r>
      <w:r w:rsidRPr="5D3BC080" w:rsidR="3CF60A3A">
        <w:rPr>
          <w:rFonts w:ascii="Open Sans" w:hAnsi="Open Sans" w:cs="Open Sans"/>
          <w:sz w:val="28"/>
          <w:szCs w:val="28"/>
        </w:rPr>
        <w:t xml:space="preserve">issued </w:t>
      </w:r>
      <w:r w:rsidRPr="5D3BC080" w:rsidR="002B3BCA">
        <w:rPr>
          <w:rFonts w:ascii="Open Sans" w:hAnsi="Open Sans" w:cs="Open Sans"/>
          <w:sz w:val="28"/>
          <w:szCs w:val="28"/>
        </w:rPr>
        <w:t xml:space="preserve">may be kept for up to six years </w:t>
      </w:r>
      <w:r w:rsidRPr="5D3BC080" w:rsidR="362DFB00">
        <w:rPr>
          <w:rFonts w:ascii="Open Sans" w:hAnsi="Open Sans" w:cs="Open Sans"/>
          <w:sz w:val="28"/>
          <w:szCs w:val="28"/>
        </w:rPr>
        <w:t>to</w:t>
      </w:r>
      <w:r w:rsidRPr="5D3BC080" w:rsidR="002B3BCA">
        <w:rPr>
          <w:rFonts w:ascii="Open Sans" w:hAnsi="Open Sans" w:cs="Open Sans"/>
          <w:sz w:val="28"/>
          <w:szCs w:val="28"/>
        </w:rPr>
        <w:t xml:space="preserve"> pursue debt under the Traffic Management Act 2004 and related parking and moving traffic/bus lane contravention legislation</w:t>
      </w:r>
    </w:p>
    <w:p w:rsidRPr="00273B27" w:rsidR="002B3BCA" w:rsidP="002B3BCA" w:rsidRDefault="29E3537B" w14:paraId="3FF685B6" w14:textId="3981A84F">
      <w:pPr>
        <w:numPr>
          <w:ilvl w:val="0"/>
          <w:numId w:val="11"/>
        </w:numPr>
        <w:rPr>
          <w:rFonts w:ascii="Open Sans" w:hAnsi="Open Sans" w:cs="Open Sans"/>
          <w:sz w:val="28"/>
          <w:szCs w:val="28"/>
        </w:rPr>
      </w:pPr>
      <w:r w:rsidRPr="5D3BC080">
        <w:rPr>
          <w:rFonts w:ascii="Open Sans" w:hAnsi="Open Sans" w:cs="Open Sans"/>
          <w:sz w:val="28"/>
          <w:szCs w:val="28"/>
        </w:rPr>
        <w:t>R</w:t>
      </w:r>
      <w:r w:rsidRPr="5D3BC080" w:rsidR="002B3BCA">
        <w:rPr>
          <w:rFonts w:ascii="Open Sans" w:hAnsi="Open Sans" w:cs="Open Sans"/>
          <w:sz w:val="28"/>
          <w:szCs w:val="28"/>
        </w:rPr>
        <w:t>egistered keeper details will be redacted 24 months after a PCN is closed</w:t>
      </w:r>
    </w:p>
    <w:p w:rsidRPr="00273B27" w:rsidR="002B3BCA" w:rsidP="002B3BCA" w:rsidRDefault="304B96BE" w14:paraId="6F7471ED" w14:textId="5F30AF1B">
      <w:pPr>
        <w:numPr>
          <w:ilvl w:val="0"/>
          <w:numId w:val="11"/>
        </w:numPr>
        <w:rPr>
          <w:rFonts w:ascii="Open Sans" w:hAnsi="Open Sans" w:cs="Open Sans"/>
          <w:sz w:val="28"/>
          <w:szCs w:val="28"/>
        </w:rPr>
      </w:pPr>
      <w:r w:rsidRPr="5D3BC080">
        <w:rPr>
          <w:rFonts w:ascii="Open Sans" w:hAnsi="Open Sans" w:cs="Open Sans"/>
          <w:sz w:val="28"/>
          <w:szCs w:val="28"/>
        </w:rPr>
        <w:t>P</w:t>
      </w:r>
      <w:r w:rsidRPr="5D3BC080" w:rsidR="002B3BCA">
        <w:rPr>
          <w:rFonts w:ascii="Open Sans" w:hAnsi="Open Sans" w:cs="Open Sans"/>
          <w:sz w:val="28"/>
          <w:szCs w:val="28"/>
        </w:rPr>
        <w:t>hotographs and camera footage will be deleted 24 months after a PCN is closed</w:t>
      </w:r>
    </w:p>
    <w:p w:rsidRPr="00273B27" w:rsidR="002B3BCA" w:rsidP="002B3BCA" w:rsidRDefault="002B3BCA" w14:paraId="614396FE" w14:textId="443F098C">
      <w:pPr>
        <w:numPr>
          <w:ilvl w:val="0"/>
          <w:numId w:val="11"/>
        </w:numPr>
        <w:rPr>
          <w:rFonts w:ascii="Open Sans" w:hAnsi="Open Sans" w:cs="Open Sans"/>
          <w:sz w:val="28"/>
          <w:szCs w:val="28"/>
        </w:rPr>
      </w:pPr>
      <w:r w:rsidRPr="5D3BC080">
        <w:rPr>
          <w:rFonts w:ascii="Open Sans" w:hAnsi="Open Sans" w:cs="Open Sans"/>
          <w:sz w:val="28"/>
          <w:szCs w:val="28"/>
        </w:rPr>
        <w:t xml:space="preserve">If a call is recorded </w:t>
      </w:r>
      <w:r w:rsidRPr="5D3BC080" w:rsidR="1A111F50">
        <w:rPr>
          <w:rFonts w:ascii="Open Sans" w:hAnsi="Open Sans" w:cs="Open Sans"/>
          <w:sz w:val="28"/>
          <w:szCs w:val="28"/>
        </w:rPr>
        <w:t xml:space="preserve">by </w:t>
      </w:r>
      <w:r w:rsidRPr="5D3BC080" w:rsidR="7F4998C0">
        <w:rPr>
          <w:rFonts w:ascii="Open Sans" w:hAnsi="Open Sans" w:cs="Open Sans"/>
          <w:sz w:val="28"/>
          <w:szCs w:val="28"/>
        </w:rPr>
        <w:t>LBN in relation to parking services</w:t>
      </w:r>
      <w:r w:rsidRPr="5D3BC080">
        <w:rPr>
          <w:rFonts w:ascii="Open Sans" w:hAnsi="Open Sans" w:cs="Open Sans"/>
          <w:sz w:val="28"/>
          <w:szCs w:val="28"/>
        </w:rPr>
        <w:t xml:space="preserve">, it </w:t>
      </w:r>
      <w:r w:rsidRPr="5D3BC080" w:rsidR="52AC34C2">
        <w:rPr>
          <w:rFonts w:ascii="Open Sans" w:hAnsi="Open Sans" w:cs="Open Sans"/>
          <w:sz w:val="28"/>
          <w:szCs w:val="28"/>
        </w:rPr>
        <w:t>will</w:t>
      </w:r>
      <w:r w:rsidRPr="5D3BC080">
        <w:rPr>
          <w:rFonts w:ascii="Open Sans" w:hAnsi="Open Sans" w:cs="Open Sans"/>
          <w:sz w:val="28"/>
          <w:szCs w:val="28"/>
        </w:rPr>
        <w:t xml:space="preserve"> be kept for a maximum of four months</w:t>
      </w:r>
    </w:p>
    <w:p w:rsidRPr="00273B27" w:rsidR="002B3BCA" w:rsidP="002B3BCA" w:rsidRDefault="74D2E031" w14:paraId="79047EE3" w14:textId="512AF890">
      <w:pPr>
        <w:numPr>
          <w:ilvl w:val="0"/>
          <w:numId w:val="11"/>
        </w:numPr>
        <w:rPr>
          <w:rFonts w:ascii="Open Sans" w:hAnsi="Open Sans" w:cs="Open Sans"/>
          <w:sz w:val="28"/>
          <w:szCs w:val="28"/>
        </w:rPr>
      </w:pPr>
      <w:r w:rsidRPr="5D3BC080">
        <w:rPr>
          <w:rFonts w:ascii="Open Sans" w:hAnsi="Open Sans" w:cs="Open Sans"/>
          <w:sz w:val="28"/>
          <w:szCs w:val="28"/>
        </w:rPr>
        <w:t>P</w:t>
      </w:r>
      <w:r w:rsidRPr="5D3BC080" w:rsidR="002B3BCA">
        <w:rPr>
          <w:rFonts w:ascii="Open Sans" w:hAnsi="Open Sans" w:cs="Open Sans"/>
          <w:sz w:val="28"/>
          <w:szCs w:val="28"/>
        </w:rPr>
        <w:t>arking permit</w:t>
      </w:r>
      <w:r w:rsidRPr="5D3BC080" w:rsidR="2EE9156A">
        <w:rPr>
          <w:rFonts w:ascii="Open Sans" w:hAnsi="Open Sans" w:cs="Open Sans"/>
          <w:sz w:val="28"/>
          <w:szCs w:val="28"/>
        </w:rPr>
        <w:t>s</w:t>
      </w:r>
      <w:r w:rsidRPr="5D3BC080" w:rsidR="002B3BCA">
        <w:rPr>
          <w:rFonts w:ascii="Open Sans" w:hAnsi="Open Sans" w:cs="Open Sans"/>
          <w:sz w:val="28"/>
          <w:szCs w:val="28"/>
        </w:rPr>
        <w:t xml:space="preserve">, suspensions &amp; dispensation information </w:t>
      </w:r>
      <w:r w:rsidRPr="5D3BC080" w:rsidR="328CC963">
        <w:rPr>
          <w:rFonts w:ascii="Open Sans" w:hAnsi="Open Sans" w:cs="Open Sans"/>
          <w:sz w:val="28"/>
          <w:szCs w:val="28"/>
        </w:rPr>
        <w:t xml:space="preserve">will </w:t>
      </w:r>
      <w:r w:rsidRPr="5D3BC080" w:rsidR="002B3BCA">
        <w:rPr>
          <w:rFonts w:ascii="Open Sans" w:hAnsi="Open Sans" w:cs="Open Sans"/>
          <w:sz w:val="28"/>
          <w:szCs w:val="28"/>
        </w:rPr>
        <w:t xml:space="preserve">be held for as long as is required to provide an effective service to </w:t>
      </w:r>
      <w:r w:rsidRPr="5D3BC080" w:rsidR="60CA3A18">
        <w:rPr>
          <w:rFonts w:ascii="Open Sans" w:hAnsi="Open Sans" w:cs="Open Sans"/>
          <w:sz w:val="28"/>
          <w:szCs w:val="28"/>
        </w:rPr>
        <w:t xml:space="preserve">our service users and </w:t>
      </w:r>
      <w:r w:rsidRPr="5D3BC080" w:rsidR="002B3BCA">
        <w:rPr>
          <w:rFonts w:ascii="Open Sans" w:hAnsi="Open Sans" w:cs="Open Sans"/>
          <w:sz w:val="28"/>
          <w:szCs w:val="28"/>
        </w:rPr>
        <w:t>customer</w:t>
      </w:r>
      <w:r w:rsidRPr="5D3BC080" w:rsidR="2AA74080">
        <w:rPr>
          <w:rFonts w:ascii="Open Sans" w:hAnsi="Open Sans" w:cs="Open Sans"/>
          <w:sz w:val="28"/>
          <w:szCs w:val="28"/>
        </w:rPr>
        <w:t>s</w:t>
      </w:r>
    </w:p>
    <w:p w:rsidRPr="00273B27" w:rsidR="002B3BCA" w:rsidP="0EC3D4A8" w:rsidRDefault="002B3BCA" w14:paraId="028CB670" w14:textId="123D4CF4">
      <w:pPr>
        <w:rPr>
          <w:rFonts w:ascii="Open Sans" w:hAnsi="Open Sans" w:cs="Open Sans"/>
          <w:sz w:val="28"/>
          <w:szCs w:val="28"/>
        </w:rPr>
      </w:pPr>
    </w:p>
    <w:p w:rsidRPr="00273B27" w:rsidR="002B3BCA" w:rsidP="0EC3D4A8" w:rsidRDefault="002B3BCA" w14:paraId="54BDD6F9" w14:textId="4C3333C4">
      <w:pPr>
        <w:rPr>
          <w:rFonts w:ascii="Open Sans" w:hAnsi="Open Sans" w:cs="Open Sans"/>
          <w:sz w:val="28"/>
          <w:szCs w:val="28"/>
        </w:rPr>
      </w:pPr>
    </w:p>
    <w:p w:rsidRPr="00273B27" w:rsidR="002B3BCA" w:rsidP="002B3BCA" w:rsidRDefault="2AA74080" w14:paraId="13356476" w14:textId="21B51657">
      <w:pPr>
        <w:rPr>
          <w:rFonts w:ascii="Open Sans" w:hAnsi="Open Sans" w:cs="Open Sans"/>
          <w:b/>
          <w:bCs/>
          <w:color w:val="4472C4" w:themeColor="accent1"/>
          <w:sz w:val="32"/>
          <w:szCs w:val="32"/>
        </w:rPr>
      </w:pPr>
      <w:r w:rsidRPr="5D3BC080">
        <w:rPr>
          <w:rFonts w:ascii="Open Sans" w:hAnsi="Open Sans" w:cs="Open Sans"/>
          <w:b/>
          <w:bCs/>
          <w:color w:val="4472C4" w:themeColor="accent1"/>
          <w:sz w:val="32"/>
          <w:szCs w:val="32"/>
        </w:rPr>
        <w:t>Know your rights</w:t>
      </w:r>
    </w:p>
    <w:p w:rsidR="2AA74080" w:rsidP="5D3BC080" w:rsidRDefault="2AA74080" w14:paraId="6E5F5C97" w14:textId="4D415489">
      <w:pPr>
        <w:rPr>
          <w:rFonts w:ascii="Open Sans" w:hAnsi="Open Sans" w:eastAsia="Open Sans" w:cs="Open Sans"/>
          <w:sz w:val="28"/>
          <w:szCs w:val="28"/>
        </w:rPr>
      </w:pPr>
      <w:r w:rsidRPr="5D3BC080">
        <w:rPr>
          <w:rFonts w:ascii="Open Sans" w:hAnsi="Open Sans" w:eastAsia="Open Sans" w:cs="Open Sans"/>
          <w:color w:val="525252" w:themeColor="accent3" w:themeShade="80"/>
          <w:sz w:val="28"/>
          <w:szCs w:val="28"/>
        </w:rPr>
        <w:t xml:space="preserve">We process your data in accordance with the UK General Data Protection Regulation (UK GDPR) and the Data Protection Act 2018. Find out about your rights at </w:t>
      </w:r>
      <w:hyperlink r:id="rId12">
        <w:r w:rsidRPr="5D3BC080">
          <w:rPr>
            <w:rStyle w:val="Hyperlink"/>
            <w:rFonts w:ascii="Open Sans" w:hAnsi="Open Sans" w:eastAsia="Open Sans" w:cs="Open Sans"/>
            <w:sz w:val="28"/>
            <w:szCs w:val="28"/>
          </w:rPr>
          <w:t>Your rights – Processing personal data privacy notice – Newham Council</w:t>
        </w:r>
      </w:hyperlink>
      <w:r w:rsidRPr="5D3BC080">
        <w:rPr>
          <w:rFonts w:ascii="Open Sans" w:hAnsi="Open Sans" w:eastAsia="Open Sans" w:cs="Open Sans"/>
          <w:color w:val="000000" w:themeColor="text1"/>
          <w:sz w:val="28"/>
          <w:szCs w:val="28"/>
        </w:rPr>
        <w:t xml:space="preserve">  or </w:t>
      </w:r>
      <w:r w:rsidRPr="5D3BC080">
        <w:rPr>
          <w:rFonts w:ascii="Open Sans" w:hAnsi="Open Sans" w:eastAsia="Open Sans" w:cs="Open Sans"/>
          <w:color w:val="525252" w:themeColor="accent3" w:themeShade="80"/>
          <w:sz w:val="28"/>
          <w:szCs w:val="28"/>
        </w:rPr>
        <w:t xml:space="preserve">at </w:t>
      </w:r>
      <w:hyperlink r:id="rId13">
        <w:r w:rsidRPr="5D3BC080">
          <w:rPr>
            <w:rStyle w:val="Hyperlink"/>
            <w:rFonts w:ascii="Open Sans" w:hAnsi="Open Sans" w:eastAsia="Open Sans" w:cs="Open Sans"/>
            <w:sz w:val="28"/>
            <w:szCs w:val="28"/>
          </w:rPr>
          <w:t>https://ico.org.uk/your-data-matters/</w:t>
        </w:r>
      </w:hyperlink>
      <w:r w:rsidRPr="5D3BC080">
        <w:rPr>
          <w:rFonts w:ascii="Open Sans" w:hAnsi="Open Sans" w:eastAsia="Open Sans" w:cs="Open Sans"/>
          <w:color w:val="525252" w:themeColor="accent3" w:themeShade="80"/>
          <w:sz w:val="28"/>
          <w:szCs w:val="28"/>
        </w:rPr>
        <w:t xml:space="preserve">  </w:t>
      </w:r>
    </w:p>
    <w:p w:rsidRPr="00273B27" w:rsidR="002B3BCA" w:rsidP="0EC3D4A8" w:rsidRDefault="002B3BCA" w14:paraId="48808DFB" w14:textId="69CCB7AE">
      <w:pPr>
        <w:rPr>
          <w:rFonts w:ascii="Open Sans" w:hAnsi="Open Sans" w:cs="Open Sans"/>
          <w:sz w:val="28"/>
          <w:szCs w:val="28"/>
        </w:rPr>
      </w:pPr>
    </w:p>
    <w:p w:rsidRPr="00273B27" w:rsidR="00291E68" w:rsidP="5D3BC080" w:rsidRDefault="00291E68" w14:paraId="462A31F5" w14:textId="77777777">
      <w:pPr>
        <w:rPr>
          <w:rFonts w:ascii="Open Sans" w:hAnsi="Open Sans" w:cs="Open Sans"/>
          <w:b/>
          <w:bCs/>
          <w:color w:val="4472C4" w:themeColor="accent1"/>
          <w:sz w:val="32"/>
          <w:szCs w:val="32"/>
        </w:rPr>
      </w:pPr>
      <w:r w:rsidRPr="5D3BC080">
        <w:rPr>
          <w:rFonts w:ascii="Open Sans" w:hAnsi="Open Sans" w:cs="Open Sans"/>
          <w:b/>
          <w:bCs/>
          <w:color w:val="4472C4" w:themeColor="accent1"/>
          <w:sz w:val="32"/>
          <w:szCs w:val="32"/>
        </w:rPr>
        <w:t>Complaints</w:t>
      </w:r>
    </w:p>
    <w:p w:rsidR="4920A721" w:rsidP="5D3BC080" w:rsidRDefault="4920A721" w14:paraId="5F905FF5" w14:textId="790260D1">
      <w:pPr>
        <w:rPr>
          <w:rFonts w:ascii="Open Sans" w:hAnsi="Open Sans" w:eastAsia="Open Sans" w:cs="Open Sans"/>
          <w:sz w:val="28"/>
          <w:szCs w:val="28"/>
        </w:rPr>
      </w:pPr>
      <w:r w:rsidRPr="5D3BC080">
        <w:rPr>
          <w:rFonts w:ascii="Open Sans" w:hAnsi="Open Sans" w:eastAsia="Open Sans" w:cs="Open Sans"/>
          <w:color w:val="525252" w:themeColor="accent3" w:themeShade="80"/>
          <w:sz w:val="28"/>
          <w:szCs w:val="28"/>
        </w:rPr>
        <w:t xml:space="preserve">If you have any queries or concerns relating to data protection matters, please email: </w:t>
      </w:r>
      <w:hyperlink r:id="rId14">
        <w:r w:rsidRPr="5D3BC080">
          <w:rPr>
            <w:rStyle w:val="Hyperlink"/>
            <w:rFonts w:ascii="Open Sans" w:hAnsi="Open Sans" w:cs="Open Sans"/>
            <w:b/>
            <w:bCs/>
            <w:sz w:val="28"/>
            <w:szCs w:val="28"/>
          </w:rPr>
          <w:t>dpo@newham.gov.uk</w:t>
        </w:r>
      </w:hyperlink>
      <w:r w:rsidRPr="5D3BC080">
        <w:rPr>
          <w:rFonts w:ascii="Open Sans" w:hAnsi="Open Sans" w:eastAsia="Open Sans" w:cs="Open Sans"/>
          <w:color w:val="525252" w:themeColor="accent3" w:themeShade="80"/>
          <w:sz w:val="28"/>
          <w:szCs w:val="28"/>
        </w:rPr>
        <w:t xml:space="preserve"> </w:t>
      </w:r>
      <w:r w:rsidRPr="5D3BC080">
        <w:rPr>
          <w:rFonts w:ascii="Open Sans" w:hAnsi="Open Sans" w:eastAsia="Open Sans" w:cs="Open Sans"/>
          <w:sz w:val="28"/>
          <w:szCs w:val="28"/>
        </w:rPr>
        <w:t xml:space="preserve"> </w:t>
      </w:r>
    </w:p>
    <w:p w:rsidRPr="00273B27" w:rsidR="00291E68" w:rsidP="00291E68" w:rsidRDefault="00291E68" w14:paraId="25DFE64F" w14:textId="1AD25D7C">
      <w:pPr>
        <w:rPr>
          <w:rFonts w:ascii="Open Sans" w:hAnsi="Open Sans" w:cs="Open Sans"/>
          <w:sz w:val="28"/>
          <w:szCs w:val="28"/>
        </w:rPr>
      </w:pPr>
    </w:p>
    <w:p w:rsidRPr="00273B27" w:rsidR="00291E68" w:rsidP="00291E68" w:rsidRDefault="00291E68" w14:paraId="4FCE0115" w14:textId="4493247A">
      <w:pPr>
        <w:rPr>
          <w:rFonts w:ascii="Open Sans" w:hAnsi="Open Sans" w:cs="Open Sans"/>
          <w:sz w:val="28"/>
          <w:szCs w:val="28"/>
        </w:rPr>
      </w:pPr>
      <w:r w:rsidRPr="5D3BC080">
        <w:rPr>
          <w:rFonts w:ascii="Open Sans" w:hAnsi="Open Sans" w:cs="Open Sans"/>
          <w:sz w:val="28"/>
          <w:szCs w:val="28"/>
        </w:rPr>
        <w:t xml:space="preserve">If we fail to respond properly, </w:t>
      </w:r>
      <w:r w:rsidRPr="5D3BC080" w:rsidR="3DD8269C">
        <w:rPr>
          <w:rFonts w:ascii="Open Sans" w:hAnsi="Open Sans" w:cs="Open Sans"/>
          <w:sz w:val="28"/>
          <w:szCs w:val="28"/>
        </w:rPr>
        <w:t xml:space="preserve">or you are unhappy with our response </w:t>
      </w:r>
      <w:r w:rsidRPr="5D3BC080">
        <w:rPr>
          <w:rFonts w:ascii="Open Sans" w:hAnsi="Open Sans" w:cs="Open Sans"/>
          <w:sz w:val="28"/>
          <w:szCs w:val="28"/>
        </w:rPr>
        <w:t>you can direct your concerns to the Information Commissioner's Office</w:t>
      </w:r>
      <w:r w:rsidRPr="5D3BC080" w:rsidR="41753D34">
        <w:rPr>
          <w:rFonts w:ascii="Open Sans" w:hAnsi="Open Sans" w:cs="Open Sans"/>
          <w:sz w:val="28"/>
          <w:szCs w:val="28"/>
        </w:rPr>
        <w:t xml:space="preserve"> (ICO)</w:t>
      </w:r>
      <w:r w:rsidRPr="5D3BC080">
        <w:rPr>
          <w:rFonts w:ascii="Open Sans" w:hAnsi="Open Sans" w:cs="Open Sans"/>
          <w:sz w:val="28"/>
          <w:szCs w:val="28"/>
        </w:rPr>
        <w:t>.</w:t>
      </w:r>
    </w:p>
    <w:p w:rsidRPr="00273B27" w:rsidR="00291E68" w:rsidP="0EC3D4A8" w:rsidRDefault="00291E68" w14:paraId="6A0C4613" w14:textId="1AE0645F">
      <w:pPr>
        <w:rPr>
          <w:rFonts w:ascii="Open Sans" w:hAnsi="Open Sans" w:cs="Open Sans"/>
          <w:sz w:val="28"/>
          <w:szCs w:val="28"/>
        </w:rPr>
      </w:pPr>
    </w:p>
    <w:p w:rsidRPr="00273B27" w:rsidR="00291E68" w:rsidP="5D3BC080" w:rsidRDefault="00291E68" w14:paraId="14CF2463" w14:textId="2BB33C7E">
      <w:pPr>
        <w:shd w:val="clear" w:color="auto" w:fill="FFFFFF" w:themeFill="background1"/>
        <w:spacing w:after="150"/>
        <w:rPr>
          <w:rFonts w:ascii="Open Sans" w:hAnsi="Open Sans" w:eastAsia="Times New Roman" w:cs="Open Sans"/>
          <w:color w:val="333333"/>
          <w:sz w:val="28"/>
          <w:szCs w:val="28"/>
          <w:lang w:eastAsia="en-GB"/>
        </w:rPr>
      </w:pPr>
      <w:r w:rsidRPr="5D3BC080">
        <w:rPr>
          <w:rFonts w:ascii="Open Sans" w:hAnsi="Open Sans" w:eastAsia="Times New Roman" w:cs="Open Sans"/>
          <w:color w:val="333333"/>
          <w:sz w:val="28"/>
          <w:szCs w:val="28"/>
          <w:lang w:eastAsia="en-GB"/>
        </w:rPr>
        <w:t>The I</w:t>
      </w:r>
      <w:r w:rsidRPr="5D3BC080" w:rsidR="2FCB31D2">
        <w:rPr>
          <w:rFonts w:ascii="Open Sans" w:hAnsi="Open Sans" w:eastAsia="Times New Roman" w:cs="Open Sans"/>
          <w:color w:val="333333"/>
          <w:sz w:val="28"/>
          <w:szCs w:val="28"/>
          <w:lang w:eastAsia="en-GB"/>
        </w:rPr>
        <w:t>CO</w:t>
      </w:r>
      <w:r w:rsidRPr="5D3BC080">
        <w:rPr>
          <w:rFonts w:ascii="Open Sans" w:hAnsi="Open Sans" w:eastAsia="Times New Roman" w:cs="Open Sans"/>
          <w:color w:val="333333"/>
          <w:sz w:val="28"/>
          <w:szCs w:val="28"/>
          <w:lang w:eastAsia="en-GB"/>
        </w:rPr>
        <w:t xml:space="preserve"> is the UK's independent body</w:t>
      </w:r>
      <w:r w:rsidRPr="5D3BC080" w:rsidR="17B2B924">
        <w:rPr>
          <w:rFonts w:ascii="Open Sans" w:hAnsi="Open Sans" w:eastAsia="Times New Roman" w:cs="Open Sans"/>
          <w:color w:val="333333"/>
          <w:sz w:val="28"/>
          <w:szCs w:val="28"/>
          <w:lang w:eastAsia="en-GB"/>
        </w:rPr>
        <w:t>,</w:t>
      </w:r>
      <w:r w:rsidRPr="5D3BC080">
        <w:rPr>
          <w:rFonts w:ascii="Open Sans" w:hAnsi="Open Sans" w:eastAsia="Times New Roman" w:cs="Open Sans"/>
          <w:color w:val="333333"/>
          <w:sz w:val="28"/>
          <w:szCs w:val="28"/>
          <w:lang w:eastAsia="en-GB"/>
        </w:rPr>
        <w:t xml:space="preserve"> set up to uphold information rights</w:t>
      </w:r>
      <w:r w:rsidRPr="5D3BC080" w:rsidR="5C8DB9C9">
        <w:rPr>
          <w:rFonts w:ascii="Open Sans" w:hAnsi="Open Sans" w:eastAsia="Times New Roman" w:cs="Open Sans"/>
          <w:color w:val="333333"/>
          <w:sz w:val="28"/>
          <w:szCs w:val="28"/>
          <w:lang w:eastAsia="en-GB"/>
        </w:rPr>
        <w:t xml:space="preserve">, </w:t>
      </w:r>
      <w:r w:rsidRPr="5D3BC080" w:rsidR="074CBD37">
        <w:rPr>
          <w:rFonts w:ascii="Open Sans" w:hAnsi="Open Sans" w:eastAsia="Times New Roman" w:cs="Open Sans"/>
          <w:color w:val="333333"/>
          <w:sz w:val="28"/>
          <w:szCs w:val="28"/>
          <w:lang w:eastAsia="en-GB"/>
        </w:rPr>
        <w:t xml:space="preserve">and </w:t>
      </w:r>
      <w:r w:rsidRPr="5D3BC080" w:rsidR="5C8DB9C9">
        <w:rPr>
          <w:rFonts w:ascii="Open Sans" w:hAnsi="Open Sans" w:eastAsia="Times New Roman" w:cs="Open Sans"/>
          <w:color w:val="333333"/>
          <w:sz w:val="28"/>
          <w:szCs w:val="28"/>
          <w:lang w:eastAsia="en-GB"/>
        </w:rPr>
        <w:t>can be contacted</w:t>
      </w:r>
      <w:r w:rsidRPr="5D3BC080" w:rsidR="68FDE207">
        <w:rPr>
          <w:rFonts w:ascii="Open Sans" w:hAnsi="Open Sans" w:eastAsia="Times New Roman" w:cs="Open Sans"/>
          <w:color w:val="333333"/>
          <w:sz w:val="28"/>
          <w:szCs w:val="28"/>
          <w:lang w:eastAsia="en-GB"/>
        </w:rPr>
        <w:t xml:space="preserve"> at:</w:t>
      </w:r>
    </w:p>
    <w:p w:rsidRPr="00273B27" w:rsidR="00291E68" w:rsidP="00291E68" w:rsidRDefault="00291E68" w14:paraId="09CC1E99" w14:textId="77777777">
      <w:pPr>
        <w:shd w:val="clear" w:color="auto" w:fill="FFFFFF"/>
        <w:spacing w:after="150"/>
        <w:rPr>
          <w:rFonts w:ascii="Open Sans" w:hAnsi="Open Sans" w:eastAsia="Times New Roman" w:cs="Open Sans"/>
          <w:color w:val="333333"/>
          <w:sz w:val="28"/>
          <w:szCs w:val="28"/>
          <w:lang w:eastAsia="en-GB"/>
        </w:rPr>
      </w:pPr>
      <w:r w:rsidRPr="00273B27">
        <w:rPr>
          <w:rFonts w:ascii="Open Sans" w:hAnsi="Open Sans" w:eastAsia="Times New Roman" w:cs="Open Sans"/>
          <w:color w:val="333333"/>
          <w:sz w:val="28"/>
          <w:szCs w:val="28"/>
          <w:lang w:eastAsia="en-GB"/>
        </w:rPr>
        <w:t>Information Commissioner's Office</w:t>
      </w:r>
      <w:r w:rsidRPr="00273B27">
        <w:rPr>
          <w:rFonts w:ascii="Open Sans" w:hAnsi="Open Sans" w:eastAsia="Times New Roman" w:cs="Open Sans"/>
          <w:color w:val="333333"/>
          <w:sz w:val="28"/>
          <w:szCs w:val="28"/>
          <w:lang w:eastAsia="en-GB"/>
        </w:rPr>
        <w:br/>
      </w:r>
      <w:r w:rsidRPr="00273B27">
        <w:rPr>
          <w:rFonts w:ascii="Open Sans" w:hAnsi="Open Sans" w:eastAsia="Times New Roman" w:cs="Open Sans"/>
          <w:color w:val="333333"/>
          <w:sz w:val="28"/>
          <w:szCs w:val="28"/>
          <w:lang w:eastAsia="en-GB"/>
        </w:rPr>
        <w:t>Wycliffe House</w:t>
      </w:r>
      <w:r w:rsidRPr="00273B27">
        <w:rPr>
          <w:rFonts w:ascii="Open Sans" w:hAnsi="Open Sans" w:eastAsia="Times New Roman" w:cs="Open Sans"/>
          <w:color w:val="333333"/>
          <w:sz w:val="28"/>
          <w:szCs w:val="28"/>
          <w:lang w:eastAsia="en-GB"/>
        </w:rPr>
        <w:br/>
      </w:r>
      <w:r w:rsidRPr="00273B27">
        <w:rPr>
          <w:rFonts w:ascii="Open Sans" w:hAnsi="Open Sans" w:eastAsia="Times New Roman" w:cs="Open Sans"/>
          <w:color w:val="333333"/>
          <w:sz w:val="28"/>
          <w:szCs w:val="28"/>
          <w:lang w:eastAsia="en-GB"/>
        </w:rPr>
        <w:t>Water Lane</w:t>
      </w:r>
      <w:r w:rsidRPr="00273B27">
        <w:rPr>
          <w:rFonts w:ascii="Open Sans" w:hAnsi="Open Sans" w:eastAsia="Times New Roman" w:cs="Open Sans"/>
          <w:color w:val="333333"/>
          <w:sz w:val="28"/>
          <w:szCs w:val="28"/>
          <w:lang w:eastAsia="en-GB"/>
        </w:rPr>
        <w:br/>
      </w:r>
      <w:r w:rsidRPr="00273B27">
        <w:rPr>
          <w:rFonts w:ascii="Open Sans" w:hAnsi="Open Sans" w:eastAsia="Times New Roman" w:cs="Open Sans"/>
          <w:color w:val="333333"/>
          <w:sz w:val="28"/>
          <w:szCs w:val="28"/>
          <w:lang w:eastAsia="en-GB"/>
        </w:rPr>
        <w:t>Wilmslow</w:t>
      </w:r>
      <w:r w:rsidRPr="00273B27">
        <w:rPr>
          <w:rFonts w:ascii="Open Sans" w:hAnsi="Open Sans" w:eastAsia="Times New Roman" w:cs="Open Sans"/>
          <w:color w:val="333333"/>
          <w:sz w:val="28"/>
          <w:szCs w:val="28"/>
          <w:lang w:eastAsia="en-GB"/>
        </w:rPr>
        <w:br/>
      </w:r>
      <w:r w:rsidRPr="00273B27">
        <w:rPr>
          <w:rFonts w:ascii="Open Sans" w:hAnsi="Open Sans" w:eastAsia="Times New Roman" w:cs="Open Sans"/>
          <w:color w:val="333333"/>
          <w:sz w:val="28"/>
          <w:szCs w:val="28"/>
          <w:lang w:eastAsia="en-GB"/>
        </w:rPr>
        <w:t>Cheshire</w:t>
      </w:r>
      <w:r w:rsidRPr="00273B27">
        <w:rPr>
          <w:rFonts w:ascii="Open Sans" w:hAnsi="Open Sans" w:eastAsia="Times New Roman" w:cs="Open Sans"/>
          <w:color w:val="333333"/>
          <w:sz w:val="28"/>
          <w:szCs w:val="28"/>
          <w:lang w:eastAsia="en-GB"/>
        </w:rPr>
        <w:br/>
      </w:r>
      <w:r w:rsidRPr="00273B27">
        <w:rPr>
          <w:rFonts w:ascii="Open Sans" w:hAnsi="Open Sans" w:eastAsia="Times New Roman" w:cs="Open Sans"/>
          <w:color w:val="333333"/>
          <w:sz w:val="28"/>
          <w:szCs w:val="28"/>
          <w:lang w:eastAsia="en-GB"/>
        </w:rPr>
        <w:t>SK9 5AF</w:t>
      </w:r>
    </w:p>
    <w:p w:rsidRPr="00273B27" w:rsidR="00291E68" w:rsidP="00291E68" w:rsidRDefault="00291E68" w14:paraId="76BE89D4" w14:textId="77777777">
      <w:pPr>
        <w:shd w:val="clear" w:color="auto" w:fill="FFFFFF"/>
        <w:spacing w:after="150"/>
        <w:rPr>
          <w:rFonts w:ascii="Open Sans" w:hAnsi="Open Sans" w:eastAsia="Times New Roman" w:cs="Open Sans"/>
          <w:color w:val="333333"/>
          <w:sz w:val="28"/>
          <w:szCs w:val="28"/>
          <w:lang w:eastAsia="en-GB"/>
        </w:rPr>
      </w:pPr>
      <w:r w:rsidRPr="00273B27">
        <w:rPr>
          <w:rFonts w:ascii="Open Sans" w:hAnsi="Open Sans" w:eastAsia="Times New Roman" w:cs="Open Sans"/>
          <w:color w:val="333333"/>
          <w:sz w:val="28"/>
          <w:szCs w:val="28"/>
          <w:lang w:eastAsia="en-GB"/>
        </w:rPr>
        <w:t>Tel: 0303 123 1113 or 01625 545 745</w:t>
      </w:r>
      <w:r w:rsidRPr="00273B27">
        <w:rPr>
          <w:rFonts w:ascii="Open Sans" w:hAnsi="Open Sans" w:eastAsia="Times New Roman" w:cs="Open Sans"/>
          <w:color w:val="333333"/>
          <w:sz w:val="28"/>
          <w:szCs w:val="28"/>
          <w:lang w:eastAsia="en-GB"/>
        </w:rPr>
        <w:br/>
      </w:r>
      <w:r w:rsidRPr="00273B27">
        <w:rPr>
          <w:rFonts w:ascii="Open Sans" w:hAnsi="Open Sans" w:eastAsia="Times New Roman" w:cs="Open Sans"/>
          <w:color w:val="333333"/>
          <w:sz w:val="28"/>
          <w:szCs w:val="28"/>
          <w:lang w:eastAsia="en-GB"/>
        </w:rPr>
        <w:t>Email: </w:t>
      </w:r>
      <w:hyperlink w:history="1" r:id="rId15">
        <w:r w:rsidRPr="00273B27">
          <w:rPr>
            <w:rFonts w:ascii="Open Sans" w:hAnsi="Open Sans" w:eastAsia="Times New Roman" w:cs="Open Sans"/>
            <w:color w:val="333333"/>
            <w:sz w:val="28"/>
            <w:szCs w:val="28"/>
            <w:u w:val="single"/>
            <w:lang w:eastAsia="en-GB"/>
          </w:rPr>
          <w:t>casework@ico.org.uk</w:t>
        </w:r>
      </w:hyperlink>
    </w:p>
    <w:p w:rsidRPr="00273B27" w:rsidR="00291E68" w:rsidP="00291E68" w:rsidRDefault="00291E68" w14:paraId="60505274" w14:textId="77777777">
      <w:pPr>
        <w:rPr>
          <w:rFonts w:ascii="Open Sans" w:hAnsi="Open Sans" w:cs="Open Sans"/>
          <w:b/>
          <w:color w:val="4472C4" w:themeColor="accent1"/>
          <w:sz w:val="28"/>
          <w:szCs w:val="28"/>
        </w:rPr>
      </w:pPr>
    </w:p>
    <w:p w:rsidRPr="00AA375A" w:rsidR="00291E68" w:rsidP="5D3BC080" w:rsidRDefault="288366C0" w14:paraId="6D59C5FA" w14:textId="2B7ECD70">
      <w:pPr>
        <w:spacing w:after="450" w:line="390" w:lineRule="atLeast"/>
        <w:rPr>
          <w:rFonts w:ascii="Open Sans" w:hAnsi="Open Sans" w:eastAsia="Open Sans" w:cs="Open Sans"/>
          <w:b/>
          <w:bCs/>
          <w:color w:val="4472C4" w:themeColor="accent1"/>
          <w:sz w:val="28"/>
          <w:szCs w:val="28"/>
        </w:rPr>
      </w:pPr>
      <w:r w:rsidRPr="5D3BC080">
        <w:rPr>
          <w:rFonts w:ascii="Open Sans" w:hAnsi="Open Sans" w:eastAsia="Open Sans" w:cs="Open Sans"/>
          <w:b/>
          <w:bCs/>
          <w:color w:val="4472C4" w:themeColor="accent1"/>
          <w:sz w:val="32"/>
          <w:szCs w:val="32"/>
        </w:rPr>
        <w:t>Further information</w:t>
      </w:r>
      <w:r w:rsidRPr="5D3BC080">
        <w:rPr>
          <w:rFonts w:ascii="Open Sans" w:hAnsi="Open Sans" w:eastAsia="Open Sans" w:cs="Open Sans"/>
          <w:b/>
          <w:bCs/>
          <w:color w:val="4472C4" w:themeColor="accent1"/>
          <w:sz w:val="28"/>
          <w:szCs w:val="28"/>
        </w:rPr>
        <w:t xml:space="preserve"> </w:t>
      </w:r>
    </w:p>
    <w:p w:rsidRPr="00AA375A" w:rsidR="00291E68" w:rsidP="5D3BC080" w:rsidRDefault="288366C0" w14:paraId="482864E1" w14:textId="5F0C953D">
      <w:pPr>
        <w:spacing w:after="450" w:line="390" w:lineRule="atLeast"/>
        <w:rPr>
          <w:rFonts w:ascii="Open Sans" w:hAnsi="Open Sans" w:eastAsia="Open Sans" w:cs="Open Sans"/>
          <w:sz w:val="28"/>
          <w:szCs w:val="28"/>
        </w:rPr>
      </w:pPr>
      <w:r w:rsidRPr="5D3BC080">
        <w:rPr>
          <w:rFonts w:ascii="Open Sans" w:hAnsi="Open Sans" w:eastAsia="Open Sans" w:cs="Open Sans"/>
          <w:sz w:val="28"/>
          <w:szCs w:val="28"/>
        </w:rPr>
        <w:t xml:space="preserve">If you would like to know more about how we use your information, or if for any reason you do not wish to have your information used in any of the ways described in this notice, please tell us at: </w:t>
      </w:r>
      <w:hyperlink r:id="rId16">
        <w:r w:rsidRPr="5D3BC080">
          <w:rPr>
            <w:rStyle w:val="Hyperlink"/>
            <w:rFonts w:ascii="Open Sans" w:hAnsi="Open Sans" w:eastAsia="Open Sans" w:cs="Open Sans"/>
            <w:b/>
            <w:bCs/>
            <w:sz w:val="28"/>
            <w:szCs w:val="28"/>
          </w:rPr>
          <w:t>informationrights</w:t>
        </w:r>
        <w:r w:rsidRPr="5D3BC080" w:rsidR="10603A1E">
          <w:rPr>
            <w:rStyle w:val="Hyperlink"/>
            <w:rFonts w:ascii="Open Sans" w:hAnsi="Open Sans" w:eastAsia="Open Sans" w:cs="Open Sans"/>
            <w:b/>
            <w:bCs/>
            <w:sz w:val="28"/>
            <w:szCs w:val="28"/>
          </w:rPr>
          <w:t>team@newham.gov.uk</w:t>
        </w:r>
      </w:hyperlink>
      <w:r w:rsidRPr="5D3BC080" w:rsidR="10603A1E">
        <w:rPr>
          <w:rFonts w:ascii="Open Sans" w:hAnsi="Open Sans" w:eastAsia="Open Sans" w:cs="Open Sans"/>
          <w:b/>
          <w:bCs/>
          <w:sz w:val="28"/>
          <w:szCs w:val="28"/>
        </w:rPr>
        <w:t xml:space="preserve"> </w:t>
      </w:r>
    </w:p>
    <w:sectPr w:rsidRPr="00AA375A" w:rsidR="00291E68" w:rsidSect="00E52ED8">
      <w:headerReference w:type="default" r:id="rId17"/>
      <w:footerReference w:type="default" r:id="rId18"/>
      <w:pgSz w:w="11906" w:h="16838" w:orient="portrait"/>
      <w:pgMar w:top="1440" w:right="1440" w:bottom="1440"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50F1" w:rsidP="00441145" w:rsidRDefault="002B50F1" w14:paraId="4F3BC205" w14:textId="77777777">
      <w:r>
        <w:separator/>
      </w:r>
    </w:p>
  </w:endnote>
  <w:endnote w:type="continuationSeparator" w:id="0">
    <w:p w:rsidR="002B50F1" w:rsidP="00441145" w:rsidRDefault="002B50F1" w14:paraId="075EF54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E00002EF" w:usb1="4000205B" w:usb2="00000028" w:usb3="00000000" w:csb0="0000019F" w:csb1="00000000"/>
  </w:font>
  <w:font w:name="Arial Nova">
    <w:altName w:val="Times New Roman"/>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8144D" w:rsidRDefault="00D8144D" w14:paraId="3D582FAA" w14:textId="2076AD81">
    <w:pPr>
      <w:pStyle w:val="Footer"/>
    </w:pPr>
    <w:r>
      <w:rPr>
        <w:noProof/>
        <w:lang w:eastAsia="en-GB"/>
      </w:rPr>
      <w:drawing>
        <wp:inline distT="0" distB="0" distL="0" distR="0" wp14:anchorId="03EAE2B1" wp14:editId="75B10B19">
          <wp:extent cx="7213514" cy="1042670"/>
          <wp:effectExtent l="0" t="0" r="635" b="0"/>
          <wp:docPr id="3" name="Picture 3"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4860" t="90271"/>
                  <a:stretch/>
                </pic:blipFill>
                <pic:spPr bwMode="auto">
                  <a:xfrm>
                    <a:off x="0" y="0"/>
                    <a:ext cx="7280034" cy="105228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50F1" w:rsidP="00441145" w:rsidRDefault="002B50F1" w14:paraId="7B34193C" w14:textId="77777777">
      <w:r>
        <w:separator/>
      </w:r>
    </w:p>
  </w:footnote>
  <w:footnote w:type="continuationSeparator" w:id="0">
    <w:p w:rsidR="002B50F1" w:rsidP="00441145" w:rsidRDefault="002B50F1" w14:paraId="0D320EB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41145" w:rsidR="00441145" w:rsidP="00E52ED8" w:rsidRDefault="00441145" w14:paraId="1486D896" w14:textId="771438FC">
    <w:pPr>
      <w:pStyle w:val="Header"/>
      <w:ind w:left="9083" w:hanging="9026"/>
    </w:pPr>
    <w:r>
      <w:rPr>
        <w:noProof/>
        <w:lang w:eastAsia="en-GB"/>
      </w:rPr>
      <w:drawing>
        <wp:inline distT="0" distB="0" distL="0" distR="0" wp14:anchorId="5BFD1E7B" wp14:editId="3AFCF629">
          <wp:extent cx="6743700" cy="1443355"/>
          <wp:effectExtent l="0" t="0" r="0" b="4445"/>
          <wp:docPr id="8" name="Picture 8"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with low confidence"/>
                  <pic:cNvPicPr/>
                </pic:nvPicPr>
                <pic:blipFill rotWithShape="1">
                  <a:blip r:embed="rId1">
                    <a:extLst>
                      <a:ext uri="{28A0092B-C50C-407E-A947-70E740481C1C}">
                        <a14:useLocalDpi xmlns:a14="http://schemas.microsoft.com/office/drawing/2010/main" val="0"/>
                      </a:ext>
                    </a:extLst>
                  </a:blip>
                  <a:srcRect l="5310" r="5190"/>
                  <a:stretch/>
                </pic:blipFill>
                <pic:spPr bwMode="auto">
                  <a:xfrm>
                    <a:off x="0" y="0"/>
                    <a:ext cx="6768507" cy="1448664"/>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908"/>
    <w:multiLevelType w:val="multilevel"/>
    <w:tmpl w:val="DAB85D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F303E28"/>
    <w:multiLevelType w:val="multilevel"/>
    <w:tmpl w:val="7DD24F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F3F7B05"/>
    <w:multiLevelType w:val="multilevel"/>
    <w:tmpl w:val="67269F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5265DF1"/>
    <w:multiLevelType w:val="multilevel"/>
    <w:tmpl w:val="5E9AD8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75D492E"/>
    <w:multiLevelType w:val="multilevel"/>
    <w:tmpl w:val="58F667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CD01C42"/>
    <w:multiLevelType w:val="multilevel"/>
    <w:tmpl w:val="A54E29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F652380"/>
    <w:multiLevelType w:val="multilevel"/>
    <w:tmpl w:val="5074E1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A867D2E"/>
    <w:multiLevelType w:val="multilevel"/>
    <w:tmpl w:val="536E25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BC8612D"/>
    <w:multiLevelType w:val="multilevel"/>
    <w:tmpl w:val="A6EE84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29131F2"/>
    <w:multiLevelType w:val="multilevel"/>
    <w:tmpl w:val="7C4AC9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806DAF7"/>
    <w:multiLevelType w:val="multilevel"/>
    <w:tmpl w:val="D002878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16cid:durableId="231699062">
    <w:abstractNumId w:val="10"/>
  </w:num>
  <w:num w:numId="2" w16cid:durableId="268322099">
    <w:abstractNumId w:val="9"/>
  </w:num>
  <w:num w:numId="3" w16cid:durableId="339816508">
    <w:abstractNumId w:val="8"/>
  </w:num>
  <w:num w:numId="4" w16cid:durableId="914165498">
    <w:abstractNumId w:val="5"/>
  </w:num>
  <w:num w:numId="5" w16cid:durableId="1533306083">
    <w:abstractNumId w:val="3"/>
  </w:num>
  <w:num w:numId="6" w16cid:durableId="1299799101">
    <w:abstractNumId w:val="4"/>
  </w:num>
  <w:num w:numId="7" w16cid:durableId="176043537">
    <w:abstractNumId w:val="1"/>
  </w:num>
  <w:num w:numId="8" w16cid:durableId="1508977231">
    <w:abstractNumId w:val="6"/>
  </w:num>
  <w:num w:numId="9" w16cid:durableId="1410344481">
    <w:abstractNumId w:val="0"/>
  </w:num>
  <w:num w:numId="10" w16cid:durableId="317343540">
    <w:abstractNumId w:val="2"/>
  </w:num>
  <w:num w:numId="11" w16cid:durableId="1803302474">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145"/>
    <w:rsid w:val="00175E4B"/>
    <w:rsid w:val="00273B27"/>
    <w:rsid w:val="00282530"/>
    <w:rsid w:val="00291E68"/>
    <w:rsid w:val="002B3BCA"/>
    <w:rsid w:val="002B50F1"/>
    <w:rsid w:val="00305841"/>
    <w:rsid w:val="00384FC8"/>
    <w:rsid w:val="00401815"/>
    <w:rsid w:val="00425B18"/>
    <w:rsid w:val="00441145"/>
    <w:rsid w:val="0045388A"/>
    <w:rsid w:val="004768D0"/>
    <w:rsid w:val="00541088"/>
    <w:rsid w:val="005F5E3F"/>
    <w:rsid w:val="00623257"/>
    <w:rsid w:val="006406F7"/>
    <w:rsid w:val="00641D46"/>
    <w:rsid w:val="00694945"/>
    <w:rsid w:val="006A679F"/>
    <w:rsid w:val="00753DA8"/>
    <w:rsid w:val="007A73EB"/>
    <w:rsid w:val="00822EE1"/>
    <w:rsid w:val="00833DBD"/>
    <w:rsid w:val="008B573F"/>
    <w:rsid w:val="008F13FD"/>
    <w:rsid w:val="009A0614"/>
    <w:rsid w:val="009F5B2E"/>
    <w:rsid w:val="00A66467"/>
    <w:rsid w:val="00A72C22"/>
    <w:rsid w:val="00A8335D"/>
    <w:rsid w:val="00AA375A"/>
    <w:rsid w:val="00AE5B58"/>
    <w:rsid w:val="00B365B9"/>
    <w:rsid w:val="00BE394F"/>
    <w:rsid w:val="00CA2822"/>
    <w:rsid w:val="00D464B5"/>
    <w:rsid w:val="00D8144D"/>
    <w:rsid w:val="00DB10C5"/>
    <w:rsid w:val="00DE4BB5"/>
    <w:rsid w:val="00E52ED8"/>
    <w:rsid w:val="00E64CB9"/>
    <w:rsid w:val="00EA68EF"/>
    <w:rsid w:val="00EB7FC8"/>
    <w:rsid w:val="00F26500"/>
    <w:rsid w:val="00FE01DF"/>
    <w:rsid w:val="03DF570C"/>
    <w:rsid w:val="0457182C"/>
    <w:rsid w:val="046BC9E3"/>
    <w:rsid w:val="04A91AA0"/>
    <w:rsid w:val="0516EAEC"/>
    <w:rsid w:val="05430AB1"/>
    <w:rsid w:val="07334734"/>
    <w:rsid w:val="074CBD37"/>
    <w:rsid w:val="08AF051D"/>
    <w:rsid w:val="08D86E1E"/>
    <w:rsid w:val="0A0AED12"/>
    <w:rsid w:val="0B31B2BD"/>
    <w:rsid w:val="0C472CA8"/>
    <w:rsid w:val="0CAD596C"/>
    <w:rsid w:val="0CFDE3BB"/>
    <w:rsid w:val="0DD1B79A"/>
    <w:rsid w:val="0E69537F"/>
    <w:rsid w:val="0EC3D4A8"/>
    <w:rsid w:val="0F6D87FB"/>
    <w:rsid w:val="0FE30841"/>
    <w:rsid w:val="10603A1E"/>
    <w:rsid w:val="10BA1702"/>
    <w:rsid w:val="113AD8C8"/>
    <w:rsid w:val="11578BB3"/>
    <w:rsid w:val="128C0060"/>
    <w:rsid w:val="133CC4A2"/>
    <w:rsid w:val="13E71798"/>
    <w:rsid w:val="14B67964"/>
    <w:rsid w:val="14D0BC50"/>
    <w:rsid w:val="151CB15F"/>
    <w:rsid w:val="16BC7D30"/>
    <w:rsid w:val="17B2B924"/>
    <w:rsid w:val="17D4F1C9"/>
    <w:rsid w:val="1865505D"/>
    <w:rsid w:val="187AD48D"/>
    <w:rsid w:val="18AF6B9C"/>
    <w:rsid w:val="19CCBF6A"/>
    <w:rsid w:val="1A111F50"/>
    <w:rsid w:val="1A2BCF94"/>
    <w:rsid w:val="1B010942"/>
    <w:rsid w:val="1B68A7B5"/>
    <w:rsid w:val="1BCBC9C7"/>
    <w:rsid w:val="1BDC6D26"/>
    <w:rsid w:val="1CEB946E"/>
    <w:rsid w:val="1ED3BB69"/>
    <w:rsid w:val="20983FE6"/>
    <w:rsid w:val="20AFDE49"/>
    <w:rsid w:val="21BDEEC1"/>
    <w:rsid w:val="2291B2A1"/>
    <w:rsid w:val="22B4F298"/>
    <w:rsid w:val="24F6A653"/>
    <w:rsid w:val="25488233"/>
    <w:rsid w:val="26003E61"/>
    <w:rsid w:val="269276B4"/>
    <w:rsid w:val="27D49610"/>
    <w:rsid w:val="27E4DE87"/>
    <w:rsid w:val="288366C0"/>
    <w:rsid w:val="28B78B97"/>
    <w:rsid w:val="28C70101"/>
    <w:rsid w:val="29E3537B"/>
    <w:rsid w:val="2AA74080"/>
    <w:rsid w:val="2ABABE2A"/>
    <w:rsid w:val="2BA0945B"/>
    <w:rsid w:val="2BC185EB"/>
    <w:rsid w:val="2BE88A3F"/>
    <w:rsid w:val="2C01B29C"/>
    <w:rsid w:val="2C617DB6"/>
    <w:rsid w:val="2CE653E3"/>
    <w:rsid w:val="2D3464CE"/>
    <w:rsid w:val="2D845AA0"/>
    <w:rsid w:val="2E3AF7AE"/>
    <w:rsid w:val="2E9D8899"/>
    <w:rsid w:val="2EE9156A"/>
    <w:rsid w:val="2F202B01"/>
    <w:rsid w:val="2F7035A9"/>
    <w:rsid w:val="2FCB31D2"/>
    <w:rsid w:val="2FDDA226"/>
    <w:rsid w:val="301BCBC8"/>
    <w:rsid w:val="304B96BE"/>
    <w:rsid w:val="305B41C8"/>
    <w:rsid w:val="31AD4A23"/>
    <w:rsid w:val="3254BAEA"/>
    <w:rsid w:val="328CC963"/>
    <w:rsid w:val="3337C498"/>
    <w:rsid w:val="33927DE3"/>
    <w:rsid w:val="33E6E41B"/>
    <w:rsid w:val="34D1D9DF"/>
    <w:rsid w:val="352EB2EB"/>
    <w:rsid w:val="358F6C85"/>
    <w:rsid w:val="3590BD5D"/>
    <w:rsid w:val="362DFB00"/>
    <w:rsid w:val="36CB23E0"/>
    <w:rsid w:val="376F5684"/>
    <w:rsid w:val="381E8F65"/>
    <w:rsid w:val="3B698117"/>
    <w:rsid w:val="3BD04FC1"/>
    <w:rsid w:val="3BD0B2EC"/>
    <w:rsid w:val="3BFE9D20"/>
    <w:rsid w:val="3C549099"/>
    <w:rsid w:val="3CAA7487"/>
    <w:rsid w:val="3CF60A3A"/>
    <w:rsid w:val="3D6C2022"/>
    <w:rsid w:val="3DA2481F"/>
    <w:rsid w:val="3DD8269C"/>
    <w:rsid w:val="3E22D735"/>
    <w:rsid w:val="3E8B3084"/>
    <w:rsid w:val="3EDBD66B"/>
    <w:rsid w:val="40A3C0E4"/>
    <w:rsid w:val="40BBC13D"/>
    <w:rsid w:val="41753D34"/>
    <w:rsid w:val="41F336FE"/>
    <w:rsid w:val="42152379"/>
    <w:rsid w:val="42BB26FD"/>
    <w:rsid w:val="432D1C31"/>
    <w:rsid w:val="435EA1A7"/>
    <w:rsid w:val="4375A773"/>
    <w:rsid w:val="439B05A0"/>
    <w:rsid w:val="43BD3586"/>
    <w:rsid w:val="44267420"/>
    <w:rsid w:val="442BF75D"/>
    <w:rsid w:val="44ACFD72"/>
    <w:rsid w:val="4566C07E"/>
    <w:rsid w:val="45DC49E0"/>
    <w:rsid w:val="45E46020"/>
    <w:rsid w:val="4604FADA"/>
    <w:rsid w:val="460BF083"/>
    <w:rsid w:val="46B00F32"/>
    <w:rsid w:val="47781A41"/>
    <w:rsid w:val="47F3A040"/>
    <w:rsid w:val="4843D28B"/>
    <w:rsid w:val="48C009AD"/>
    <w:rsid w:val="4920A721"/>
    <w:rsid w:val="495B6871"/>
    <w:rsid w:val="49C936C4"/>
    <w:rsid w:val="4A95B5A4"/>
    <w:rsid w:val="4CC8958D"/>
    <w:rsid w:val="4CDA0187"/>
    <w:rsid w:val="4CEA5375"/>
    <w:rsid w:val="4CF0BD41"/>
    <w:rsid w:val="4E6CEE03"/>
    <w:rsid w:val="4EDCE6C9"/>
    <w:rsid w:val="500D2D78"/>
    <w:rsid w:val="50B9235A"/>
    <w:rsid w:val="50D2DA3A"/>
    <w:rsid w:val="5147CC0B"/>
    <w:rsid w:val="526E50D0"/>
    <w:rsid w:val="52AC34C2"/>
    <w:rsid w:val="52BC65C9"/>
    <w:rsid w:val="53E551FF"/>
    <w:rsid w:val="54A3523A"/>
    <w:rsid w:val="55D9CFF5"/>
    <w:rsid w:val="56777C26"/>
    <w:rsid w:val="57583DDA"/>
    <w:rsid w:val="598668CC"/>
    <w:rsid w:val="5A7DD97C"/>
    <w:rsid w:val="5B33B317"/>
    <w:rsid w:val="5BC1B800"/>
    <w:rsid w:val="5BCAF8B0"/>
    <w:rsid w:val="5C8DB9C9"/>
    <w:rsid w:val="5CACC41F"/>
    <w:rsid w:val="5D3BC080"/>
    <w:rsid w:val="5D7BE3DE"/>
    <w:rsid w:val="5EA94E1A"/>
    <w:rsid w:val="5EF958C2"/>
    <w:rsid w:val="5F66C53F"/>
    <w:rsid w:val="60B27EC7"/>
    <w:rsid w:val="60CA3A18"/>
    <w:rsid w:val="61F73839"/>
    <w:rsid w:val="620B1CE1"/>
    <w:rsid w:val="6324830D"/>
    <w:rsid w:val="632D4B12"/>
    <w:rsid w:val="6429A958"/>
    <w:rsid w:val="64616084"/>
    <w:rsid w:val="646975A2"/>
    <w:rsid w:val="64734CD8"/>
    <w:rsid w:val="64CFD7C1"/>
    <w:rsid w:val="652D564A"/>
    <w:rsid w:val="65B6A65F"/>
    <w:rsid w:val="66639CDE"/>
    <w:rsid w:val="66FEC8A4"/>
    <w:rsid w:val="6774C1AC"/>
    <w:rsid w:val="67DA3442"/>
    <w:rsid w:val="683858DB"/>
    <w:rsid w:val="68503060"/>
    <w:rsid w:val="68DA5AFE"/>
    <w:rsid w:val="68FDE207"/>
    <w:rsid w:val="6913C072"/>
    <w:rsid w:val="69CFCBA6"/>
    <w:rsid w:val="6A2AF749"/>
    <w:rsid w:val="6B3A1276"/>
    <w:rsid w:val="6B7432AE"/>
    <w:rsid w:val="6CEC4423"/>
    <w:rsid w:val="6D3ACCB4"/>
    <w:rsid w:val="6DA088C0"/>
    <w:rsid w:val="70835493"/>
    <w:rsid w:val="72D80769"/>
    <w:rsid w:val="73655889"/>
    <w:rsid w:val="736C22F8"/>
    <w:rsid w:val="74D2E031"/>
    <w:rsid w:val="759DE3D6"/>
    <w:rsid w:val="763214ED"/>
    <w:rsid w:val="77A7BCBD"/>
    <w:rsid w:val="793388A1"/>
    <w:rsid w:val="7940EEC0"/>
    <w:rsid w:val="7955B56C"/>
    <w:rsid w:val="795C8FFF"/>
    <w:rsid w:val="7B696B93"/>
    <w:rsid w:val="7BA180C1"/>
    <w:rsid w:val="7BFB8453"/>
    <w:rsid w:val="7C3477C9"/>
    <w:rsid w:val="7DF7EC7A"/>
    <w:rsid w:val="7F4998C0"/>
    <w:rsid w:val="7FB03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EBC612"/>
  <w15:chartTrackingRefBased/>
  <w15:docId w15:val="{44C9B3F2-3DF6-F640-9C96-6E3676F58D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41145"/>
    <w:pPr>
      <w:tabs>
        <w:tab w:val="center" w:pos="4513"/>
        <w:tab w:val="right" w:pos="9026"/>
      </w:tabs>
    </w:pPr>
  </w:style>
  <w:style w:type="character" w:styleId="HeaderChar" w:customStyle="1">
    <w:name w:val="Header Char"/>
    <w:basedOn w:val="DefaultParagraphFont"/>
    <w:link w:val="Header"/>
    <w:uiPriority w:val="99"/>
    <w:rsid w:val="00441145"/>
  </w:style>
  <w:style w:type="paragraph" w:styleId="Footer">
    <w:name w:val="footer"/>
    <w:basedOn w:val="Normal"/>
    <w:link w:val="FooterChar"/>
    <w:uiPriority w:val="99"/>
    <w:unhideWhenUsed/>
    <w:rsid w:val="00441145"/>
    <w:pPr>
      <w:tabs>
        <w:tab w:val="center" w:pos="4513"/>
        <w:tab w:val="right" w:pos="9026"/>
      </w:tabs>
    </w:pPr>
  </w:style>
  <w:style w:type="character" w:styleId="FooterChar" w:customStyle="1">
    <w:name w:val="Footer Char"/>
    <w:basedOn w:val="DefaultParagraphFont"/>
    <w:link w:val="Footer"/>
    <w:uiPriority w:val="99"/>
    <w:rsid w:val="00441145"/>
  </w:style>
  <w:style w:type="character" w:styleId="Hyperlink">
    <w:name w:val="Hyperlink"/>
    <w:basedOn w:val="DefaultParagraphFont"/>
    <w:uiPriority w:val="99"/>
    <w:unhideWhenUsed/>
    <w:rsid w:val="002B3BCA"/>
    <w:rPr>
      <w:color w:val="0563C1" w:themeColor="hyperlink"/>
      <w:u w:val="single"/>
    </w:rPr>
  </w:style>
  <w:style w:type="paragraph" w:styleId="NormalWeb">
    <w:name w:val="Normal (Web)"/>
    <w:basedOn w:val="Normal"/>
    <w:uiPriority w:val="99"/>
    <w:semiHidden/>
    <w:unhideWhenUsed/>
    <w:rsid w:val="00AA375A"/>
    <w:rPr>
      <w:rFonts w:ascii="Times New Roman" w:hAnsi="Times New Roman" w:cs="Times New Roma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ico.org.uk/your-data-matters/"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webSettings" Target="webSettings.xml" Id="rId7" /><Relationship Type="http://schemas.openxmlformats.org/officeDocument/2006/relationships/hyperlink" Target="https://www.newham.gov.uk/contact-information/processing-personal-data-privacy-notice/5"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informationrightsteam@newham.gov.uk"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informationrightsteam@newhamgov.uk" TargetMode="External" Id="rId11" /><Relationship Type="http://schemas.openxmlformats.org/officeDocument/2006/relationships/styles" Target="styles.xml" Id="rId5" /><Relationship Type="http://schemas.openxmlformats.org/officeDocument/2006/relationships/hyperlink" Target="mailto:casework@ico.org.uk" TargetMode="External" Id="rId15" /><Relationship Type="http://schemas.openxmlformats.org/officeDocument/2006/relationships/hyperlink" Target="https://www.londontribunals.gov.uk/eat/appeals-process-explained"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dpo@newham.gov.uk"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FBB488C4EC304C974C4A04316CD8C8" ma:contentTypeVersion="25" ma:contentTypeDescription="Create a new document." ma:contentTypeScope="" ma:versionID="c262a4be689ea534e66a427ee67da8c8">
  <xsd:schema xmlns:xsd="http://www.w3.org/2001/XMLSchema" xmlns:xs="http://www.w3.org/2001/XMLSchema" xmlns:p="http://schemas.microsoft.com/office/2006/metadata/properties" xmlns:ns2="bd9d0dd6-f43d-4095-a756-019ab2ae80e2" xmlns:ns3="53844477-e087-467e-89a9-120ae7695721" targetNamespace="http://schemas.microsoft.com/office/2006/metadata/properties" ma:root="true" ma:fieldsID="5438c3b710b472f33e356f762885b97c" ns2:_="" ns3:_="">
    <xsd:import namespace="bd9d0dd6-f43d-4095-a756-019ab2ae80e2"/>
    <xsd:import namespace="53844477-e087-467e-89a9-120ae76957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Council" minOccurs="0"/>
                <xsd:element ref="ns2:Note" minOccurs="0"/>
                <xsd:element ref="ns2:Timeperiod" minOccurs="0"/>
                <xsd:element ref="ns2:MediaServiceSearchProperties" minOccurs="0"/>
                <xsd:element ref="ns2:Status" minOccurs="0"/>
                <xsd:element ref="ns2:MediaServiceDateTaken" minOccurs="0"/>
                <xsd:element ref="ns2:MediaServiceLocation" minOccurs="0"/>
                <xsd:element ref="ns2:ProjectSummary" minOccurs="0"/>
                <xsd:element ref="ns2:Current" minOccurs="0"/>
                <xsd:element ref="ns2:Contact" minOccurs="0"/>
                <xsd:element ref="ns2:IA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d0dd6-f43d-4095-a756-019ab2ae8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Council" ma:index="21" nillable="true" ma:displayName="Council" ma:format="Dropdown" ma:internalName="Council">
      <xsd:simpleType>
        <xsd:union memberTypes="dms:Text">
          <xsd:simpleType>
            <xsd:restriction base="dms:Choice">
              <xsd:enumeration value="LBN"/>
              <xsd:enumeration value="LBH"/>
            </xsd:restriction>
          </xsd:simpleType>
        </xsd:union>
      </xsd:simpleType>
    </xsd:element>
    <xsd:element name="Note" ma:index="22" nillable="true" ma:displayName="Note" ma:description="Note for JT as she is reviewing the whole folder" ma:format="Dropdown" ma:internalName="Note">
      <xsd:simpleType>
        <xsd:restriction base="dms:Text">
          <xsd:maxLength value="255"/>
        </xsd:restriction>
      </xsd:simpleType>
    </xsd:element>
    <xsd:element name="Timeperiod" ma:index="23" nillable="true" ma:displayName="Submission Date" ma:description="For stats" ma:format="Dropdown" ma:internalName="Timeperiod">
      <xsd:simpleType>
        <xsd:union memberTypes="dms:Text">
          <xsd:simpleType>
            <xsd:restriction base="dms:Choice">
              <xsd:enumeration value="Sept 22 - Mar 23"/>
              <xsd:enumeration value="April 23 +"/>
              <xsd:enumeration value="Jan 24"/>
              <xsd:enumeration value="Feb 24"/>
              <xsd:enumeration value="March 24"/>
              <xsd:enumeration value="April 24"/>
              <xsd:enumeration value="May 24"/>
              <xsd:enumeration value="June 24"/>
              <xsd:enumeration value="Choice 9"/>
            </xsd:restriction>
          </xsd:simpleType>
        </xsd:un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tatus" ma:index="25" nillable="true" ma:displayName="Status" ma:format="Dropdown" ma:internalName="Status">
      <xsd:simpleType>
        <xsd:restriction base="dms:Choice">
          <xsd:enumeration value="Awaiting SOLT Review"/>
          <xsd:enumeration value="Awaiting IG"/>
          <xsd:enumeration value="Awaiting Submitter"/>
          <xsd:enumeration value="In progress"/>
          <xsd:enumeration value="On hold"/>
          <xsd:enumeration value="Complete"/>
          <xsd:enumeration value="Archive"/>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ProjectSummary" ma:index="28" nillable="true" ma:displayName="Submitted by" ma:format="Dropdown" ma:internalName="ProjectSummary">
      <xsd:simpleType>
        <xsd:restriction base="dms:Text">
          <xsd:maxLength value="255"/>
        </xsd:restriction>
      </xsd:simpleType>
    </xsd:element>
    <xsd:element name="Current" ma:index="29" nillable="true" ma:displayName="Current" ma:description="Is this a currently in progress DPIA (JT)" ma:format="Dropdown" ma:internalName="Current">
      <xsd:simpleType>
        <xsd:restriction base="dms:Choice">
          <xsd:enumeration value="Current"/>
          <xsd:enumeration value="Legacy"/>
        </xsd:restriction>
      </xsd:simpleType>
    </xsd:element>
    <xsd:element name="Contact" ma:index="30" nillable="true" ma:displayName="Contact" ma:format="Dropdown" ma:internalName="Contact">
      <xsd:simpleType>
        <xsd:restriction base="dms:Text">
          <xsd:maxLength value="255"/>
        </xsd:restriction>
      </xsd:simpleType>
    </xsd:element>
    <xsd:element name="IAO" ma:index="31" nillable="true" ma:displayName="IAO" ma:format="Dropdown" ma:internalName="IA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844477-e087-467e-89a9-120ae76957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d0662a3-a134-4f19-898c-ab3392acf79d}" ma:internalName="TaxCatchAll" ma:showField="CatchAllData" ma:web="53844477-e087-467e-89a9-120ae76957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3844477-e087-467e-89a9-120ae7695721" xsi:nil="true"/>
    <lcf76f155ced4ddcb4097134ff3c332f xmlns="bd9d0dd6-f43d-4095-a756-019ab2ae80e2">
      <Terms xmlns="http://schemas.microsoft.com/office/infopath/2007/PartnerControls"/>
    </lcf76f155ced4ddcb4097134ff3c332f>
    <Council xmlns="bd9d0dd6-f43d-4095-a756-019ab2ae80e2" xsi:nil="true"/>
    <Timeperiod xmlns="bd9d0dd6-f43d-4095-a756-019ab2ae80e2" xsi:nil="true"/>
    <Note xmlns="bd9d0dd6-f43d-4095-a756-019ab2ae80e2" xsi:nil="true"/>
    <ProjectSummary xmlns="bd9d0dd6-f43d-4095-a756-019ab2ae80e2" xsi:nil="true"/>
    <Current xmlns="bd9d0dd6-f43d-4095-a756-019ab2ae80e2" xsi:nil="true"/>
    <Contact xmlns="bd9d0dd6-f43d-4095-a756-019ab2ae80e2" xsi:nil="true"/>
    <Status xmlns="bd9d0dd6-f43d-4095-a756-019ab2ae80e2" xsi:nil="true"/>
    <IAO xmlns="bd9d0dd6-f43d-4095-a756-019ab2ae80e2" xsi:nil="true"/>
  </documentManagement>
</p:properties>
</file>

<file path=customXml/itemProps1.xml><?xml version="1.0" encoding="utf-8"?>
<ds:datastoreItem xmlns:ds="http://schemas.openxmlformats.org/officeDocument/2006/customXml" ds:itemID="{B04B54C2-BF4B-4A57-9C02-68A6DE93AB6A}">
  <ds:schemaRefs>
    <ds:schemaRef ds:uri="http://schemas.microsoft.com/sharepoint/v3/contenttype/forms"/>
  </ds:schemaRefs>
</ds:datastoreItem>
</file>

<file path=customXml/itemProps2.xml><?xml version="1.0" encoding="utf-8"?>
<ds:datastoreItem xmlns:ds="http://schemas.openxmlformats.org/officeDocument/2006/customXml" ds:itemID="{91556047-6DA4-4F6A-8E7A-E71310A43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d0dd6-f43d-4095-a756-019ab2ae80e2"/>
    <ds:schemaRef ds:uri="53844477-e087-467e-89a9-120ae7695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1217E-7137-4CCF-AA4B-ECA80773DA63}">
  <ds:schemaRefs>
    <ds:schemaRef ds:uri="http://schemas.microsoft.com/office/2006/documentManagement/types"/>
    <ds:schemaRef ds:uri="http://schemas.openxmlformats.org/package/2006/metadata/core-properties"/>
    <ds:schemaRef ds:uri="http://www.w3.org/XML/1998/namespace"/>
    <ds:schemaRef ds:uri="http://purl.org/dc/terms/"/>
    <ds:schemaRef ds:uri="http://purl.org/dc/dcmitype/"/>
    <ds:schemaRef ds:uri="http://schemas.microsoft.com/office/2006/metadata/properties"/>
    <ds:schemaRef ds:uri="http://purl.org/dc/elements/1.1/"/>
    <ds:schemaRef ds:uri="http://schemas.microsoft.com/office/infopath/2007/PartnerControls"/>
    <ds:schemaRef ds:uri="53844477-e087-467e-89a9-120ae7695721"/>
    <ds:schemaRef ds:uri="bd9d0dd6-f43d-4095-a756-019ab2ae80e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Inderjit Puaar</dc:creator>
  <keywords/>
  <dc:description/>
  <lastModifiedBy>Angela Harding</lastModifiedBy>
  <revision>11</revision>
  <dcterms:created xsi:type="dcterms:W3CDTF">2023-10-18T14:29:00.0000000Z</dcterms:created>
  <dcterms:modified xsi:type="dcterms:W3CDTF">2025-04-23T15:15:36.2632832Z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0x01010023FBB488C4EC304C974C4A04316CD8C8</vt:lpwstr>
  </property>
  <property fmtid="{D5CDD505-2E9C-101B-9397-08002B2CF9AE}" pid="3" name="MediaServiceImageTags">
    <vt:lpwstr/>
  </property>
  <property fmtid="{D5CDD505-2E9C-101B-9397-08002B2CF9AE}" pid="4" name="IntranetKeywords">
    <vt:lpwstr/>
  </property>
  <property fmtid="{D5CDD505-2E9C-101B-9397-08002B2CF9AE}" pid="5" name="NeedHelpWithTopic">
    <vt:lpwstr/>
  </property>
</Properties>
</file>