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AA0" w:rsidRPr="00641AA0" w:rsidRDefault="00641AA0" w:rsidP="00641AA0">
      <w:pPr>
        <w:rPr>
          <w:rFonts w:ascii="Arial" w:hAnsi="Arial" w:cs="Arial"/>
          <w:b/>
          <w:sz w:val="28"/>
          <w:szCs w:val="28"/>
        </w:rPr>
      </w:pPr>
      <w:r w:rsidRPr="00641AA0">
        <w:rPr>
          <w:rFonts w:ascii="Arial" w:hAnsi="Arial" w:cs="Arial"/>
          <w:b/>
          <w:sz w:val="28"/>
          <w:szCs w:val="28"/>
        </w:rPr>
        <w:t>WATER LANE CROSSING</w:t>
      </w:r>
    </w:p>
    <w:p w:rsidR="00627AC2" w:rsidRPr="00641AA0" w:rsidRDefault="00641AA0" w:rsidP="00641AA0">
      <w:pPr>
        <w:rPr>
          <w:rFonts w:ascii="Arial" w:hAnsi="Arial" w:cs="Arial"/>
          <w:b/>
          <w:sz w:val="28"/>
          <w:szCs w:val="28"/>
        </w:rPr>
      </w:pPr>
      <w:r w:rsidRPr="00641AA0">
        <w:rPr>
          <w:rFonts w:ascii="Arial" w:hAnsi="Arial" w:cs="Arial"/>
          <w:b/>
          <w:sz w:val="28"/>
          <w:szCs w:val="28"/>
        </w:rPr>
        <w:t>Share your views on street improvements</w:t>
      </w:r>
    </w:p>
    <w:p w:rsidR="00641AA0" w:rsidRPr="00641AA0" w:rsidRDefault="00641AA0" w:rsidP="00641AA0">
      <w:pPr>
        <w:rPr>
          <w:rFonts w:ascii="Arial" w:hAnsi="Arial" w:cs="Arial"/>
          <w:sz w:val="28"/>
          <w:szCs w:val="28"/>
        </w:rPr>
      </w:pPr>
    </w:p>
    <w:p w:rsidR="00641AA0" w:rsidRPr="00641AA0" w:rsidRDefault="00641AA0" w:rsidP="00641AA0">
      <w:pPr>
        <w:rPr>
          <w:rFonts w:ascii="Arial" w:hAnsi="Arial" w:cs="Arial"/>
          <w:sz w:val="28"/>
          <w:szCs w:val="28"/>
        </w:rPr>
      </w:pPr>
      <w:r w:rsidRPr="00641AA0">
        <w:rPr>
          <w:rFonts w:ascii="Arial" w:hAnsi="Arial" w:cs="Arial"/>
          <w:sz w:val="28"/>
          <w:szCs w:val="28"/>
        </w:rPr>
        <w:t>The Council is seeking your views on the introduction of a crossing point on Water Lane E15 so people walking, cycling and wheeling can safely travel across this street.</w:t>
      </w:r>
    </w:p>
    <w:p w:rsidR="00641AA0" w:rsidRPr="00641AA0" w:rsidRDefault="00641AA0" w:rsidP="00641AA0">
      <w:pPr>
        <w:rPr>
          <w:rFonts w:ascii="Arial" w:hAnsi="Arial" w:cs="Arial"/>
          <w:sz w:val="28"/>
          <w:szCs w:val="28"/>
        </w:rPr>
      </w:pPr>
    </w:p>
    <w:p w:rsidR="00641AA0" w:rsidRPr="00641AA0" w:rsidRDefault="00641AA0" w:rsidP="00641AA0">
      <w:pPr>
        <w:rPr>
          <w:rFonts w:ascii="Arial" w:hAnsi="Arial" w:cs="Arial"/>
          <w:sz w:val="28"/>
          <w:szCs w:val="28"/>
        </w:rPr>
      </w:pPr>
    </w:p>
    <w:p w:rsidR="00641AA0" w:rsidRPr="00641AA0" w:rsidRDefault="00641AA0" w:rsidP="00641AA0">
      <w:pPr>
        <w:rPr>
          <w:rFonts w:ascii="Arial" w:hAnsi="Arial" w:cs="Arial"/>
          <w:sz w:val="28"/>
          <w:szCs w:val="28"/>
        </w:rPr>
      </w:pPr>
      <w:r w:rsidRPr="00641AA0">
        <w:rPr>
          <w:rFonts w:ascii="Arial" w:hAnsi="Arial" w:cs="Arial"/>
          <w:sz w:val="28"/>
          <w:szCs w:val="28"/>
        </w:rPr>
        <w:t>The proposal</w:t>
      </w:r>
    </w:p>
    <w:p w:rsidR="00641AA0" w:rsidRPr="00641AA0" w:rsidRDefault="00641AA0" w:rsidP="00641AA0">
      <w:pPr>
        <w:rPr>
          <w:rFonts w:ascii="Arial" w:hAnsi="Arial" w:cs="Arial"/>
          <w:sz w:val="28"/>
          <w:szCs w:val="28"/>
        </w:rPr>
      </w:pPr>
      <w:r w:rsidRPr="00641AA0">
        <w:rPr>
          <w:rFonts w:ascii="Arial" w:hAnsi="Arial" w:cs="Arial"/>
          <w:sz w:val="28"/>
          <w:szCs w:val="28"/>
        </w:rPr>
        <w:t>The Council is committed to creating more people-friendly streets to make it easier and safer for everyone in Newham to get around using greener modes of transport.</w:t>
      </w:r>
    </w:p>
    <w:p w:rsidR="00641AA0" w:rsidRPr="00641AA0" w:rsidRDefault="00641AA0" w:rsidP="00641AA0">
      <w:pPr>
        <w:rPr>
          <w:rFonts w:ascii="Arial" w:hAnsi="Arial" w:cs="Arial"/>
          <w:sz w:val="28"/>
          <w:szCs w:val="28"/>
        </w:rPr>
      </w:pPr>
      <w:r w:rsidRPr="00641AA0">
        <w:rPr>
          <w:rFonts w:ascii="Arial" w:hAnsi="Arial" w:cs="Arial"/>
          <w:sz w:val="28"/>
          <w:szCs w:val="28"/>
        </w:rPr>
        <w:t xml:space="preserve">As part of this plan, Low Traffic </w:t>
      </w:r>
      <w:proofErr w:type="spellStart"/>
      <w:r w:rsidRPr="00641AA0">
        <w:rPr>
          <w:rFonts w:ascii="Arial" w:hAnsi="Arial" w:cs="Arial"/>
          <w:sz w:val="28"/>
          <w:szCs w:val="28"/>
        </w:rPr>
        <w:t>Neighourhoods</w:t>
      </w:r>
      <w:proofErr w:type="spellEnd"/>
      <w:r w:rsidRPr="00641AA0">
        <w:rPr>
          <w:rFonts w:ascii="Arial" w:hAnsi="Arial" w:cs="Arial"/>
          <w:sz w:val="28"/>
          <w:szCs w:val="28"/>
        </w:rPr>
        <w:t xml:space="preserve"> in the </w:t>
      </w:r>
      <w:proofErr w:type="spellStart"/>
      <w:r w:rsidRPr="00641AA0">
        <w:rPr>
          <w:rFonts w:ascii="Arial" w:hAnsi="Arial" w:cs="Arial"/>
          <w:sz w:val="28"/>
          <w:szCs w:val="28"/>
        </w:rPr>
        <w:t>Manbey</w:t>
      </w:r>
      <w:proofErr w:type="spellEnd"/>
      <w:r w:rsidRPr="00641AA0">
        <w:rPr>
          <w:rFonts w:ascii="Arial" w:hAnsi="Arial" w:cs="Arial"/>
          <w:sz w:val="28"/>
          <w:szCs w:val="28"/>
        </w:rPr>
        <w:t xml:space="preserve"> and Atherton areas have been introduced.</w:t>
      </w:r>
    </w:p>
    <w:p w:rsidR="00641AA0" w:rsidRPr="00641AA0" w:rsidRDefault="00641AA0" w:rsidP="00641AA0">
      <w:pPr>
        <w:rPr>
          <w:rFonts w:ascii="Arial" w:hAnsi="Arial" w:cs="Arial"/>
          <w:sz w:val="28"/>
          <w:szCs w:val="28"/>
        </w:rPr>
      </w:pPr>
      <w:r w:rsidRPr="00641AA0">
        <w:rPr>
          <w:rFonts w:ascii="Arial" w:hAnsi="Arial" w:cs="Arial"/>
          <w:sz w:val="28"/>
          <w:szCs w:val="28"/>
        </w:rPr>
        <w:t>The next step is to implement street improvements to encourage people to walk, cycle and wheel.</w:t>
      </w:r>
    </w:p>
    <w:p w:rsidR="00641AA0" w:rsidRPr="00641AA0" w:rsidRDefault="00641AA0" w:rsidP="00641AA0">
      <w:pPr>
        <w:rPr>
          <w:rFonts w:ascii="Arial" w:hAnsi="Arial" w:cs="Arial"/>
          <w:sz w:val="28"/>
          <w:szCs w:val="28"/>
        </w:rPr>
      </w:pPr>
      <w:r w:rsidRPr="00641AA0">
        <w:rPr>
          <w:rFonts w:ascii="Arial" w:hAnsi="Arial" w:cs="Arial"/>
          <w:sz w:val="28"/>
          <w:szCs w:val="28"/>
        </w:rPr>
        <w:t>The feedback from the initial Low Traffic Neighbourhood survey included the request for a safer and easier way for people to cross Water Lane.</w:t>
      </w:r>
    </w:p>
    <w:p w:rsidR="00641AA0" w:rsidRPr="00641AA0" w:rsidRDefault="00641AA0" w:rsidP="00641AA0">
      <w:pPr>
        <w:rPr>
          <w:rFonts w:ascii="Arial" w:hAnsi="Arial" w:cs="Arial"/>
          <w:sz w:val="28"/>
          <w:szCs w:val="28"/>
        </w:rPr>
      </w:pPr>
      <w:r w:rsidRPr="00641AA0">
        <w:rPr>
          <w:rFonts w:ascii="Arial" w:hAnsi="Arial" w:cs="Arial"/>
          <w:sz w:val="28"/>
          <w:szCs w:val="28"/>
        </w:rPr>
        <w:t xml:space="preserve">Based on your feedback, the Council is proposing to introduce a crossing on Water Lane, between Louise Road and </w:t>
      </w:r>
      <w:proofErr w:type="spellStart"/>
      <w:r w:rsidRPr="00641AA0">
        <w:rPr>
          <w:rFonts w:ascii="Arial" w:hAnsi="Arial" w:cs="Arial"/>
          <w:sz w:val="28"/>
          <w:szCs w:val="28"/>
        </w:rPr>
        <w:t>Manbey</w:t>
      </w:r>
      <w:proofErr w:type="spellEnd"/>
      <w:r w:rsidRPr="00641AA0">
        <w:rPr>
          <w:rFonts w:ascii="Arial" w:hAnsi="Arial" w:cs="Arial"/>
          <w:sz w:val="28"/>
          <w:szCs w:val="28"/>
        </w:rPr>
        <w:t xml:space="preserve"> Grove.</w:t>
      </w:r>
    </w:p>
    <w:p w:rsidR="00641AA0" w:rsidRPr="00641AA0" w:rsidRDefault="00641AA0" w:rsidP="00641AA0">
      <w:pPr>
        <w:rPr>
          <w:rFonts w:ascii="Arial" w:hAnsi="Arial" w:cs="Arial"/>
          <w:sz w:val="28"/>
          <w:szCs w:val="28"/>
        </w:rPr>
      </w:pPr>
      <w:r w:rsidRPr="00641AA0">
        <w:rPr>
          <w:rFonts w:ascii="Arial" w:hAnsi="Arial" w:cs="Arial"/>
          <w:sz w:val="28"/>
          <w:szCs w:val="28"/>
        </w:rPr>
        <w:t>The crossing will feature a dedicated cycle path to connect the popular cycle route which runs through the area.</w:t>
      </w:r>
    </w:p>
    <w:p w:rsidR="00641AA0" w:rsidRPr="00641AA0" w:rsidRDefault="00641AA0" w:rsidP="00641AA0">
      <w:pPr>
        <w:rPr>
          <w:rFonts w:ascii="Arial" w:hAnsi="Arial" w:cs="Arial"/>
          <w:sz w:val="28"/>
          <w:szCs w:val="28"/>
        </w:rPr>
      </w:pPr>
      <w:r w:rsidRPr="00641AA0">
        <w:rPr>
          <w:rFonts w:ascii="Arial" w:hAnsi="Arial" w:cs="Arial"/>
          <w:sz w:val="28"/>
          <w:szCs w:val="28"/>
        </w:rPr>
        <w:t>Changes to the junction will also provide opportunities to plant trees and introduce rain gardens to improve drainage.</w:t>
      </w:r>
    </w:p>
    <w:p w:rsidR="00641AA0" w:rsidRPr="00641AA0" w:rsidRDefault="00641AA0" w:rsidP="00641AA0">
      <w:pPr>
        <w:rPr>
          <w:rFonts w:ascii="Arial" w:hAnsi="Arial" w:cs="Arial"/>
          <w:sz w:val="28"/>
          <w:szCs w:val="28"/>
        </w:rPr>
      </w:pPr>
    </w:p>
    <w:p w:rsidR="00641AA0" w:rsidRPr="00641AA0" w:rsidRDefault="00641AA0" w:rsidP="00641AA0">
      <w:pPr>
        <w:rPr>
          <w:rFonts w:ascii="Arial" w:hAnsi="Arial" w:cs="Arial"/>
          <w:sz w:val="28"/>
          <w:szCs w:val="28"/>
        </w:rPr>
      </w:pPr>
      <w:r w:rsidRPr="00641AA0">
        <w:rPr>
          <w:rFonts w:ascii="Arial" w:hAnsi="Arial" w:cs="Arial"/>
          <w:sz w:val="28"/>
          <w:szCs w:val="28"/>
        </w:rPr>
        <w:t>Overview map of proposal and access arrangements</w:t>
      </w:r>
    </w:p>
    <w:p w:rsidR="00641AA0" w:rsidRPr="00641AA0" w:rsidRDefault="00641AA0" w:rsidP="00641AA0">
      <w:pPr>
        <w:rPr>
          <w:rFonts w:ascii="Arial" w:hAnsi="Arial" w:cs="Arial"/>
          <w:sz w:val="28"/>
          <w:szCs w:val="28"/>
        </w:rPr>
      </w:pPr>
      <w:r w:rsidRPr="00641AA0">
        <w:rPr>
          <w:rFonts w:ascii="Arial" w:hAnsi="Arial" w:cs="Arial"/>
          <w:sz w:val="28"/>
          <w:szCs w:val="28"/>
        </w:rPr>
        <w:t>[map – local area including location for proposed crossing]</w:t>
      </w:r>
    </w:p>
    <w:p w:rsidR="00641AA0" w:rsidRPr="00641AA0" w:rsidRDefault="00641AA0" w:rsidP="00641AA0">
      <w:pPr>
        <w:rPr>
          <w:rFonts w:ascii="Arial" w:hAnsi="Arial" w:cs="Arial"/>
          <w:sz w:val="28"/>
          <w:szCs w:val="28"/>
        </w:rPr>
      </w:pPr>
    </w:p>
    <w:p w:rsidR="00641AA0" w:rsidRPr="00641AA0" w:rsidRDefault="00641AA0" w:rsidP="00641AA0">
      <w:pPr>
        <w:rPr>
          <w:rFonts w:ascii="Arial" w:hAnsi="Arial" w:cs="Arial"/>
          <w:sz w:val="28"/>
          <w:szCs w:val="28"/>
        </w:rPr>
      </w:pPr>
      <w:r w:rsidRPr="00641AA0">
        <w:rPr>
          <w:rFonts w:ascii="Arial" w:hAnsi="Arial" w:cs="Arial"/>
          <w:sz w:val="28"/>
          <w:szCs w:val="28"/>
        </w:rPr>
        <w:t>Plan of proposal</w:t>
      </w:r>
    </w:p>
    <w:p w:rsidR="00641AA0" w:rsidRPr="00641AA0" w:rsidRDefault="00641AA0" w:rsidP="00641AA0">
      <w:pPr>
        <w:rPr>
          <w:rFonts w:ascii="Arial" w:hAnsi="Arial" w:cs="Arial"/>
          <w:sz w:val="28"/>
          <w:szCs w:val="28"/>
        </w:rPr>
      </w:pPr>
      <w:r w:rsidRPr="00641AA0">
        <w:rPr>
          <w:rFonts w:ascii="Arial" w:hAnsi="Arial" w:cs="Arial"/>
          <w:sz w:val="28"/>
          <w:szCs w:val="28"/>
        </w:rPr>
        <w:t>[drawing – design of proposed crossing]</w:t>
      </w:r>
    </w:p>
    <w:p w:rsidR="00641AA0" w:rsidRPr="00641AA0" w:rsidRDefault="00641AA0" w:rsidP="00641AA0">
      <w:pPr>
        <w:rPr>
          <w:rFonts w:ascii="Arial" w:hAnsi="Arial" w:cs="Arial"/>
          <w:sz w:val="28"/>
          <w:szCs w:val="28"/>
        </w:rPr>
      </w:pPr>
    </w:p>
    <w:p w:rsidR="00641AA0" w:rsidRPr="00641AA0" w:rsidRDefault="00641AA0" w:rsidP="00641AA0">
      <w:pPr>
        <w:rPr>
          <w:rFonts w:ascii="Arial" w:hAnsi="Arial" w:cs="Arial"/>
          <w:sz w:val="28"/>
          <w:szCs w:val="28"/>
        </w:rPr>
      </w:pPr>
      <w:r w:rsidRPr="00641AA0">
        <w:rPr>
          <w:rFonts w:ascii="Arial" w:hAnsi="Arial" w:cs="Arial"/>
          <w:sz w:val="28"/>
          <w:szCs w:val="28"/>
        </w:rPr>
        <w:lastRenderedPageBreak/>
        <w:t>Proposed road changes</w:t>
      </w:r>
    </w:p>
    <w:p w:rsidR="00641AA0" w:rsidRPr="00641AA0" w:rsidRDefault="00641AA0" w:rsidP="00641AA0">
      <w:pPr>
        <w:rPr>
          <w:rFonts w:ascii="Arial" w:hAnsi="Arial" w:cs="Arial"/>
          <w:sz w:val="28"/>
          <w:szCs w:val="28"/>
        </w:rPr>
      </w:pPr>
      <w:r w:rsidRPr="00641AA0">
        <w:rPr>
          <w:rFonts w:ascii="Arial" w:hAnsi="Arial" w:cs="Arial"/>
          <w:sz w:val="28"/>
          <w:szCs w:val="28"/>
        </w:rPr>
        <w:t xml:space="preserve">To create space for the crossing, and prioritise walking, cycling and wheeling, road access connecting Water Lane to Louise Road and </w:t>
      </w:r>
      <w:proofErr w:type="spellStart"/>
      <w:r w:rsidRPr="00641AA0">
        <w:rPr>
          <w:rFonts w:ascii="Arial" w:hAnsi="Arial" w:cs="Arial"/>
          <w:sz w:val="28"/>
          <w:szCs w:val="28"/>
        </w:rPr>
        <w:t>Manbey</w:t>
      </w:r>
      <w:proofErr w:type="spellEnd"/>
      <w:r w:rsidRPr="00641AA0">
        <w:rPr>
          <w:rFonts w:ascii="Arial" w:hAnsi="Arial" w:cs="Arial"/>
          <w:sz w:val="28"/>
          <w:szCs w:val="28"/>
        </w:rPr>
        <w:t xml:space="preserve"> Grove, will be closed to motor vehicles.</w:t>
      </w:r>
    </w:p>
    <w:p w:rsidR="00641AA0" w:rsidRPr="00641AA0" w:rsidRDefault="00641AA0" w:rsidP="00641AA0">
      <w:pPr>
        <w:rPr>
          <w:rFonts w:ascii="Arial" w:hAnsi="Arial" w:cs="Arial"/>
          <w:sz w:val="28"/>
          <w:szCs w:val="28"/>
        </w:rPr>
      </w:pPr>
      <w:r w:rsidRPr="00641AA0">
        <w:rPr>
          <w:rFonts w:ascii="Arial" w:hAnsi="Arial" w:cs="Arial"/>
          <w:sz w:val="28"/>
          <w:szCs w:val="28"/>
        </w:rPr>
        <w:t>This will be achieved using a ‘modal filter’ which is a traffic management measure used to prevent motor vehicle through traffic while allowing pedestrian and cyclist access.</w:t>
      </w:r>
    </w:p>
    <w:p w:rsidR="00641AA0" w:rsidRPr="00641AA0" w:rsidRDefault="00641AA0" w:rsidP="00641AA0">
      <w:pPr>
        <w:rPr>
          <w:rFonts w:ascii="Arial" w:hAnsi="Arial" w:cs="Arial"/>
          <w:sz w:val="28"/>
          <w:szCs w:val="28"/>
        </w:rPr>
      </w:pPr>
      <w:r w:rsidRPr="00641AA0">
        <w:rPr>
          <w:rFonts w:ascii="Arial" w:hAnsi="Arial" w:cs="Arial"/>
          <w:sz w:val="28"/>
          <w:szCs w:val="28"/>
        </w:rPr>
        <w:t xml:space="preserve">Motor vehicle access to Water Lane will be maintained via Keogh Road or </w:t>
      </w:r>
      <w:proofErr w:type="spellStart"/>
      <w:r w:rsidRPr="00641AA0">
        <w:rPr>
          <w:rFonts w:ascii="Arial" w:hAnsi="Arial" w:cs="Arial"/>
          <w:sz w:val="28"/>
          <w:szCs w:val="28"/>
        </w:rPr>
        <w:t>Manbey</w:t>
      </w:r>
      <w:proofErr w:type="spellEnd"/>
      <w:r w:rsidRPr="00641AA0">
        <w:rPr>
          <w:rFonts w:ascii="Arial" w:hAnsi="Arial" w:cs="Arial"/>
          <w:sz w:val="28"/>
          <w:szCs w:val="28"/>
        </w:rPr>
        <w:t xml:space="preserve"> Street.</w:t>
      </w:r>
    </w:p>
    <w:p w:rsidR="00641AA0" w:rsidRPr="00641AA0" w:rsidRDefault="00641AA0" w:rsidP="00641AA0">
      <w:pPr>
        <w:rPr>
          <w:rFonts w:ascii="Arial" w:hAnsi="Arial" w:cs="Arial"/>
          <w:sz w:val="28"/>
          <w:szCs w:val="28"/>
        </w:rPr>
      </w:pPr>
      <w:proofErr w:type="spellStart"/>
      <w:r w:rsidRPr="00641AA0">
        <w:rPr>
          <w:rFonts w:ascii="Arial" w:hAnsi="Arial" w:cs="Arial"/>
          <w:sz w:val="28"/>
          <w:szCs w:val="28"/>
        </w:rPr>
        <w:t>Manbey</w:t>
      </w:r>
      <w:proofErr w:type="spellEnd"/>
      <w:r w:rsidRPr="00641AA0">
        <w:rPr>
          <w:rFonts w:ascii="Arial" w:hAnsi="Arial" w:cs="Arial"/>
          <w:sz w:val="28"/>
          <w:szCs w:val="28"/>
        </w:rPr>
        <w:t xml:space="preserve"> Grove will become a two-way street. One parking space will be moved a few metres to allow motorists to safely turn around.</w:t>
      </w:r>
    </w:p>
    <w:p w:rsidR="00641AA0" w:rsidRPr="00641AA0" w:rsidRDefault="00641AA0" w:rsidP="00641AA0">
      <w:pPr>
        <w:rPr>
          <w:rFonts w:ascii="Arial" w:hAnsi="Arial" w:cs="Arial"/>
          <w:sz w:val="28"/>
          <w:szCs w:val="28"/>
        </w:rPr>
      </w:pPr>
      <w:r w:rsidRPr="00641AA0">
        <w:rPr>
          <w:rFonts w:ascii="Arial" w:hAnsi="Arial" w:cs="Arial"/>
          <w:sz w:val="28"/>
          <w:szCs w:val="28"/>
        </w:rPr>
        <w:t>On Louise Road, one parking bay will be relocated to the opposite side of the road, and another will be removed. Please see the map above for details.</w:t>
      </w:r>
    </w:p>
    <w:p w:rsidR="00641AA0" w:rsidRPr="00641AA0" w:rsidRDefault="00641AA0" w:rsidP="00641AA0">
      <w:pPr>
        <w:rPr>
          <w:rFonts w:ascii="Arial" w:hAnsi="Arial" w:cs="Arial"/>
          <w:sz w:val="28"/>
          <w:szCs w:val="28"/>
        </w:rPr>
      </w:pPr>
    </w:p>
    <w:p w:rsidR="00641AA0" w:rsidRPr="00641AA0" w:rsidRDefault="00641AA0" w:rsidP="00641AA0">
      <w:pPr>
        <w:rPr>
          <w:rFonts w:ascii="Arial" w:hAnsi="Arial" w:cs="Arial"/>
          <w:sz w:val="28"/>
          <w:szCs w:val="28"/>
        </w:rPr>
      </w:pPr>
    </w:p>
    <w:p w:rsidR="00641AA0" w:rsidRPr="00641AA0" w:rsidRDefault="00641AA0" w:rsidP="00641AA0">
      <w:pPr>
        <w:rPr>
          <w:rFonts w:ascii="Arial" w:hAnsi="Arial" w:cs="Arial"/>
          <w:sz w:val="28"/>
          <w:szCs w:val="28"/>
        </w:rPr>
      </w:pPr>
      <w:r w:rsidRPr="00641AA0">
        <w:rPr>
          <w:rFonts w:ascii="Arial" w:hAnsi="Arial" w:cs="Arial"/>
          <w:sz w:val="28"/>
          <w:szCs w:val="28"/>
        </w:rPr>
        <w:t>HAVE YOUR SAY</w:t>
      </w:r>
    </w:p>
    <w:p w:rsidR="00641AA0" w:rsidRPr="00641AA0" w:rsidRDefault="00641AA0" w:rsidP="00641AA0">
      <w:pPr>
        <w:rPr>
          <w:rFonts w:ascii="Arial" w:hAnsi="Arial" w:cs="Arial"/>
          <w:sz w:val="28"/>
          <w:szCs w:val="28"/>
        </w:rPr>
      </w:pPr>
    </w:p>
    <w:p w:rsidR="00641AA0" w:rsidRPr="00641AA0" w:rsidRDefault="00641AA0" w:rsidP="00641AA0">
      <w:pPr>
        <w:rPr>
          <w:rFonts w:ascii="Arial" w:hAnsi="Arial" w:cs="Arial"/>
          <w:sz w:val="28"/>
          <w:szCs w:val="28"/>
        </w:rPr>
      </w:pPr>
      <w:r w:rsidRPr="00641AA0">
        <w:rPr>
          <w:rFonts w:ascii="Arial" w:hAnsi="Arial" w:cs="Arial"/>
          <w:sz w:val="28"/>
          <w:szCs w:val="28"/>
        </w:rPr>
        <w:t>Share your feedback</w:t>
      </w:r>
    </w:p>
    <w:p w:rsidR="00641AA0" w:rsidRPr="00641AA0" w:rsidRDefault="00641AA0" w:rsidP="00641AA0">
      <w:pPr>
        <w:rPr>
          <w:rFonts w:ascii="Arial" w:hAnsi="Arial" w:cs="Arial"/>
          <w:sz w:val="28"/>
          <w:szCs w:val="28"/>
        </w:rPr>
      </w:pPr>
      <w:r w:rsidRPr="00641AA0">
        <w:rPr>
          <w:rFonts w:ascii="Arial" w:hAnsi="Arial" w:cs="Arial"/>
          <w:sz w:val="28"/>
          <w:szCs w:val="28"/>
        </w:rPr>
        <w:t>You can read more about the proposal on Water Lane at https://www.newham.gov.uk/transport-streets/low-traffic-neighbourhood.</w:t>
      </w:r>
    </w:p>
    <w:p w:rsidR="00641AA0" w:rsidRPr="00641AA0" w:rsidRDefault="00641AA0" w:rsidP="00641AA0">
      <w:pPr>
        <w:rPr>
          <w:rFonts w:ascii="Arial" w:hAnsi="Arial" w:cs="Arial"/>
          <w:sz w:val="28"/>
          <w:szCs w:val="28"/>
        </w:rPr>
      </w:pPr>
      <w:r w:rsidRPr="00641AA0">
        <w:rPr>
          <w:rFonts w:ascii="Arial" w:hAnsi="Arial" w:cs="Arial"/>
          <w:sz w:val="28"/>
          <w:szCs w:val="28"/>
        </w:rPr>
        <w:t xml:space="preserve">To share your feedback, please email liveableneighbourhoods@newham.gov.uk or call 020 8430 2000 by </w:t>
      </w:r>
      <w:r w:rsidR="00110887">
        <w:rPr>
          <w:rFonts w:ascii="Arial" w:hAnsi="Arial" w:cs="Arial"/>
          <w:sz w:val="28"/>
          <w:szCs w:val="28"/>
        </w:rPr>
        <w:t xml:space="preserve">    </w:t>
      </w:r>
      <w:bookmarkStart w:id="0" w:name="_GoBack"/>
      <w:bookmarkEnd w:id="0"/>
      <w:r w:rsidR="00110887">
        <w:rPr>
          <w:rFonts w:ascii="Arial" w:hAnsi="Arial" w:cs="Arial"/>
          <w:sz w:val="28"/>
          <w:szCs w:val="28"/>
        </w:rPr>
        <w:t>26</w:t>
      </w:r>
      <w:r w:rsidRPr="00641AA0">
        <w:rPr>
          <w:rFonts w:ascii="Arial" w:hAnsi="Arial" w:cs="Arial"/>
          <w:sz w:val="28"/>
          <w:szCs w:val="28"/>
        </w:rPr>
        <w:t xml:space="preserve"> November 2023.</w:t>
      </w:r>
    </w:p>
    <w:p w:rsidR="00641AA0" w:rsidRPr="00641AA0" w:rsidRDefault="00641AA0" w:rsidP="00641AA0">
      <w:pPr>
        <w:rPr>
          <w:rFonts w:ascii="Arial" w:hAnsi="Arial" w:cs="Arial"/>
          <w:sz w:val="28"/>
          <w:szCs w:val="28"/>
        </w:rPr>
      </w:pPr>
      <w:r w:rsidRPr="00641AA0">
        <w:rPr>
          <w:rFonts w:ascii="Arial" w:hAnsi="Arial" w:cs="Arial"/>
          <w:sz w:val="28"/>
          <w:szCs w:val="28"/>
        </w:rPr>
        <w:t>Once the feedback period closes, the responses received will be collated and your comments will be reviewed.</w:t>
      </w:r>
    </w:p>
    <w:p w:rsidR="00641AA0" w:rsidRPr="00641AA0" w:rsidRDefault="00641AA0" w:rsidP="00641AA0">
      <w:pPr>
        <w:rPr>
          <w:rFonts w:ascii="Arial" w:hAnsi="Arial" w:cs="Arial"/>
          <w:sz w:val="28"/>
          <w:szCs w:val="28"/>
        </w:rPr>
      </w:pPr>
    </w:p>
    <w:p w:rsidR="00641AA0" w:rsidRDefault="00641AA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641AA0" w:rsidRPr="00641AA0" w:rsidRDefault="00641AA0" w:rsidP="00641AA0">
      <w:pPr>
        <w:rPr>
          <w:rFonts w:ascii="Arial" w:hAnsi="Arial" w:cs="Arial"/>
          <w:sz w:val="28"/>
          <w:szCs w:val="28"/>
        </w:rPr>
      </w:pPr>
      <w:r w:rsidRPr="00641AA0">
        <w:rPr>
          <w:rFonts w:ascii="Arial" w:hAnsi="Arial" w:cs="Arial"/>
          <w:sz w:val="28"/>
          <w:szCs w:val="28"/>
        </w:rPr>
        <w:lastRenderedPageBreak/>
        <w:t>Accessible formats</w:t>
      </w:r>
    </w:p>
    <w:p w:rsidR="00641AA0" w:rsidRPr="00641AA0" w:rsidRDefault="00641AA0" w:rsidP="00641AA0">
      <w:pPr>
        <w:rPr>
          <w:rFonts w:ascii="Arial" w:hAnsi="Arial" w:cs="Arial"/>
          <w:sz w:val="28"/>
          <w:szCs w:val="28"/>
        </w:rPr>
      </w:pPr>
      <w:r w:rsidRPr="00641AA0">
        <w:rPr>
          <w:rFonts w:ascii="Arial" w:hAnsi="Arial" w:cs="Arial"/>
          <w:sz w:val="28"/>
          <w:szCs w:val="28"/>
        </w:rPr>
        <w:t>Accessible formats of this document are available on our website, and include:</w:t>
      </w:r>
    </w:p>
    <w:p w:rsidR="00641AA0" w:rsidRPr="00641AA0" w:rsidRDefault="00641AA0" w:rsidP="00641AA0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641AA0">
        <w:rPr>
          <w:rFonts w:ascii="Arial" w:hAnsi="Arial" w:cs="Arial"/>
          <w:sz w:val="28"/>
          <w:szCs w:val="28"/>
        </w:rPr>
        <w:t>PDF</w:t>
      </w:r>
    </w:p>
    <w:p w:rsidR="00641AA0" w:rsidRPr="00641AA0" w:rsidRDefault="00641AA0" w:rsidP="00641AA0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641AA0">
        <w:rPr>
          <w:rFonts w:ascii="Arial" w:hAnsi="Arial" w:cs="Arial"/>
          <w:sz w:val="28"/>
          <w:szCs w:val="28"/>
        </w:rPr>
        <w:t>Plain text (Word)</w:t>
      </w:r>
    </w:p>
    <w:p w:rsidR="00641AA0" w:rsidRPr="00641AA0" w:rsidRDefault="00641AA0" w:rsidP="00641AA0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641AA0">
        <w:rPr>
          <w:rFonts w:ascii="Arial" w:hAnsi="Arial" w:cs="Arial"/>
          <w:sz w:val="28"/>
          <w:szCs w:val="28"/>
        </w:rPr>
        <w:t>Easy Read (simplified text)</w:t>
      </w:r>
    </w:p>
    <w:p w:rsidR="00641AA0" w:rsidRPr="00641AA0" w:rsidRDefault="00641AA0" w:rsidP="00641AA0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641AA0">
        <w:rPr>
          <w:rFonts w:ascii="Arial" w:hAnsi="Arial" w:cs="Arial"/>
          <w:sz w:val="28"/>
          <w:szCs w:val="28"/>
        </w:rPr>
        <w:t>Audio recording</w:t>
      </w:r>
    </w:p>
    <w:p w:rsidR="00641AA0" w:rsidRPr="00641AA0" w:rsidRDefault="00641AA0" w:rsidP="00641AA0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641AA0">
        <w:rPr>
          <w:rFonts w:ascii="Arial" w:hAnsi="Arial" w:cs="Arial"/>
          <w:sz w:val="28"/>
          <w:szCs w:val="28"/>
        </w:rPr>
        <w:t>British sign language summary</w:t>
      </w:r>
    </w:p>
    <w:p w:rsidR="00641AA0" w:rsidRPr="00641AA0" w:rsidRDefault="00641AA0" w:rsidP="00641AA0">
      <w:pPr>
        <w:rPr>
          <w:rFonts w:ascii="Arial" w:hAnsi="Arial" w:cs="Arial"/>
          <w:sz w:val="28"/>
          <w:szCs w:val="28"/>
        </w:rPr>
      </w:pPr>
    </w:p>
    <w:p w:rsidR="00641AA0" w:rsidRPr="00641AA0" w:rsidRDefault="00641AA0" w:rsidP="00641AA0">
      <w:pPr>
        <w:rPr>
          <w:rFonts w:ascii="Arial" w:hAnsi="Arial" w:cs="Arial"/>
          <w:sz w:val="28"/>
          <w:szCs w:val="28"/>
        </w:rPr>
      </w:pPr>
      <w:r w:rsidRPr="00641AA0">
        <w:rPr>
          <w:rFonts w:ascii="Arial" w:hAnsi="Arial" w:cs="Arial"/>
          <w:sz w:val="28"/>
          <w:szCs w:val="28"/>
        </w:rPr>
        <w:t>Other languages</w:t>
      </w:r>
    </w:p>
    <w:p w:rsidR="00641AA0" w:rsidRPr="00BF319D" w:rsidRDefault="00641AA0" w:rsidP="00641AA0">
      <w:pPr>
        <w:rPr>
          <w:rFonts w:ascii="Arial" w:hAnsi="Arial" w:cs="Arial"/>
          <w:sz w:val="28"/>
          <w:szCs w:val="28"/>
        </w:rPr>
      </w:pPr>
      <w:r w:rsidRPr="00BF319D">
        <w:rPr>
          <w:rFonts w:ascii="Arial" w:hAnsi="Arial" w:cs="Arial"/>
          <w:sz w:val="28"/>
          <w:szCs w:val="28"/>
        </w:rPr>
        <w:t>Bengali</w:t>
      </w:r>
    </w:p>
    <w:p w:rsidR="00641AA0" w:rsidRPr="00BF319D" w:rsidRDefault="00641AA0" w:rsidP="00641AA0">
      <w:pPr>
        <w:rPr>
          <w:rFonts w:ascii="Arial" w:hAnsi="Arial" w:cs="Arial"/>
          <w:sz w:val="28"/>
          <w:szCs w:val="28"/>
        </w:rPr>
      </w:pPr>
      <w:proofErr w:type="spellStart"/>
      <w:r w:rsidRPr="00BF319D">
        <w:rPr>
          <w:rFonts w:ascii="Nirmala UI" w:hAnsi="Nirmala UI" w:cs="Nirmala UI"/>
          <w:sz w:val="28"/>
          <w:szCs w:val="28"/>
        </w:rPr>
        <w:t>আপনি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যনি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এই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নিফলিলে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থাকা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সমস্ত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তলথের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অিুবাি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অিে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ভাষায়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পপলত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চাি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তাহলি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নিলচর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পকাডটে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স্ক্োি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করুি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এবং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পরফালরন্স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িম্বরটে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উলেখ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r w:rsidR="00FE6803">
        <w:rPr>
          <w:rFonts w:ascii="Arial" w:hAnsi="Arial" w:cs="Arial"/>
          <w:sz w:val="28"/>
          <w:szCs w:val="28"/>
        </w:rPr>
        <w:t>2237722</w:t>
      </w:r>
    </w:p>
    <w:p w:rsidR="00641AA0" w:rsidRPr="00BF319D" w:rsidRDefault="00641AA0" w:rsidP="00641AA0">
      <w:pPr>
        <w:rPr>
          <w:rFonts w:ascii="Arial" w:hAnsi="Arial" w:cs="Arial"/>
          <w:sz w:val="28"/>
          <w:szCs w:val="28"/>
        </w:rPr>
      </w:pPr>
    </w:p>
    <w:p w:rsidR="00641AA0" w:rsidRPr="00BF319D" w:rsidRDefault="00641AA0" w:rsidP="00641AA0">
      <w:pPr>
        <w:rPr>
          <w:rFonts w:ascii="Arial" w:hAnsi="Arial" w:cs="Arial"/>
          <w:sz w:val="28"/>
          <w:szCs w:val="28"/>
        </w:rPr>
      </w:pPr>
      <w:r w:rsidRPr="00BF319D">
        <w:rPr>
          <w:rFonts w:ascii="Arial" w:hAnsi="Arial" w:cs="Arial"/>
          <w:sz w:val="28"/>
          <w:szCs w:val="28"/>
        </w:rPr>
        <w:t>Gujarati</w:t>
      </w:r>
    </w:p>
    <w:p w:rsidR="00641AA0" w:rsidRPr="00BF319D" w:rsidRDefault="00641AA0" w:rsidP="00641AA0">
      <w:pPr>
        <w:rPr>
          <w:rFonts w:ascii="Arial" w:hAnsi="Arial" w:cs="Arial"/>
          <w:sz w:val="28"/>
          <w:szCs w:val="28"/>
        </w:rPr>
      </w:pPr>
      <w:proofErr w:type="spellStart"/>
      <w:r w:rsidRPr="00BF319D">
        <w:rPr>
          <w:rFonts w:ascii="Nirmala UI" w:hAnsi="Nirmala UI" w:cs="Nirmala UI"/>
          <w:sz w:val="28"/>
          <w:szCs w:val="28"/>
        </w:rPr>
        <w:t>જો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તમે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r w:rsidRPr="00BF319D">
        <w:rPr>
          <w:rFonts w:ascii="Nirmala UI" w:hAnsi="Nirmala UI" w:cs="Nirmala UI"/>
          <w:sz w:val="28"/>
          <w:szCs w:val="28"/>
        </w:rPr>
        <w:t>આ</w:t>
      </w:r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પત્રિકામાાં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રહેલી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માત્રહતી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અન્ય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ભાષામાાં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અનુવાદ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કરવામાાં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આવ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તેમ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ઇચ્છતા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હો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તો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નીચેનો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કોડ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સ્કેન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કરો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અને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રેફરન્સ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નાંબર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રજૂ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કરો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. </w:t>
      </w:r>
      <w:r w:rsidR="00FE6803">
        <w:rPr>
          <w:rFonts w:ascii="Arial" w:hAnsi="Arial" w:cs="Arial"/>
          <w:sz w:val="28"/>
          <w:szCs w:val="28"/>
        </w:rPr>
        <w:t>2237722</w:t>
      </w:r>
    </w:p>
    <w:p w:rsidR="00641AA0" w:rsidRPr="00BF319D" w:rsidRDefault="00641AA0" w:rsidP="00641AA0">
      <w:pPr>
        <w:rPr>
          <w:rFonts w:ascii="Arial" w:hAnsi="Arial" w:cs="Arial"/>
          <w:sz w:val="28"/>
          <w:szCs w:val="28"/>
        </w:rPr>
      </w:pPr>
    </w:p>
    <w:p w:rsidR="00641AA0" w:rsidRPr="00BF319D" w:rsidRDefault="00641AA0" w:rsidP="00641AA0">
      <w:pPr>
        <w:rPr>
          <w:rFonts w:ascii="Arial" w:hAnsi="Arial" w:cs="Arial"/>
          <w:sz w:val="28"/>
          <w:szCs w:val="28"/>
        </w:rPr>
      </w:pPr>
      <w:r w:rsidRPr="00BF319D">
        <w:rPr>
          <w:rFonts w:ascii="Arial" w:hAnsi="Arial" w:cs="Arial"/>
          <w:sz w:val="28"/>
          <w:szCs w:val="28"/>
        </w:rPr>
        <w:t>Lithuanian</w:t>
      </w:r>
    </w:p>
    <w:p w:rsidR="00641AA0" w:rsidRPr="00BF319D" w:rsidRDefault="00641AA0" w:rsidP="00641AA0">
      <w:pPr>
        <w:rPr>
          <w:rFonts w:ascii="Arial" w:hAnsi="Arial" w:cs="Arial"/>
          <w:sz w:val="28"/>
          <w:szCs w:val="28"/>
        </w:rPr>
      </w:pPr>
      <w:proofErr w:type="spellStart"/>
      <w:r w:rsidRPr="00BF319D">
        <w:rPr>
          <w:rFonts w:ascii="Arial" w:hAnsi="Arial" w:cs="Arial"/>
          <w:sz w:val="28"/>
          <w:szCs w:val="28"/>
        </w:rPr>
        <w:t>Jei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norite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BF319D">
        <w:rPr>
          <w:rFonts w:ascii="Arial" w:hAnsi="Arial" w:cs="Arial"/>
          <w:sz w:val="28"/>
          <w:szCs w:val="28"/>
        </w:rPr>
        <w:t>kad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šiame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lapelyje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pateikta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informacija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būtų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išversta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į </w:t>
      </w:r>
      <w:proofErr w:type="spellStart"/>
      <w:r w:rsidRPr="00BF319D">
        <w:rPr>
          <w:rFonts w:ascii="Arial" w:hAnsi="Arial" w:cs="Arial"/>
          <w:sz w:val="28"/>
          <w:szCs w:val="28"/>
        </w:rPr>
        <w:t>kitą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kalbą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BF319D">
        <w:rPr>
          <w:rFonts w:ascii="Arial" w:hAnsi="Arial" w:cs="Arial"/>
          <w:sz w:val="28"/>
          <w:szCs w:val="28"/>
        </w:rPr>
        <w:t>nuskaitykite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toliau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pateiktą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kodą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ir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įveskite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nuorodos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numerį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. </w:t>
      </w:r>
      <w:r w:rsidR="00FE6803">
        <w:rPr>
          <w:rFonts w:ascii="Arial" w:hAnsi="Arial" w:cs="Arial"/>
          <w:sz w:val="28"/>
          <w:szCs w:val="28"/>
        </w:rPr>
        <w:t>2237722</w:t>
      </w:r>
    </w:p>
    <w:p w:rsidR="00641AA0" w:rsidRPr="00BF319D" w:rsidRDefault="00641AA0" w:rsidP="00641AA0">
      <w:pPr>
        <w:rPr>
          <w:rFonts w:ascii="Arial" w:hAnsi="Arial" w:cs="Arial"/>
          <w:sz w:val="28"/>
          <w:szCs w:val="28"/>
        </w:rPr>
      </w:pPr>
    </w:p>
    <w:p w:rsidR="00641AA0" w:rsidRPr="00BF319D" w:rsidRDefault="00641AA0" w:rsidP="00641AA0">
      <w:pPr>
        <w:rPr>
          <w:rFonts w:ascii="Arial" w:hAnsi="Arial" w:cs="Arial"/>
          <w:sz w:val="28"/>
          <w:szCs w:val="28"/>
        </w:rPr>
      </w:pPr>
      <w:r w:rsidRPr="00BF319D">
        <w:rPr>
          <w:rFonts w:ascii="Arial" w:hAnsi="Arial" w:cs="Arial"/>
          <w:sz w:val="28"/>
          <w:szCs w:val="28"/>
        </w:rPr>
        <w:t>Portuguese</w:t>
      </w:r>
    </w:p>
    <w:p w:rsidR="00641AA0" w:rsidRPr="00BF319D" w:rsidRDefault="00641AA0" w:rsidP="00641AA0">
      <w:pPr>
        <w:rPr>
          <w:rFonts w:ascii="Arial" w:hAnsi="Arial" w:cs="Arial"/>
          <w:sz w:val="28"/>
          <w:szCs w:val="28"/>
        </w:rPr>
      </w:pPr>
      <w:r w:rsidRPr="00BF319D">
        <w:rPr>
          <w:rFonts w:ascii="Arial" w:hAnsi="Arial" w:cs="Arial"/>
          <w:sz w:val="28"/>
          <w:szCs w:val="28"/>
        </w:rPr>
        <w:t xml:space="preserve">Se </w:t>
      </w:r>
      <w:proofErr w:type="spellStart"/>
      <w:r w:rsidRPr="00BF319D">
        <w:rPr>
          <w:rFonts w:ascii="Arial" w:hAnsi="Arial" w:cs="Arial"/>
          <w:sz w:val="28"/>
          <w:szCs w:val="28"/>
        </w:rPr>
        <w:t>desejar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que as </w:t>
      </w:r>
      <w:proofErr w:type="spellStart"/>
      <w:r w:rsidRPr="00BF319D">
        <w:rPr>
          <w:rFonts w:ascii="Arial" w:hAnsi="Arial" w:cs="Arial"/>
          <w:sz w:val="28"/>
          <w:szCs w:val="28"/>
        </w:rPr>
        <w:t>informações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contidas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neste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folheto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sejam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traduzidas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para </w:t>
      </w:r>
      <w:proofErr w:type="spellStart"/>
      <w:r w:rsidRPr="00BF319D">
        <w:rPr>
          <w:rFonts w:ascii="Arial" w:hAnsi="Arial" w:cs="Arial"/>
          <w:sz w:val="28"/>
          <w:szCs w:val="28"/>
        </w:rPr>
        <w:t>outra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língua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, digitalize o </w:t>
      </w:r>
      <w:proofErr w:type="spellStart"/>
      <w:r w:rsidRPr="00BF319D">
        <w:rPr>
          <w:rFonts w:ascii="Arial" w:hAnsi="Arial" w:cs="Arial"/>
          <w:sz w:val="28"/>
          <w:szCs w:val="28"/>
        </w:rPr>
        <w:t>código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abaixo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e </w:t>
      </w:r>
      <w:proofErr w:type="spellStart"/>
      <w:r w:rsidRPr="00BF319D">
        <w:rPr>
          <w:rFonts w:ascii="Arial" w:hAnsi="Arial" w:cs="Arial"/>
          <w:sz w:val="28"/>
          <w:szCs w:val="28"/>
        </w:rPr>
        <w:t>indique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o </w:t>
      </w:r>
      <w:proofErr w:type="spellStart"/>
      <w:r w:rsidRPr="00BF319D">
        <w:rPr>
          <w:rFonts w:ascii="Arial" w:hAnsi="Arial" w:cs="Arial"/>
          <w:sz w:val="28"/>
          <w:szCs w:val="28"/>
        </w:rPr>
        <w:t>número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BF319D">
        <w:rPr>
          <w:rFonts w:ascii="Arial" w:hAnsi="Arial" w:cs="Arial"/>
          <w:sz w:val="28"/>
          <w:szCs w:val="28"/>
        </w:rPr>
        <w:t>referência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. </w:t>
      </w:r>
      <w:r w:rsidR="00FE6803">
        <w:rPr>
          <w:rFonts w:ascii="Arial" w:hAnsi="Arial" w:cs="Arial"/>
          <w:sz w:val="28"/>
          <w:szCs w:val="28"/>
        </w:rPr>
        <w:t>2237722</w:t>
      </w:r>
    </w:p>
    <w:p w:rsidR="00641AA0" w:rsidRPr="00BF319D" w:rsidRDefault="00641AA0" w:rsidP="00641AA0">
      <w:pPr>
        <w:rPr>
          <w:rFonts w:ascii="Arial" w:hAnsi="Arial" w:cs="Arial"/>
          <w:sz w:val="28"/>
          <w:szCs w:val="28"/>
        </w:rPr>
      </w:pPr>
    </w:p>
    <w:p w:rsidR="00641AA0" w:rsidRDefault="00641AA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641AA0" w:rsidRPr="00BF319D" w:rsidRDefault="00641AA0" w:rsidP="00641AA0">
      <w:pPr>
        <w:rPr>
          <w:rFonts w:ascii="Arial" w:hAnsi="Arial" w:cs="Arial"/>
          <w:sz w:val="28"/>
          <w:szCs w:val="28"/>
        </w:rPr>
      </w:pPr>
      <w:r w:rsidRPr="00BF319D">
        <w:rPr>
          <w:rFonts w:ascii="Arial" w:hAnsi="Arial" w:cs="Arial"/>
          <w:sz w:val="28"/>
          <w:szCs w:val="28"/>
        </w:rPr>
        <w:lastRenderedPageBreak/>
        <w:t>Romanian</w:t>
      </w:r>
    </w:p>
    <w:p w:rsidR="00641AA0" w:rsidRPr="00BF319D" w:rsidRDefault="00641AA0" w:rsidP="00641AA0">
      <w:pPr>
        <w:rPr>
          <w:rFonts w:ascii="Arial" w:hAnsi="Arial" w:cs="Arial"/>
          <w:sz w:val="28"/>
          <w:szCs w:val="28"/>
        </w:rPr>
      </w:pPr>
      <w:proofErr w:type="spellStart"/>
      <w:r w:rsidRPr="00BF319D">
        <w:rPr>
          <w:rFonts w:ascii="Arial" w:hAnsi="Arial" w:cs="Arial"/>
          <w:sz w:val="28"/>
          <w:szCs w:val="28"/>
        </w:rPr>
        <w:t>Dacă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doriți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ca </w:t>
      </w:r>
      <w:proofErr w:type="spellStart"/>
      <w:r w:rsidRPr="00BF319D">
        <w:rPr>
          <w:rFonts w:ascii="Arial" w:hAnsi="Arial" w:cs="Arial"/>
          <w:sz w:val="28"/>
          <w:szCs w:val="28"/>
        </w:rPr>
        <w:t>informațiile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conținute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în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această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broșură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să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fie </w:t>
      </w:r>
      <w:proofErr w:type="spellStart"/>
      <w:r w:rsidRPr="00BF319D">
        <w:rPr>
          <w:rFonts w:ascii="Arial" w:hAnsi="Arial" w:cs="Arial"/>
          <w:sz w:val="28"/>
          <w:szCs w:val="28"/>
        </w:rPr>
        <w:t>traduse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într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-o </w:t>
      </w:r>
      <w:proofErr w:type="spellStart"/>
      <w:r w:rsidRPr="00BF319D">
        <w:rPr>
          <w:rFonts w:ascii="Arial" w:hAnsi="Arial" w:cs="Arial"/>
          <w:sz w:val="28"/>
          <w:szCs w:val="28"/>
        </w:rPr>
        <w:t>altă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limbă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BF319D">
        <w:rPr>
          <w:rFonts w:ascii="Arial" w:hAnsi="Arial" w:cs="Arial"/>
          <w:sz w:val="28"/>
          <w:szCs w:val="28"/>
        </w:rPr>
        <w:t>scanați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codul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BF319D">
        <w:rPr>
          <w:rFonts w:ascii="Arial" w:hAnsi="Arial" w:cs="Arial"/>
          <w:sz w:val="28"/>
          <w:szCs w:val="28"/>
        </w:rPr>
        <w:t>mai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jos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și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menționați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numărul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BF319D">
        <w:rPr>
          <w:rFonts w:ascii="Arial" w:hAnsi="Arial" w:cs="Arial"/>
          <w:sz w:val="28"/>
          <w:szCs w:val="28"/>
        </w:rPr>
        <w:t>referință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. </w:t>
      </w:r>
      <w:r w:rsidR="00FE6803">
        <w:rPr>
          <w:rFonts w:ascii="Arial" w:hAnsi="Arial" w:cs="Arial"/>
          <w:sz w:val="28"/>
          <w:szCs w:val="28"/>
        </w:rPr>
        <w:t>2237722</w:t>
      </w:r>
    </w:p>
    <w:p w:rsidR="00641AA0" w:rsidRPr="00BF319D" w:rsidRDefault="00641AA0" w:rsidP="00641AA0">
      <w:pPr>
        <w:rPr>
          <w:rFonts w:ascii="Arial" w:hAnsi="Arial" w:cs="Arial"/>
          <w:sz w:val="28"/>
          <w:szCs w:val="28"/>
        </w:rPr>
      </w:pPr>
    </w:p>
    <w:p w:rsidR="00641AA0" w:rsidRPr="00BF319D" w:rsidRDefault="00641AA0" w:rsidP="00641AA0">
      <w:pPr>
        <w:rPr>
          <w:rFonts w:ascii="Arial" w:hAnsi="Arial" w:cs="Arial"/>
          <w:sz w:val="28"/>
          <w:szCs w:val="28"/>
        </w:rPr>
      </w:pPr>
      <w:r w:rsidRPr="00BF319D">
        <w:rPr>
          <w:rFonts w:ascii="Arial" w:hAnsi="Arial" w:cs="Arial"/>
          <w:sz w:val="28"/>
          <w:szCs w:val="28"/>
        </w:rPr>
        <w:t>Spanish</w:t>
      </w:r>
    </w:p>
    <w:p w:rsidR="00641AA0" w:rsidRPr="00BF319D" w:rsidRDefault="00641AA0" w:rsidP="00641AA0">
      <w:pPr>
        <w:rPr>
          <w:rFonts w:ascii="Arial" w:hAnsi="Arial" w:cs="Arial"/>
          <w:sz w:val="28"/>
          <w:szCs w:val="28"/>
        </w:rPr>
      </w:pPr>
      <w:r w:rsidRPr="00BF319D">
        <w:rPr>
          <w:rFonts w:ascii="Arial" w:hAnsi="Arial" w:cs="Arial"/>
          <w:sz w:val="28"/>
          <w:szCs w:val="28"/>
        </w:rPr>
        <w:t xml:space="preserve">Si </w:t>
      </w:r>
      <w:proofErr w:type="spellStart"/>
      <w:r w:rsidRPr="00BF319D">
        <w:rPr>
          <w:rFonts w:ascii="Arial" w:hAnsi="Arial" w:cs="Arial"/>
          <w:sz w:val="28"/>
          <w:szCs w:val="28"/>
        </w:rPr>
        <w:t>desea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que la </w:t>
      </w:r>
      <w:proofErr w:type="spellStart"/>
      <w:r w:rsidRPr="00BF319D">
        <w:rPr>
          <w:rFonts w:ascii="Arial" w:hAnsi="Arial" w:cs="Arial"/>
          <w:sz w:val="28"/>
          <w:szCs w:val="28"/>
        </w:rPr>
        <w:t>información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contenida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en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este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folleto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sea </w:t>
      </w:r>
      <w:proofErr w:type="spellStart"/>
      <w:r w:rsidRPr="00BF319D">
        <w:rPr>
          <w:rFonts w:ascii="Arial" w:hAnsi="Arial" w:cs="Arial"/>
          <w:sz w:val="28"/>
          <w:szCs w:val="28"/>
        </w:rPr>
        <w:t>traducida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BF319D">
        <w:rPr>
          <w:rFonts w:ascii="Arial" w:hAnsi="Arial" w:cs="Arial"/>
          <w:sz w:val="28"/>
          <w:szCs w:val="28"/>
        </w:rPr>
        <w:t>otro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idioma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BF319D">
        <w:rPr>
          <w:rFonts w:ascii="Arial" w:hAnsi="Arial" w:cs="Arial"/>
          <w:sz w:val="28"/>
          <w:szCs w:val="28"/>
        </w:rPr>
        <w:t>escanee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el </w:t>
      </w:r>
      <w:proofErr w:type="spellStart"/>
      <w:r w:rsidRPr="00BF319D">
        <w:rPr>
          <w:rFonts w:ascii="Arial" w:hAnsi="Arial" w:cs="Arial"/>
          <w:sz w:val="28"/>
          <w:szCs w:val="28"/>
        </w:rPr>
        <w:t>siguiente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código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y cite el </w:t>
      </w:r>
      <w:proofErr w:type="spellStart"/>
      <w:r w:rsidRPr="00BF319D">
        <w:rPr>
          <w:rFonts w:ascii="Arial" w:hAnsi="Arial" w:cs="Arial"/>
          <w:sz w:val="28"/>
          <w:szCs w:val="28"/>
        </w:rPr>
        <w:t>número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BF319D">
        <w:rPr>
          <w:rFonts w:ascii="Arial" w:hAnsi="Arial" w:cs="Arial"/>
          <w:sz w:val="28"/>
          <w:szCs w:val="28"/>
        </w:rPr>
        <w:t>referencia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. </w:t>
      </w:r>
      <w:r w:rsidR="00FE6803">
        <w:rPr>
          <w:rFonts w:ascii="Arial" w:hAnsi="Arial" w:cs="Arial"/>
          <w:sz w:val="28"/>
          <w:szCs w:val="28"/>
        </w:rPr>
        <w:t>2237722</w:t>
      </w:r>
    </w:p>
    <w:p w:rsidR="00641AA0" w:rsidRPr="00BF319D" w:rsidRDefault="00641AA0" w:rsidP="00641AA0">
      <w:pPr>
        <w:rPr>
          <w:rFonts w:ascii="Arial" w:hAnsi="Arial" w:cs="Arial"/>
          <w:sz w:val="28"/>
          <w:szCs w:val="28"/>
        </w:rPr>
      </w:pPr>
    </w:p>
    <w:p w:rsidR="00641AA0" w:rsidRPr="00BF319D" w:rsidRDefault="00641AA0" w:rsidP="00641AA0">
      <w:pPr>
        <w:rPr>
          <w:rFonts w:ascii="Arial" w:hAnsi="Arial" w:cs="Arial"/>
          <w:sz w:val="28"/>
          <w:szCs w:val="28"/>
        </w:rPr>
      </w:pPr>
      <w:r w:rsidRPr="00BF319D">
        <w:rPr>
          <w:rFonts w:ascii="Arial" w:hAnsi="Arial" w:cs="Arial"/>
          <w:sz w:val="28"/>
          <w:szCs w:val="28"/>
        </w:rPr>
        <w:t>Tamil</w:t>
      </w:r>
    </w:p>
    <w:p w:rsidR="00641AA0" w:rsidRPr="00BF319D" w:rsidRDefault="00641AA0" w:rsidP="00641AA0">
      <w:pPr>
        <w:rPr>
          <w:rFonts w:ascii="Arial" w:hAnsi="Arial" w:cs="Arial"/>
          <w:sz w:val="28"/>
          <w:szCs w:val="28"/>
        </w:rPr>
      </w:pPr>
      <w:proofErr w:type="spellStart"/>
      <w:r w:rsidRPr="00BF319D">
        <w:rPr>
          <w:rFonts w:ascii="Nirmala UI" w:hAnsi="Nirmala UI" w:cs="Nirmala UI"/>
          <w:sz w:val="28"/>
          <w:szCs w:val="28"/>
        </w:rPr>
        <w:t>இந்த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சிறுபிரசுரத்தில்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இடம்பெற்றுள்ள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தகவல்களள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நீங்கள்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வவபறொரு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பமொழியில்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பமொழிபெயர்க்க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விரும்பினொல்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குறியீட்ளட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ஸ்வகன்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பெய்து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குறிெ்பு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எண்ளணக்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Nirmala UI" w:hAnsi="Nirmala UI" w:cs="Nirmala UI"/>
          <w:sz w:val="28"/>
          <w:szCs w:val="28"/>
        </w:rPr>
        <w:t>குறிெ்பிடவும்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. </w:t>
      </w:r>
      <w:r w:rsidR="00FE6803">
        <w:rPr>
          <w:rFonts w:ascii="Arial" w:hAnsi="Arial" w:cs="Arial"/>
          <w:sz w:val="28"/>
          <w:szCs w:val="28"/>
        </w:rPr>
        <w:t>2237722</w:t>
      </w:r>
    </w:p>
    <w:p w:rsidR="00641AA0" w:rsidRPr="00BF319D" w:rsidRDefault="00641AA0" w:rsidP="00641AA0">
      <w:pPr>
        <w:rPr>
          <w:rFonts w:ascii="Arial" w:hAnsi="Arial" w:cs="Arial"/>
          <w:sz w:val="28"/>
          <w:szCs w:val="28"/>
        </w:rPr>
      </w:pPr>
    </w:p>
    <w:p w:rsidR="00641AA0" w:rsidRPr="00BF319D" w:rsidRDefault="00641AA0" w:rsidP="00641AA0">
      <w:pPr>
        <w:rPr>
          <w:rFonts w:ascii="Arial" w:hAnsi="Arial" w:cs="Arial"/>
          <w:sz w:val="28"/>
          <w:szCs w:val="28"/>
        </w:rPr>
      </w:pPr>
      <w:r w:rsidRPr="00BF319D">
        <w:rPr>
          <w:rFonts w:ascii="Arial" w:hAnsi="Arial" w:cs="Arial"/>
          <w:sz w:val="28"/>
          <w:szCs w:val="28"/>
        </w:rPr>
        <w:t>Urdu</w:t>
      </w:r>
    </w:p>
    <w:p w:rsidR="00641AA0" w:rsidRPr="00BF319D" w:rsidRDefault="00641AA0" w:rsidP="00641AA0">
      <w:pPr>
        <w:rPr>
          <w:rFonts w:ascii="Arial" w:hAnsi="Arial" w:cs="Arial"/>
          <w:sz w:val="28"/>
          <w:szCs w:val="28"/>
        </w:rPr>
      </w:pPr>
      <w:proofErr w:type="spellStart"/>
      <w:r w:rsidRPr="00BF319D">
        <w:rPr>
          <w:rFonts w:ascii="Arial" w:hAnsi="Arial" w:cs="Arial"/>
          <w:sz w:val="28"/>
          <w:szCs w:val="28"/>
        </w:rPr>
        <w:t>اگر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آپ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اس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دس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ی ت </w:t>
      </w:r>
      <w:proofErr w:type="spellStart"/>
      <w:r w:rsidRPr="00BF319D">
        <w:rPr>
          <w:rFonts w:ascii="Arial" w:hAnsi="Arial" w:cs="Arial"/>
          <w:sz w:val="28"/>
          <w:szCs w:val="28"/>
        </w:rPr>
        <w:t>پر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ے چ م </w:t>
      </w:r>
      <w:proofErr w:type="spellStart"/>
      <w:r w:rsidRPr="00BF319D">
        <w:rPr>
          <w:rFonts w:ascii="Arial" w:hAnsi="Arial" w:cs="Arial"/>
          <w:sz w:val="28"/>
          <w:szCs w:val="28"/>
        </w:rPr>
        <w:t>ںی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شامل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معلومات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کا</w:t>
      </w:r>
      <w:proofErr w:type="spellEnd"/>
    </w:p>
    <w:p w:rsidR="00641AA0" w:rsidRPr="00BF319D" w:rsidRDefault="00641AA0" w:rsidP="00641AA0">
      <w:pPr>
        <w:rPr>
          <w:rFonts w:ascii="Arial" w:hAnsi="Arial" w:cs="Arial"/>
          <w:sz w:val="28"/>
          <w:szCs w:val="28"/>
        </w:rPr>
      </w:pPr>
      <w:proofErr w:type="spellStart"/>
      <w:r w:rsidRPr="00BF319D">
        <w:rPr>
          <w:rFonts w:ascii="Arial" w:hAnsi="Arial" w:cs="Arial"/>
          <w:sz w:val="28"/>
          <w:szCs w:val="28"/>
        </w:rPr>
        <w:t>ترجمہ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کسی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اور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زبان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م </w:t>
      </w:r>
      <w:proofErr w:type="spellStart"/>
      <w:r w:rsidRPr="00BF319D">
        <w:rPr>
          <w:rFonts w:ascii="Arial" w:hAnsi="Arial" w:cs="Arial"/>
          <w:sz w:val="28"/>
          <w:szCs w:val="28"/>
        </w:rPr>
        <w:t>ںی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چاہ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ی ت ہ </w:t>
      </w:r>
      <w:proofErr w:type="spellStart"/>
      <w:r w:rsidRPr="00BF319D">
        <w:rPr>
          <w:rFonts w:ascii="Arial" w:hAnsi="Arial" w:cs="Arial"/>
          <w:sz w:val="28"/>
          <w:szCs w:val="28"/>
        </w:rPr>
        <w:t>ںی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، </w:t>
      </w:r>
      <w:proofErr w:type="spellStart"/>
      <w:r w:rsidRPr="00BF319D">
        <w:rPr>
          <w:rFonts w:ascii="Arial" w:hAnsi="Arial" w:cs="Arial"/>
          <w:sz w:val="28"/>
          <w:szCs w:val="28"/>
        </w:rPr>
        <w:t>تو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نی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ے چ </w:t>
      </w:r>
      <w:proofErr w:type="spellStart"/>
      <w:r w:rsidRPr="00BF319D">
        <w:rPr>
          <w:rFonts w:ascii="Arial" w:hAnsi="Arial" w:cs="Arial"/>
          <w:sz w:val="28"/>
          <w:szCs w:val="28"/>
        </w:rPr>
        <w:t>دیا</w:t>
      </w:r>
      <w:proofErr w:type="spellEnd"/>
    </w:p>
    <w:p w:rsidR="00641AA0" w:rsidRPr="00BF319D" w:rsidRDefault="00641AA0" w:rsidP="00641AA0">
      <w:pPr>
        <w:rPr>
          <w:rFonts w:ascii="Arial" w:hAnsi="Arial" w:cs="Arial"/>
          <w:sz w:val="28"/>
          <w:szCs w:val="28"/>
        </w:rPr>
      </w:pPr>
      <w:proofErr w:type="spellStart"/>
      <w:r w:rsidRPr="00BF319D">
        <w:rPr>
          <w:rFonts w:ascii="Arial" w:hAnsi="Arial" w:cs="Arial"/>
          <w:sz w:val="28"/>
          <w:szCs w:val="28"/>
        </w:rPr>
        <w:t>گیا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کوڈ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سک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ں ن ی </w:t>
      </w:r>
      <w:proofErr w:type="spellStart"/>
      <w:r w:rsidRPr="00BF319D">
        <w:rPr>
          <w:rFonts w:ascii="Arial" w:hAnsi="Arial" w:cs="Arial"/>
          <w:sz w:val="28"/>
          <w:szCs w:val="28"/>
        </w:rPr>
        <w:t>کریں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اور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حوالہ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نم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رب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نقل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319D">
        <w:rPr>
          <w:rFonts w:ascii="Arial" w:hAnsi="Arial" w:cs="Arial"/>
          <w:sz w:val="28"/>
          <w:szCs w:val="28"/>
        </w:rPr>
        <w:t>کریں</w:t>
      </w:r>
      <w:proofErr w:type="spellEnd"/>
      <w:r w:rsidRPr="00BF319D">
        <w:rPr>
          <w:rFonts w:ascii="Arial" w:hAnsi="Arial" w:cs="Arial"/>
          <w:sz w:val="28"/>
          <w:szCs w:val="28"/>
        </w:rPr>
        <w:t xml:space="preserve"> ۔</w:t>
      </w:r>
    </w:p>
    <w:p w:rsidR="00641AA0" w:rsidRDefault="00FE6803" w:rsidP="00641AA0">
      <w:r>
        <w:rPr>
          <w:rFonts w:ascii="Arial" w:hAnsi="Arial" w:cs="Arial"/>
          <w:sz w:val="28"/>
          <w:szCs w:val="28"/>
        </w:rPr>
        <w:t>2237722</w:t>
      </w:r>
    </w:p>
    <w:sectPr w:rsidR="00641A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5338"/>
    <w:multiLevelType w:val="hybridMultilevel"/>
    <w:tmpl w:val="8F5C20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C5871"/>
    <w:multiLevelType w:val="hybridMultilevel"/>
    <w:tmpl w:val="02F266CC"/>
    <w:lvl w:ilvl="0" w:tplc="A30228D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CAE"/>
    <w:rsid w:val="00015CAE"/>
    <w:rsid w:val="00110887"/>
    <w:rsid w:val="00627AC2"/>
    <w:rsid w:val="00641AA0"/>
    <w:rsid w:val="0098317B"/>
    <w:rsid w:val="00A71FF2"/>
    <w:rsid w:val="00FE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8C00"/>
  <w15:chartTrackingRefBased/>
  <w15:docId w15:val="{2B45CF3B-50A2-4A9E-85CF-8003DB67B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1A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585</Words>
  <Characters>3335</Characters>
  <Application>Microsoft Office Word</Application>
  <DocSecurity>0</DocSecurity>
  <Lines>27</Lines>
  <Paragraphs>7</Paragraphs>
  <ScaleCrop>false</ScaleCrop>
  <Company>oneSource</Company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Arun Khagram</dc:creator>
  <cp:keywords/>
  <dc:description/>
  <cp:lastModifiedBy>Arun Khagram</cp:lastModifiedBy>
  <cp:revision>4</cp:revision>
  <dcterms:created xsi:type="dcterms:W3CDTF">2023-11-01T18:24:00Z</dcterms:created>
  <dcterms:modified xsi:type="dcterms:W3CDTF">2023-11-05T11:12:00Z</dcterms:modified>
</cp:coreProperties>
</file>