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505E3" w14:textId="5865E604" w:rsidR="0013039A" w:rsidRPr="00380921" w:rsidRDefault="00DD0175" w:rsidP="00483631">
      <w:pPr>
        <w:pStyle w:val="Default"/>
        <w:spacing w:after="340" w:line="241" w:lineRule="atLeast"/>
        <w:rPr>
          <w:rStyle w:val="A1"/>
          <w:rFonts w:ascii="Arial" w:hAnsi="Arial" w:cs="Arial"/>
          <w:color w:val="auto"/>
        </w:rPr>
      </w:pPr>
      <w:r>
        <w:rPr>
          <w:rStyle w:val="A1"/>
          <w:rFonts w:ascii="Arial" w:hAnsi="Arial" w:cs="Arial"/>
          <w:color w:val="auto"/>
        </w:rPr>
        <w:t>West Ham Park area</w:t>
      </w:r>
    </w:p>
    <w:p w14:paraId="0515F1D9" w14:textId="090E7EA6" w:rsidR="00483631" w:rsidRDefault="00210B21" w:rsidP="0034380C">
      <w:pPr>
        <w:pStyle w:val="NoSpacing"/>
        <w:rPr>
          <w:rStyle w:val="A1"/>
          <w:rFonts w:ascii="Arial" w:hAnsi="Arial" w:cs="Arial"/>
          <w:color w:val="auto"/>
          <w:sz w:val="28"/>
          <w:szCs w:val="28"/>
        </w:rPr>
      </w:pPr>
      <w:r w:rsidRPr="00DD0175">
        <w:rPr>
          <w:rStyle w:val="A1"/>
          <w:rFonts w:ascii="Arial" w:hAnsi="Arial" w:cs="Arial"/>
          <w:color w:val="auto"/>
          <w:sz w:val="28"/>
          <w:szCs w:val="28"/>
        </w:rPr>
        <w:t xml:space="preserve">Experimental low traffic neighbourhood </w:t>
      </w:r>
      <w:r w:rsidR="0034380C">
        <w:rPr>
          <w:rStyle w:val="A1"/>
          <w:rFonts w:ascii="Arial" w:hAnsi="Arial" w:cs="Arial"/>
          <w:color w:val="auto"/>
          <w:sz w:val="28"/>
          <w:szCs w:val="28"/>
        </w:rPr>
        <w:t>starting November 2024</w:t>
      </w:r>
    </w:p>
    <w:p w14:paraId="5B71F2A2" w14:textId="77777777" w:rsidR="00DD0175" w:rsidRDefault="00DD0175" w:rsidP="00DD0175">
      <w:pPr>
        <w:pStyle w:val="NoSpacing"/>
        <w:rPr>
          <w:rStyle w:val="A1"/>
          <w:rFonts w:ascii="Arial" w:hAnsi="Arial" w:cs="Arial"/>
          <w:color w:val="auto"/>
          <w:sz w:val="28"/>
          <w:szCs w:val="28"/>
        </w:rPr>
      </w:pPr>
    </w:p>
    <w:p w14:paraId="43119509" w14:textId="77777777" w:rsidR="00DD0175" w:rsidRPr="00DD0175" w:rsidRDefault="00DD0175" w:rsidP="00DD0175">
      <w:pPr>
        <w:pStyle w:val="NoSpacing"/>
      </w:pPr>
    </w:p>
    <w:p w14:paraId="7656DB9E" w14:textId="22D6FCB8" w:rsidR="0034380C" w:rsidRPr="00DD0175" w:rsidRDefault="0034380C" w:rsidP="0034380C">
      <w:pPr>
        <w:pStyle w:val="Default"/>
        <w:rPr>
          <w:rFonts w:ascii="Arial" w:hAnsi="Arial" w:cs="Arial"/>
          <w:sz w:val="28"/>
          <w:szCs w:val="28"/>
        </w:rPr>
      </w:pPr>
      <w:r w:rsidRPr="0034380C">
        <w:rPr>
          <w:rFonts w:ascii="Arial" w:hAnsi="Arial" w:cs="Arial"/>
          <w:sz w:val="28"/>
          <w:szCs w:val="28"/>
        </w:rPr>
        <w:t>Newham Council will be implementing a low traffic neighbourhood in the West Ham Park area in November 2024. We will use this period to better understand how the low traffic neighbourhood affects walking, cycling and car journeys; and to understand what local residents think about the scheme. The evidence gathered from traffic surveys and community feedback will be used to inform whether the scheme is removed or made permanent.</w:t>
      </w:r>
    </w:p>
    <w:p w14:paraId="25EF5EF9" w14:textId="77777777" w:rsidR="00DD0175" w:rsidRDefault="00DD0175" w:rsidP="00210B21">
      <w:pPr>
        <w:pStyle w:val="Default"/>
        <w:rPr>
          <w:rFonts w:ascii="Arial" w:hAnsi="Arial" w:cs="Arial"/>
          <w:sz w:val="28"/>
          <w:szCs w:val="28"/>
        </w:rPr>
      </w:pPr>
    </w:p>
    <w:p w14:paraId="1DB43488" w14:textId="48600011" w:rsidR="00210B21" w:rsidRPr="0034380C" w:rsidRDefault="00210B21" w:rsidP="00210B21">
      <w:pPr>
        <w:pStyle w:val="Default"/>
        <w:rPr>
          <w:rFonts w:ascii="Arial" w:hAnsi="Arial" w:cs="Arial"/>
          <w:sz w:val="28"/>
          <w:szCs w:val="28"/>
        </w:rPr>
      </w:pPr>
      <w:r w:rsidRPr="0034380C">
        <w:rPr>
          <w:rFonts w:ascii="Arial" w:hAnsi="Arial" w:cs="Arial"/>
          <w:sz w:val="28"/>
          <w:szCs w:val="28"/>
        </w:rPr>
        <w:t>In this leaflet you will find:</w:t>
      </w:r>
    </w:p>
    <w:p w14:paraId="4944B6C0" w14:textId="10A4063A" w:rsidR="0013039A" w:rsidRPr="0034380C" w:rsidRDefault="0034380C" w:rsidP="0034380C">
      <w:pPr>
        <w:pStyle w:val="Default"/>
        <w:numPr>
          <w:ilvl w:val="0"/>
          <w:numId w:val="24"/>
        </w:numPr>
        <w:rPr>
          <w:rFonts w:ascii="Arial" w:hAnsi="Arial" w:cs="Arial"/>
        </w:rPr>
      </w:pPr>
      <w:r w:rsidRPr="0034380C">
        <w:rPr>
          <w:rFonts w:ascii="Arial" w:hAnsi="Arial" w:cs="Arial"/>
          <w:sz w:val="28"/>
          <w:szCs w:val="28"/>
        </w:rPr>
        <w:t>Information about the low traffic neighbourhood</w:t>
      </w:r>
    </w:p>
    <w:p w14:paraId="7F8F8EA5" w14:textId="36B66B80" w:rsidR="0034380C" w:rsidRPr="0034380C" w:rsidRDefault="0034380C" w:rsidP="0034380C">
      <w:pPr>
        <w:pStyle w:val="Default"/>
        <w:numPr>
          <w:ilvl w:val="0"/>
          <w:numId w:val="24"/>
        </w:numPr>
        <w:rPr>
          <w:rFonts w:ascii="Arial" w:hAnsi="Arial" w:cs="Arial"/>
        </w:rPr>
      </w:pPr>
      <w:r w:rsidRPr="0034380C">
        <w:rPr>
          <w:rFonts w:ascii="Arial" w:hAnsi="Arial" w:cs="Arial"/>
          <w:sz w:val="28"/>
          <w:szCs w:val="28"/>
        </w:rPr>
        <w:t>How we decided to launch an experimental low traffic neighbourhood</w:t>
      </w:r>
    </w:p>
    <w:p w14:paraId="0F46E339" w14:textId="7EB034DF" w:rsidR="0034380C" w:rsidRPr="0034380C" w:rsidRDefault="0034380C" w:rsidP="0034380C">
      <w:pPr>
        <w:pStyle w:val="Default"/>
        <w:numPr>
          <w:ilvl w:val="0"/>
          <w:numId w:val="24"/>
        </w:numPr>
        <w:rPr>
          <w:rFonts w:ascii="Arial" w:hAnsi="Arial" w:cs="Arial"/>
        </w:rPr>
      </w:pPr>
      <w:r w:rsidRPr="0034380C">
        <w:rPr>
          <w:rFonts w:ascii="Arial" w:hAnsi="Arial" w:cs="Arial"/>
          <w:sz w:val="28"/>
          <w:szCs w:val="28"/>
        </w:rPr>
        <w:t xml:space="preserve">What happens during the experimental </w:t>
      </w:r>
      <w:proofErr w:type="gramStart"/>
      <w:r w:rsidRPr="0034380C">
        <w:rPr>
          <w:rFonts w:ascii="Arial" w:hAnsi="Arial" w:cs="Arial"/>
          <w:sz w:val="28"/>
          <w:szCs w:val="28"/>
        </w:rPr>
        <w:t>scheme</w:t>
      </w:r>
      <w:proofErr w:type="gramEnd"/>
    </w:p>
    <w:p w14:paraId="48E94E2A" w14:textId="2A18C39B" w:rsidR="0034380C" w:rsidRPr="0034380C" w:rsidRDefault="0034380C" w:rsidP="0034380C">
      <w:pPr>
        <w:pStyle w:val="Default"/>
        <w:numPr>
          <w:ilvl w:val="0"/>
          <w:numId w:val="24"/>
        </w:numPr>
        <w:rPr>
          <w:rFonts w:ascii="Arial" w:hAnsi="Arial" w:cs="Arial"/>
        </w:rPr>
      </w:pPr>
      <w:r w:rsidRPr="0034380C">
        <w:rPr>
          <w:rFonts w:ascii="Arial" w:hAnsi="Arial" w:cs="Arial"/>
          <w:sz w:val="28"/>
          <w:szCs w:val="28"/>
        </w:rPr>
        <w:t xml:space="preserve">How to share your </w:t>
      </w:r>
      <w:proofErr w:type="gramStart"/>
      <w:r w:rsidRPr="0034380C">
        <w:rPr>
          <w:rFonts w:ascii="Arial" w:hAnsi="Arial" w:cs="Arial"/>
          <w:sz w:val="28"/>
          <w:szCs w:val="28"/>
        </w:rPr>
        <w:t>views</w:t>
      </w:r>
      <w:proofErr w:type="gramEnd"/>
    </w:p>
    <w:p w14:paraId="307B0F0F" w14:textId="77777777" w:rsidR="0013039A" w:rsidRPr="00380921" w:rsidRDefault="0013039A" w:rsidP="0013039A">
      <w:pPr>
        <w:pStyle w:val="Default"/>
        <w:rPr>
          <w:rFonts w:ascii="Arial" w:hAnsi="Arial" w:cs="Arial"/>
        </w:rPr>
      </w:pPr>
    </w:p>
    <w:p w14:paraId="3491448D" w14:textId="43FFA15A" w:rsidR="003309F6" w:rsidRPr="00380921" w:rsidRDefault="003309F6" w:rsidP="003309F6">
      <w:pPr>
        <w:pStyle w:val="Default"/>
        <w:rPr>
          <w:rFonts w:ascii="Arial" w:hAnsi="Arial" w:cs="Arial"/>
        </w:rPr>
      </w:pPr>
    </w:p>
    <w:p w14:paraId="6F7E2778" w14:textId="5FB79A17" w:rsidR="0034380C" w:rsidRDefault="0034380C">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7A071D72" w14:textId="77777777" w:rsidR="0034380C" w:rsidRPr="00D92A25" w:rsidRDefault="0034380C" w:rsidP="0034380C">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About low traffic neighbourhoods</w:t>
      </w:r>
    </w:p>
    <w:p w14:paraId="7E01A475" w14:textId="77777777" w:rsidR="0034380C" w:rsidRDefault="0034380C" w:rsidP="0034380C">
      <w:pPr>
        <w:rPr>
          <w:rStyle w:val="A2"/>
          <w:rFonts w:ascii="Arial" w:hAnsi="Arial" w:cs="Arial"/>
          <w:b w:val="0"/>
          <w:bCs w:val="0"/>
          <w:color w:val="auto"/>
        </w:rPr>
      </w:pPr>
    </w:p>
    <w:p w14:paraId="200F1B0F"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What is a low traffic neighbourhood?</w:t>
      </w:r>
    </w:p>
    <w:p w14:paraId="7E8DE058"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A low traffic neighbourhood is a predominantly residential area surrounded</w:t>
      </w:r>
      <w:r>
        <w:rPr>
          <w:rStyle w:val="A2"/>
          <w:rFonts w:ascii="Arial" w:hAnsi="Arial" w:cs="Arial"/>
          <w:b w:val="0"/>
          <w:bCs w:val="0"/>
          <w:color w:val="auto"/>
        </w:rPr>
        <w:t xml:space="preserve"> by main roads in which through </w:t>
      </w:r>
      <w:r w:rsidRPr="00D92A25">
        <w:rPr>
          <w:rStyle w:val="A2"/>
          <w:rFonts w:ascii="Arial" w:hAnsi="Arial" w:cs="Arial"/>
          <w:b w:val="0"/>
          <w:bCs w:val="0"/>
          <w:color w:val="auto"/>
        </w:rPr>
        <w:t>traffic is restricted by use of modal filters.</w:t>
      </w:r>
    </w:p>
    <w:p w14:paraId="23E47E44" w14:textId="77777777" w:rsidR="0034380C" w:rsidRDefault="0034380C" w:rsidP="0034380C">
      <w:pPr>
        <w:rPr>
          <w:rStyle w:val="A2"/>
          <w:rFonts w:ascii="Arial" w:hAnsi="Arial" w:cs="Arial"/>
          <w:b w:val="0"/>
          <w:bCs w:val="0"/>
          <w:color w:val="auto"/>
        </w:rPr>
      </w:pPr>
    </w:p>
    <w:p w14:paraId="0FCCB892"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What is a modal filter?</w:t>
      </w:r>
    </w:p>
    <w:p w14:paraId="3BD15F8E" w14:textId="77777777" w:rsidR="0034380C" w:rsidRDefault="0034380C" w:rsidP="0034380C">
      <w:pPr>
        <w:rPr>
          <w:rStyle w:val="A2"/>
          <w:rFonts w:ascii="Arial" w:hAnsi="Arial" w:cs="Arial"/>
          <w:b w:val="0"/>
          <w:bCs w:val="0"/>
          <w:color w:val="auto"/>
        </w:rPr>
      </w:pPr>
      <w:r w:rsidRPr="00D92A25">
        <w:rPr>
          <w:rStyle w:val="A2"/>
          <w:rFonts w:ascii="Arial" w:hAnsi="Arial" w:cs="Arial"/>
          <w:b w:val="0"/>
          <w:bCs w:val="0"/>
          <w:color w:val="auto"/>
        </w:rPr>
        <w:t>Modal filters are the wooden planter boxes that allow access through resident</w:t>
      </w:r>
      <w:r>
        <w:rPr>
          <w:rStyle w:val="A2"/>
          <w:rFonts w:ascii="Arial" w:hAnsi="Arial" w:cs="Arial"/>
          <w:b w:val="0"/>
          <w:bCs w:val="0"/>
          <w:color w:val="auto"/>
        </w:rPr>
        <w:t xml:space="preserve">ial streets for pedestrians and </w:t>
      </w:r>
      <w:r w:rsidRPr="00D92A25">
        <w:rPr>
          <w:rStyle w:val="A2"/>
          <w:rFonts w:ascii="Arial" w:hAnsi="Arial" w:cs="Arial"/>
          <w:b w:val="0"/>
          <w:bCs w:val="0"/>
          <w:color w:val="auto"/>
        </w:rPr>
        <w:t>cyclists, and police, ambulance, fire brigade and waste collection vehicles. They prevent other motor vehicles</w:t>
      </w:r>
      <w:r>
        <w:rPr>
          <w:rStyle w:val="A2"/>
          <w:rFonts w:ascii="Arial" w:hAnsi="Arial" w:cs="Arial"/>
          <w:b w:val="0"/>
          <w:bCs w:val="0"/>
          <w:color w:val="auto"/>
        </w:rPr>
        <w:t xml:space="preserve"> </w:t>
      </w:r>
      <w:r w:rsidRPr="00D92A25">
        <w:rPr>
          <w:rStyle w:val="A2"/>
          <w:rFonts w:ascii="Arial" w:hAnsi="Arial" w:cs="Arial"/>
          <w:b w:val="0"/>
          <w:bCs w:val="0"/>
          <w:color w:val="auto"/>
        </w:rPr>
        <w:t>from driving through using ANPR (Automatic Number Plate Recognition) technology to detect and deter</w:t>
      </w:r>
      <w:r>
        <w:rPr>
          <w:rStyle w:val="A2"/>
          <w:rFonts w:ascii="Arial" w:hAnsi="Arial" w:cs="Arial"/>
          <w:b w:val="0"/>
          <w:bCs w:val="0"/>
          <w:color w:val="auto"/>
        </w:rPr>
        <w:t xml:space="preserve"> </w:t>
      </w:r>
      <w:r w:rsidRPr="00D92A25">
        <w:rPr>
          <w:rStyle w:val="A2"/>
          <w:rFonts w:ascii="Arial" w:hAnsi="Arial" w:cs="Arial"/>
          <w:b w:val="0"/>
          <w:bCs w:val="0"/>
          <w:color w:val="auto"/>
        </w:rPr>
        <w:t>vehicles from driving through modal filters.</w:t>
      </w:r>
    </w:p>
    <w:p w14:paraId="6A4B8BFF" w14:textId="77777777" w:rsidR="0034380C" w:rsidRPr="00D92A25" w:rsidRDefault="0034380C" w:rsidP="0034380C">
      <w:pPr>
        <w:rPr>
          <w:rStyle w:val="A2"/>
          <w:rFonts w:ascii="Arial" w:hAnsi="Arial" w:cs="Arial"/>
          <w:b w:val="0"/>
          <w:bCs w:val="0"/>
          <w:color w:val="auto"/>
        </w:rPr>
      </w:pPr>
    </w:p>
    <w:p w14:paraId="6F46A56D"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What are the benefits of a low traffic neighbourhood?</w:t>
      </w:r>
    </w:p>
    <w:p w14:paraId="0445471B" w14:textId="77777777" w:rsidR="0034380C" w:rsidRDefault="0034380C" w:rsidP="0034380C">
      <w:pPr>
        <w:rPr>
          <w:rStyle w:val="A2"/>
          <w:rFonts w:ascii="Arial" w:hAnsi="Arial" w:cs="Arial"/>
          <w:b w:val="0"/>
          <w:bCs w:val="0"/>
          <w:color w:val="auto"/>
        </w:rPr>
      </w:pPr>
      <w:r w:rsidRPr="00D92A25">
        <w:rPr>
          <w:rStyle w:val="A2"/>
          <w:rFonts w:ascii="Arial" w:hAnsi="Arial" w:cs="Arial"/>
          <w:b w:val="0"/>
          <w:bCs w:val="0"/>
          <w:color w:val="auto"/>
        </w:rPr>
        <w:t>Low traffic neighbourhoods are designed to make walking and cycling easier by restricting through traffic.</w:t>
      </w:r>
      <w:r>
        <w:rPr>
          <w:rStyle w:val="A2"/>
          <w:rFonts w:ascii="Arial" w:hAnsi="Arial" w:cs="Arial"/>
          <w:b w:val="0"/>
          <w:bCs w:val="0"/>
          <w:color w:val="auto"/>
        </w:rPr>
        <w:t xml:space="preserve"> </w:t>
      </w:r>
      <w:r w:rsidRPr="00D92A25">
        <w:rPr>
          <w:rStyle w:val="A2"/>
          <w:rFonts w:ascii="Arial" w:hAnsi="Arial" w:cs="Arial"/>
          <w:b w:val="0"/>
          <w:bCs w:val="0"/>
          <w:color w:val="auto"/>
        </w:rPr>
        <w:t>Other benefits typically include improved road safety and community feel, reduced noise and air pollution,</w:t>
      </w:r>
      <w:r>
        <w:rPr>
          <w:rStyle w:val="A2"/>
          <w:rFonts w:ascii="Arial" w:hAnsi="Arial" w:cs="Arial"/>
          <w:b w:val="0"/>
          <w:bCs w:val="0"/>
          <w:color w:val="auto"/>
        </w:rPr>
        <w:t xml:space="preserve"> </w:t>
      </w:r>
      <w:r w:rsidRPr="00D92A25">
        <w:rPr>
          <w:rStyle w:val="A2"/>
          <w:rFonts w:ascii="Arial" w:hAnsi="Arial" w:cs="Arial"/>
          <w:b w:val="0"/>
          <w:bCs w:val="0"/>
          <w:color w:val="auto"/>
        </w:rPr>
        <w:t>and come with improvements to wheeled and walking accessibility along with improvements to cycling</w:t>
      </w:r>
      <w:r>
        <w:rPr>
          <w:rStyle w:val="A2"/>
          <w:rFonts w:ascii="Arial" w:hAnsi="Arial" w:cs="Arial"/>
          <w:b w:val="0"/>
          <w:bCs w:val="0"/>
          <w:color w:val="auto"/>
        </w:rPr>
        <w:t xml:space="preserve"> </w:t>
      </w:r>
      <w:r w:rsidRPr="00D92A25">
        <w:rPr>
          <w:rStyle w:val="A2"/>
          <w:rFonts w:ascii="Arial" w:hAnsi="Arial" w:cs="Arial"/>
          <w:b w:val="0"/>
          <w:bCs w:val="0"/>
          <w:color w:val="auto"/>
        </w:rPr>
        <w:t>conditions, and additional greenery if schemes are made permanent.</w:t>
      </w:r>
    </w:p>
    <w:p w14:paraId="70C577B3" w14:textId="77777777" w:rsidR="0034380C" w:rsidRPr="00D92A25" w:rsidRDefault="0034380C" w:rsidP="0034380C">
      <w:pPr>
        <w:rPr>
          <w:rStyle w:val="A2"/>
          <w:rFonts w:ascii="Arial" w:hAnsi="Arial" w:cs="Arial"/>
          <w:b w:val="0"/>
          <w:bCs w:val="0"/>
          <w:color w:val="auto"/>
        </w:rPr>
      </w:pPr>
    </w:p>
    <w:p w14:paraId="628E0443"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Can residents still access their properties by car?</w:t>
      </w:r>
    </w:p>
    <w:p w14:paraId="7D467074" w14:textId="66DA859A" w:rsidR="0034380C" w:rsidRDefault="0034380C" w:rsidP="0034380C">
      <w:pPr>
        <w:rPr>
          <w:rStyle w:val="A2"/>
          <w:rFonts w:ascii="Arial" w:hAnsi="Arial" w:cs="Arial"/>
          <w:b w:val="0"/>
          <w:bCs w:val="0"/>
          <w:color w:val="auto"/>
        </w:rPr>
      </w:pPr>
      <w:r w:rsidRPr="00D92A25">
        <w:rPr>
          <w:rStyle w:val="A2"/>
          <w:rFonts w:ascii="Arial" w:hAnsi="Arial" w:cs="Arial"/>
          <w:b w:val="0"/>
          <w:bCs w:val="0"/>
          <w:color w:val="auto"/>
        </w:rPr>
        <w:t>Yes, all properties remain accessible by car and other private motor vehicle</w:t>
      </w:r>
      <w:r>
        <w:rPr>
          <w:rStyle w:val="A2"/>
          <w:rFonts w:ascii="Arial" w:hAnsi="Arial" w:cs="Arial"/>
          <w:b w:val="0"/>
          <w:bCs w:val="0"/>
          <w:color w:val="auto"/>
        </w:rPr>
        <w:t xml:space="preserve">s. People driving motor vehicles </w:t>
      </w:r>
      <w:r w:rsidRPr="00D92A25">
        <w:rPr>
          <w:rStyle w:val="A2"/>
          <w:rFonts w:ascii="Arial" w:hAnsi="Arial" w:cs="Arial"/>
          <w:b w:val="0"/>
          <w:bCs w:val="0"/>
          <w:color w:val="auto"/>
        </w:rPr>
        <w:t>may have to take a slightly different route to get between the main road and properties in the area. More</w:t>
      </w:r>
      <w:r>
        <w:rPr>
          <w:rStyle w:val="A2"/>
          <w:rFonts w:ascii="Arial" w:hAnsi="Arial" w:cs="Arial"/>
          <w:b w:val="0"/>
          <w:bCs w:val="0"/>
          <w:color w:val="auto"/>
        </w:rPr>
        <w:t xml:space="preserve"> </w:t>
      </w:r>
      <w:r w:rsidRPr="00D92A25">
        <w:rPr>
          <w:rStyle w:val="A2"/>
          <w:rFonts w:ascii="Arial" w:hAnsi="Arial" w:cs="Arial"/>
          <w:b w:val="0"/>
          <w:bCs w:val="0"/>
          <w:color w:val="auto"/>
        </w:rPr>
        <w:t>information about this is on page 10.</w:t>
      </w:r>
    </w:p>
    <w:p w14:paraId="68446166" w14:textId="22597AF2" w:rsidR="0034380C" w:rsidRDefault="0034380C">
      <w:pPr>
        <w:rPr>
          <w:rStyle w:val="A2"/>
          <w:rFonts w:ascii="Arial" w:hAnsi="Arial" w:cs="Arial"/>
          <w:b w:val="0"/>
          <w:bCs w:val="0"/>
          <w:color w:val="auto"/>
        </w:rPr>
      </w:pPr>
      <w:r>
        <w:rPr>
          <w:rStyle w:val="A2"/>
          <w:rFonts w:ascii="Arial" w:hAnsi="Arial" w:cs="Arial"/>
          <w:b w:val="0"/>
          <w:bCs w:val="0"/>
          <w:color w:val="auto"/>
        </w:rPr>
        <w:br w:type="page"/>
      </w:r>
    </w:p>
    <w:p w14:paraId="4FF33B34" w14:textId="2D8D3E11" w:rsidR="0034380C" w:rsidRPr="00D92A25" w:rsidRDefault="0034380C" w:rsidP="0034380C">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 xml:space="preserve">Why we </w:t>
      </w:r>
      <w:r>
        <w:rPr>
          <w:rStyle w:val="A2"/>
          <w:rFonts w:ascii="Arial" w:hAnsi="Arial" w:cs="Arial"/>
          <w:bCs w:val="0"/>
          <w:color w:val="auto"/>
          <w:sz w:val="36"/>
          <w:szCs w:val="36"/>
        </w:rPr>
        <w:t>are implementing</w:t>
      </w:r>
      <w:r w:rsidRPr="00D92A25">
        <w:rPr>
          <w:rStyle w:val="A2"/>
          <w:rFonts w:ascii="Arial" w:hAnsi="Arial" w:cs="Arial"/>
          <w:bCs w:val="0"/>
          <w:color w:val="auto"/>
          <w:sz w:val="36"/>
          <w:szCs w:val="36"/>
        </w:rPr>
        <w:t xml:space="preserve"> a</w:t>
      </w:r>
      <w:r>
        <w:rPr>
          <w:rStyle w:val="A2"/>
          <w:rFonts w:ascii="Arial" w:hAnsi="Arial" w:cs="Arial"/>
          <w:bCs w:val="0"/>
          <w:color w:val="auto"/>
          <w:sz w:val="36"/>
          <w:szCs w:val="36"/>
        </w:rPr>
        <w:t>n experimental</w:t>
      </w:r>
      <w:r w:rsidRPr="00D92A25">
        <w:rPr>
          <w:rStyle w:val="A2"/>
          <w:rFonts w:ascii="Arial" w:hAnsi="Arial" w:cs="Arial"/>
          <w:bCs w:val="0"/>
          <w:color w:val="auto"/>
          <w:sz w:val="36"/>
          <w:szCs w:val="36"/>
        </w:rPr>
        <w:t xml:space="preserve"> low traffic neighbourhood</w:t>
      </w:r>
    </w:p>
    <w:p w14:paraId="41331C46" w14:textId="77777777" w:rsidR="0034380C" w:rsidRDefault="0034380C" w:rsidP="0034380C">
      <w:pPr>
        <w:rPr>
          <w:rStyle w:val="A2"/>
          <w:rFonts w:ascii="Arial" w:hAnsi="Arial" w:cs="Arial"/>
          <w:bCs w:val="0"/>
          <w:color w:val="auto"/>
        </w:rPr>
      </w:pPr>
    </w:p>
    <w:p w14:paraId="60D06FDC"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Proposal</w:t>
      </w:r>
    </w:p>
    <w:p w14:paraId="3760413C"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Following exploration of several potential scheme options, and based on the s</w:t>
      </w:r>
      <w:r>
        <w:rPr>
          <w:rStyle w:val="A2"/>
          <w:rFonts w:ascii="Arial" w:hAnsi="Arial" w:cs="Arial"/>
          <w:b w:val="0"/>
          <w:bCs w:val="0"/>
          <w:color w:val="auto"/>
        </w:rPr>
        <w:t xml:space="preserve">uccess of the other low traffic </w:t>
      </w:r>
      <w:r w:rsidRPr="00D92A25">
        <w:rPr>
          <w:rStyle w:val="A2"/>
          <w:rFonts w:ascii="Arial" w:hAnsi="Arial" w:cs="Arial"/>
          <w:b w:val="0"/>
          <w:bCs w:val="0"/>
          <w:color w:val="auto"/>
        </w:rPr>
        <w:t>neighbourhoods in Newham, we proposed to trial a new low traffic nei</w:t>
      </w:r>
      <w:r>
        <w:rPr>
          <w:rStyle w:val="A2"/>
          <w:rFonts w:ascii="Arial" w:hAnsi="Arial" w:cs="Arial"/>
          <w:b w:val="0"/>
          <w:bCs w:val="0"/>
          <w:color w:val="auto"/>
        </w:rPr>
        <w:t xml:space="preserve">ghbourhood in the West Ham Park </w:t>
      </w:r>
      <w:r w:rsidRPr="00D92A25">
        <w:rPr>
          <w:rStyle w:val="A2"/>
          <w:rFonts w:ascii="Arial" w:hAnsi="Arial" w:cs="Arial"/>
          <w:b w:val="0"/>
          <w:bCs w:val="0"/>
          <w:color w:val="auto"/>
        </w:rPr>
        <w:t>area. Evidence suggests that this is the best option to address the concer</w:t>
      </w:r>
      <w:r>
        <w:rPr>
          <w:rStyle w:val="A2"/>
          <w:rFonts w:ascii="Arial" w:hAnsi="Arial" w:cs="Arial"/>
          <w:b w:val="0"/>
          <w:bCs w:val="0"/>
          <w:color w:val="auto"/>
        </w:rPr>
        <w:t xml:space="preserve">ns and needs that people shared </w:t>
      </w:r>
      <w:r w:rsidRPr="00D92A25">
        <w:rPr>
          <w:rStyle w:val="A2"/>
          <w:rFonts w:ascii="Arial" w:hAnsi="Arial" w:cs="Arial"/>
          <w:b w:val="0"/>
          <w:bCs w:val="0"/>
          <w:color w:val="auto"/>
        </w:rPr>
        <w:t>during the engagement carried out so far.</w:t>
      </w:r>
    </w:p>
    <w:p w14:paraId="02B36D5F"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A map of the proposed low traffic neighbourhood is shown on pages 8 and 9. The scheme will be</w:t>
      </w:r>
      <w:r>
        <w:rPr>
          <w:rStyle w:val="A2"/>
          <w:rFonts w:ascii="Arial" w:hAnsi="Arial" w:cs="Arial"/>
          <w:b w:val="0"/>
          <w:bCs w:val="0"/>
          <w:color w:val="auto"/>
        </w:rPr>
        <w:t xml:space="preserve"> </w:t>
      </w:r>
      <w:r w:rsidRPr="00D92A25">
        <w:rPr>
          <w:rStyle w:val="A2"/>
          <w:rFonts w:ascii="Arial" w:hAnsi="Arial" w:cs="Arial"/>
          <w:b w:val="0"/>
          <w:bCs w:val="0"/>
          <w:color w:val="auto"/>
        </w:rPr>
        <w:t>implemented on an experimental basis. This means that the council will measure the impact of the scheme</w:t>
      </w:r>
      <w:r>
        <w:rPr>
          <w:rStyle w:val="A2"/>
          <w:rFonts w:ascii="Arial" w:hAnsi="Arial" w:cs="Arial"/>
          <w:b w:val="0"/>
          <w:bCs w:val="0"/>
          <w:color w:val="auto"/>
        </w:rPr>
        <w:t xml:space="preserve"> </w:t>
      </w:r>
      <w:r w:rsidRPr="00D92A25">
        <w:rPr>
          <w:rStyle w:val="A2"/>
          <w:rFonts w:ascii="Arial" w:hAnsi="Arial" w:cs="Arial"/>
          <w:b w:val="0"/>
          <w:bCs w:val="0"/>
          <w:color w:val="auto"/>
        </w:rPr>
        <w:t>using both data collection (e.g. traffic, modal shift, air quality) and feedback from residents and stakeholders</w:t>
      </w:r>
      <w:r>
        <w:rPr>
          <w:rStyle w:val="A2"/>
          <w:rFonts w:ascii="Arial" w:hAnsi="Arial" w:cs="Arial"/>
          <w:b w:val="0"/>
          <w:bCs w:val="0"/>
          <w:color w:val="auto"/>
        </w:rPr>
        <w:t xml:space="preserve"> </w:t>
      </w:r>
      <w:r w:rsidRPr="00D92A25">
        <w:rPr>
          <w:rStyle w:val="A2"/>
          <w:rFonts w:ascii="Arial" w:hAnsi="Arial" w:cs="Arial"/>
          <w:b w:val="0"/>
          <w:bCs w:val="0"/>
          <w:color w:val="auto"/>
        </w:rPr>
        <w:t>to make sure that the scheme meets the objectives.</w:t>
      </w:r>
    </w:p>
    <w:p w14:paraId="38778F6F" w14:textId="77777777" w:rsidR="0034380C" w:rsidRDefault="0034380C" w:rsidP="0034380C">
      <w:pPr>
        <w:rPr>
          <w:rStyle w:val="A2"/>
          <w:rFonts w:ascii="Arial" w:hAnsi="Arial" w:cs="Arial"/>
          <w:bCs w:val="0"/>
          <w:color w:val="auto"/>
        </w:rPr>
      </w:pPr>
    </w:p>
    <w:p w14:paraId="5DC65876"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Key objectives</w:t>
      </w:r>
    </w:p>
    <w:p w14:paraId="1D3C8E1F"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The primary project objectives are in line with broader Newham Council policies:</w:t>
      </w:r>
    </w:p>
    <w:p w14:paraId="3724FA47" w14:textId="77777777" w:rsidR="0034380C" w:rsidRPr="00D92A25" w:rsidRDefault="0034380C" w:rsidP="0034380C">
      <w:pPr>
        <w:rPr>
          <w:rStyle w:val="A2"/>
          <w:rFonts w:ascii="Arial" w:hAnsi="Arial" w:cs="Arial"/>
          <w:b w:val="0"/>
          <w:bCs w:val="0"/>
          <w:color w:val="auto"/>
          <w:u w:val="single"/>
        </w:rPr>
      </w:pPr>
      <w:r w:rsidRPr="00D92A25">
        <w:rPr>
          <w:rStyle w:val="A2"/>
          <w:rFonts w:ascii="Arial" w:hAnsi="Arial" w:cs="Arial"/>
          <w:b w:val="0"/>
          <w:bCs w:val="0"/>
          <w:color w:val="auto"/>
          <w:u w:val="single"/>
        </w:rPr>
        <w:t>Remove through traffic</w:t>
      </w:r>
    </w:p>
    <w:p w14:paraId="20A2466B"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To create a safe environment that has low levels of motorised traffic, where the widest range of people feel comfortable walking and cycling.</w:t>
      </w:r>
    </w:p>
    <w:p w14:paraId="0C743B6F" w14:textId="77777777" w:rsidR="0034380C" w:rsidRPr="00D92A25" w:rsidRDefault="0034380C" w:rsidP="0034380C">
      <w:pPr>
        <w:rPr>
          <w:rStyle w:val="A2"/>
          <w:rFonts w:ascii="Arial" w:hAnsi="Arial" w:cs="Arial"/>
          <w:b w:val="0"/>
          <w:bCs w:val="0"/>
          <w:color w:val="auto"/>
          <w:u w:val="single"/>
        </w:rPr>
      </w:pPr>
      <w:r w:rsidRPr="00D92A25">
        <w:rPr>
          <w:rStyle w:val="A2"/>
          <w:rFonts w:ascii="Arial" w:hAnsi="Arial" w:cs="Arial"/>
          <w:b w:val="0"/>
          <w:bCs w:val="0"/>
          <w:color w:val="auto"/>
          <w:u w:val="single"/>
        </w:rPr>
        <w:t>Enable modal shift</w:t>
      </w:r>
    </w:p>
    <w:p w14:paraId="6218CC84" w14:textId="77777777" w:rsidR="0034380C" w:rsidRPr="00D92A25" w:rsidRDefault="0034380C" w:rsidP="0034380C">
      <w:pPr>
        <w:autoSpaceDE w:val="0"/>
        <w:autoSpaceDN w:val="0"/>
        <w:adjustRightInd w:val="0"/>
        <w:spacing w:after="0" w:line="240" w:lineRule="auto"/>
        <w:rPr>
          <w:rFonts w:ascii="Arial" w:hAnsi="Arial" w:cs="Arial"/>
          <w:color w:val="000000"/>
          <w:sz w:val="28"/>
          <w:szCs w:val="28"/>
        </w:rPr>
      </w:pPr>
      <w:r w:rsidRPr="00D92A25">
        <w:rPr>
          <w:rFonts w:ascii="Arial" w:hAnsi="Arial" w:cs="Arial"/>
          <w:color w:val="000000"/>
          <w:sz w:val="28"/>
          <w:szCs w:val="28"/>
        </w:rPr>
        <w:t>To enable people to walk and cycle for local trips, rather than drive.</w:t>
      </w:r>
    </w:p>
    <w:p w14:paraId="6C6AD0D2" w14:textId="77777777" w:rsidR="0034380C" w:rsidRPr="00D92A25" w:rsidRDefault="0034380C" w:rsidP="0034380C">
      <w:pPr>
        <w:rPr>
          <w:rStyle w:val="A2"/>
          <w:rFonts w:ascii="Arial" w:hAnsi="Arial" w:cs="Arial"/>
          <w:b w:val="0"/>
          <w:bCs w:val="0"/>
          <w:color w:val="auto"/>
        </w:rPr>
      </w:pPr>
    </w:p>
    <w:p w14:paraId="58DA0591" w14:textId="77777777" w:rsidR="0034380C" w:rsidRPr="00D92A25" w:rsidRDefault="0034380C" w:rsidP="0034380C">
      <w:pPr>
        <w:rPr>
          <w:rStyle w:val="A2"/>
          <w:rFonts w:ascii="Arial" w:hAnsi="Arial" w:cs="Arial"/>
          <w:bCs w:val="0"/>
          <w:color w:val="auto"/>
        </w:rPr>
      </w:pPr>
      <w:r w:rsidRPr="00D92A25">
        <w:rPr>
          <w:rStyle w:val="A2"/>
          <w:rFonts w:ascii="Arial" w:hAnsi="Arial" w:cs="Arial"/>
          <w:bCs w:val="0"/>
          <w:color w:val="auto"/>
        </w:rPr>
        <w:t>Other options considered</w:t>
      </w:r>
    </w:p>
    <w:p w14:paraId="3F14807D"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As part of this project to achieve the above objectives, we considered alternatives to a low traffic</w:t>
      </w:r>
      <w:r>
        <w:rPr>
          <w:rStyle w:val="A2"/>
          <w:rFonts w:ascii="Arial" w:hAnsi="Arial" w:cs="Arial"/>
          <w:b w:val="0"/>
          <w:bCs w:val="0"/>
          <w:color w:val="auto"/>
        </w:rPr>
        <w:t xml:space="preserve"> </w:t>
      </w:r>
      <w:r w:rsidRPr="00D92A25">
        <w:rPr>
          <w:rStyle w:val="A2"/>
          <w:rFonts w:ascii="Arial" w:hAnsi="Arial" w:cs="Arial"/>
          <w:b w:val="0"/>
          <w:bCs w:val="0"/>
          <w:color w:val="auto"/>
        </w:rPr>
        <w:t>neighbourhood including:</w:t>
      </w:r>
    </w:p>
    <w:p w14:paraId="10921C12" w14:textId="77777777" w:rsidR="0034380C" w:rsidRPr="00D92A25" w:rsidRDefault="0034380C" w:rsidP="0034380C">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20mph zones</w:t>
      </w:r>
    </w:p>
    <w:p w14:paraId="504B9E27" w14:textId="77777777" w:rsidR="0034380C" w:rsidRPr="00D92A25" w:rsidRDefault="0034380C" w:rsidP="0034380C">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one-way streets</w:t>
      </w:r>
    </w:p>
    <w:p w14:paraId="7FFF202C" w14:textId="77777777" w:rsidR="0034380C" w:rsidRPr="00D92A25" w:rsidRDefault="0034380C" w:rsidP="0034380C">
      <w:pPr>
        <w:pStyle w:val="ListParagraph"/>
        <w:numPr>
          <w:ilvl w:val="0"/>
          <w:numId w:val="31"/>
        </w:numPr>
        <w:rPr>
          <w:rStyle w:val="A2"/>
          <w:rFonts w:ascii="Arial" w:hAnsi="Arial" w:cs="Arial"/>
          <w:b w:val="0"/>
          <w:bCs w:val="0"/>
          <w:color w:val="auto"/>
        </w:rPr>
      </w:pPr>
      <w:r w:rsidRPr="00D92A25">
        <w:rPr>
          <w:rStyle w:val="A2"/>
          <w:rFonts w:ascii="Arial" w:hAnsi="Arial" w:cs="Arial"/>
          <w:b w:val="0"/>
          <w:bCs w:val="0"/>
          <w:color w:val="auto"/>
        </w:rPr>
        <w:t>turn bans</w:t>
      </w:r>
    </w:p>
    <w:p w14:paraId="7982284C"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t>However, none of these other options on their own would fully address the above project objectives.</w:t>
      </w:r>
    </w:p>
    <w:p w14:paraId="1150F69B" w14:textId="77777777" w:rsidR="0034380C" w:rsidRPr="00D92A25" w:rsidRDefault="0034380C" w:rsidP="0034380C">
      <w:pPr>
        <w:rPr>
          <w:rStyle w:val="A2"/>
          <w:rFonts w:ascii="Arial" w:hAnsi="Arial" w:cs="Arial"/>
          <w:b w:val="0"/>
          <w:bCs w:val="0"/>
          <w:color w:val="auto"/>
        </w:rPr>
      </w:pPr>
      <w:r w:rsidRPr="00D92A25">
        <w:rPr>
          <w:rStyle w:val="A2"/>
          <w:rFonts w:ascii="Arial" w:hAnsi="Arial" w:cs="Arial"/>
          <w:b w:val="0"/>
          <w:bCs w:val="0"/>
          <w:color w:val="auto"/>
        </w:rPr>
        <w:lastRenderedPageBreak/>
        <w:t>Newham council is proposing to introduce 20mph speed limits to most streets in Newham. A third of</w:t>
      </w:r>
      <w:r>
        <w:rPr>
          <w:rStyle w:val="A2"/>
          <w:rFonts w:ascii="Arial" w:hAnsi="Arial" w:cs="Arial"/>
          <w:b w:val="0"/>
          <w:bCs w:val="0"/>
          <w:color w:val="auto"/>
        </w:rPr>
        <w:t xml:space="preserve"> </w:t>
      </w:r>
      <w:r w:rsidRPr="00D92A25">
        <w:rPr>
          <w:rStyle w:val="A2"/>
          <w:rFonts w:ascii="Arial" w:hAnsi="Arial" w:cs="Arial"/>
          <w:b w:val="0"/>
          <w:bCs w:val="0"/>
          <w:color w:val="auto"/>
        </w:rPr>
        <w:t>Newham’s streets already have a 20mph speed limit. The West Ham Park neighbourhood is part of Phase 2 of</w:t>
      </w:r>
      <w:r>
        <w:rPr>
          <w:rStyle w:val="A2"/>
          <w:rFonts w:ascii="Arial" w:hAnsi="Arial" w:cs="Arial"/>
          <w:b w:val="0"/>
          <w:bCs w:val="0"/>
          <w:color w:val="auto"/>
        </w:rPr>
        <w:t xml:space="preserve"> </w:t>
      </w:r>
      <w:r w:rsidRPr="00D92A25">
        <w:rPr>
          <w:rStyle w:val="A2"/>
          <w:rFonts w:ascii="Arial" w:hAnsi="Arial" w:cs="Arial"/>
          <w:b w:val="0"/>
          <w:bCs w:val="0"/>
          <w:color w:val="auto"/>
        </w:rPr>
        <w:t>this programme and will be implemented shortly.</w:t>
      </w:r>
    </w:p>
    <w:p w14:paraId="6A1149AF" w14:textId="77777777" w:rsidR="0034380C" w:rsidRDefault="0034380C" w:rsidP="0034380C">
      <w:pPr>
        <w:rPr>
          <w:rStyle w:val="A2"/>
          <w:rFonts w:ascii="Arial" w:hAnsi="Arial" w:cs="Arial"/>
          <w:b w:val="0"/>
          <w:bCs w:val="0"/>
          <w:color w:val="auto"/>
        </w:rPr>
      </w:pPr>
      <w:r w:rsidRPr="00D92A25">
        <w:rPr>
          <w:rStyle w:val="A2"/>
          <w:rFonts w:ascii="Arial" w:hAnsi="Arial" w:cs="Arial"/>
          <w:b w:val="0"/>
          <w:bCs w:val="0"/>
          <w:color w:val="auto"/>
        </w:rPr>
        <w:t>For more information about the 20mph programme, visit newham.gov.uk/20mph.</w:t>
      </w:r>
    </w:p>
    <w:p w14:paraId="3444B350" w14:textId="77777777" w:rsidR="0034380C" w:rsidRDefault="0034380C" w:rsidP="0034380C">
      <w:pPr>
        <w:rPr>
          <w:rStyle w:val="A2"/>
          <w:rFonts w:ascii="Arial" w:hAnsi="Arial" w:cs="Arial"/>
          <w:b w:val="0"/>
          <w:bCs w:val="0"/>
          <w:color w:val="auto"/>
        </w:rPr>
      </w:pPr>
      <w:r>
        <w:rPr>
          <w:rStyle w:val="A2"/>
          <w:rFonts w:ascii="Arial" w:hAnsi="Arial" w:cs="Arial"/>
          <w:b w:val="0"/>
          <w:bCs w:val="0"/>
          <w:color w:val="auto"/>
        </w:rPr>
        <w:br w:type="page"/>
      </w:r>
    </w:p>
    <w:p w14:paraId="038D99DC" w14:textId="1E92D923" w:rsidR="003309F6" w:rsidRDefault="00DD0175">
      <w:pPr>
        <w:rPr>
          <w:rStyle w:val="A2"/>
          <w:rFonts w:ascii="Arial" w:hAnsi="Arial" w:cs="Arial"/>
          <w:bCs w:val="0"/>
          <w:color w:val="auto"/>
          <w:sz w:val="36"/>
          <w:szCs w:val="36"/>
        </w:rPr>
      </w:pPr>
      <w:r>
        <w:rPr>
          <w:rStyle w:val="A2"/>
          <w:rFonts w:ascii="Arial" w:hAnsi="Arial" w:cs="Arial"/>
          <w:bCs w:val="0"/>
          <w:color w:val="auto"/>
          <w:sz w:val="36"/>
          <w:szCs w:val="36"/>
        </w:rPr>
        <w:lastRenderedPageBreak/>
        <w:t>Engagement carried out so far</w:t>
      </w:r>
    </w:p>
    <w:p w14:paraId="0E613216" w14:textId="37C205D4" w:rsidR="00DD0175" w:rsidRDefault="00DD0175">
      <w:pPr>
        <w:rPr>
          <w:rStyle w:val="A2"/>
          <w:rFonts w:ascii="Arial" w:hAnsi="Arial" w:cs="Arial"/>
          <w:bCs w:val="0"/>
          <w:color w:val="auto"/>
        </w:rPr>
      </w:pPr>
    </w:p>
    <w:p w14:paraId="22E0C0CC" w14:textId="0BC3438D" w:rsidR="00DD0175" w:rsidRPr="00DD0175" w:rsidRDefault="00DD0175" w:rsidP="00DD0175">
      <w:pPr>
        <w:rPr>
          <w:rStyle w:val="A2"/>
          <w:rFonts w:ascii="Arial" w:hAnsi="Arial" w:cs="Arial"/>
          <w:b w:val="0"/>
          <w:bCs w:val="0"/>
          <w:color w:val="auto"/>
        </w:rPr>
      </w:pPr>
      <w:r w:rsidRPr="00DD0175">
        <w:rPr>
          <w:rStyle w:val="A2"/>
          <w:rFonts w:ascii="Arial" w:hAnsi="Arial" w:cs="Arial"/>
          <w:b w:val="0"/>
          <w:bCs w:val="0"/>
          <w:color w:val="auto"/>
        </w:rPr>
        <w:t xml:space="preserve">Between March 2023 and February 2024, the council engaged with </w:t>
      </w:r>
      <w:r>
        <w:rPr>
          <w:rStyle w:val="A2"/>
          <w:rFonts w:ascii="Arial" w:hAnsi="Arial" w:cs="Arial"/>
          <w:b w:val="0"/>
          <w:bCs w:val="0"/>
          <w:color w:val="auto"/>
        </w:rPr>
        <w:t>r</w:t>
      </w:r>
      <w:r w:rsidRPr="00DD0175">
        <w:rPr>
          <w:rStyle w:val="A2"/>
          <w:rFonts w:ascii="Arial" w:hAnsi="Arial" w:cs="Arial"/>
          <w:b w:val="0"/>
          <w:bCs w:val="0"/>
          <w:color w:val="auto"/>
        </w:rPr>
        <w:t xml:space="preserve">esidents, businesses, community groups, and stakeholders to find out how we can improve the West Ham Park area, particularly in relation to through traffic, pollution, and congestion. There was extensive </w:t>
      </w:r>
      <w:r>
        <w:rPr>
          <w:rStyle w:val="A2"/>
          <w:rFonts w:ascii="Arial" w:hAnsi="Arial" w:cs="Arial"/>
          <w:b w:val="0"/>
          <w:bCs w:val="0"/>
          <w:color w:val="auto"/>
        </w:rPr>
        <w:t>e</w:t>
      </w:r>
      <w:r w:rsidRPr="00DD0175">
        <w:rPr>
          <w:rStyle w:val="A2"/>
          <w:rFonts w:ascii="Arial" w:hAnsi="Arial" w:cs="Arial"/>
          <w:b w:val="0"/>
          <w:bCs w:val="0"/>
          <w:color w:val="auto"/>
        </w:rPr>
        <w:t>ngagement including:</w:t>
      </w:r>
    </w:p>
    <w:p w14:paraId="73ED9969" w14:textId="7A1595BC"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6,608 residential and business addresses each receiving a postcard and three leaflets</w:t>
      </w:r>
    </w:p>
    <w:p w14:paraId="457A15AA" w14:textId="65252DD1"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2,180 addresses visited in-person</w:t>
      </w:r>
    </w:p>
    <w:p w14:paraId="637559B7" w14:textId="0437455E"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664 people responding to surveys</w:t>
      </w:r>
    </w:p>
    <w:p w14:paraId="7A3BF377" w14:textId="3D4A1F8C"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200 businesses engaged in-person</w:t>
      </w:r>
    </w:p>
    <w:p w14:paraId="02B7B14B" w14:textId="1EA428EB"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87 people engaged at pop-up events</w:t>
      </w:r>
    </w:p>
    <w:p w14:paraId="001C315D" w14:textId="71F7F143"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77 sets of feedback received from lamp post QR codes</w:t>
      </w:r>
    </w:p>
    <w:p w14:paraId="0443E593" w14:textId="703740A2"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76 people attending 11 workshop events over four days</w:t>
      </w:r>
    </w:p>
    <w:p w14:paraId="504693C0" w14:textId="5DE75779" w:rsidR="00DD0175" w:rsidRPr="00E74F2B" w:rsidRDefault="00DD0175" w:rsidP="00E74F2B">
      <w:pPr>
        <w:pStyle w:val="ListParagraph"/>
        <w:numPr>
          <w:ilvl w:val="0"/>
          <w:numId w:val="26"/>
        </w:numPr>
        <w:rPr>
          <w:rStyle w:val="A2"/>
          <w:rFonts w:ascii="Arial" w:hAnsi="Arial" w:cs="Arial"/>
          <w:b w:val="0"/>
          <w:bCs w:val="0"/>
          <w:color w:val="auto"/>
        </w:rPr>
      </w:pPr>
      <w:r w:rsidRPr="00E74F2B">
        <w:rPr>
          <w:rStyle w:val="A2"/>
          <w:rFonts w:ascii="Arial" w:hAnsi="Arial" w:cs="Arial"/>
          <w:b w:val="0"/>
          <w:bCs w:val="0"/>
          <w:color w:val="auto"/>
        </w:rPr>
        <w:t>16 events in total including meetings, pop-ups, and workshops</w:t>
      </w:r>
    </w:p>
    <w:p w14:paraId="0F13AE54" w14:textId="0113792D" w:rsidR="00DD0175" w:rsidRPr="00DD0175" w:rsidRDefault="00DD0175" w:rsidP="00DD0175">
      <w:pPr>
        <w:rPr>
          <w:rStyle w:val="A2"/>
          <w:rFonts w:ascii="Arial" w:hAnsi="Arial" w:cs="Arial"/>
          <w:b w:val="0"/>
          <w:bCs w:val="0"/>
          <w:color w:val="auto"/>
        </w:rPr>
      </w:pPr>
    </w:p>
    <w:p w14:paraId="631C70B6" w14:textId="4819A524" w:rsidR="00DD0175" w:rsidRPr="00D92A25" w:rsidRDefault="00DD0175" w:rsidP="00DD0175">
      <w:pPr>
        <w:rPr>
          <w:rStyle w:val="A2"/>
          <w:rFonts w:ascii="Arial" w:hAnsi="Arial" w:cs="Arial"/>
          <w:bCs w:val="0"/>
          <w:color w:val="auto"/>
        </w:rPr>
      </w:pPr>
      <w:r w:rsidRPr="00D92A25">
        <w:rPr>
          <w:rStyle w:val="A2"/>
          <w:rFonts w:ascii="Arial" w:hAnsi="Arial" w:cs="Arial"/>
          <w:bCs w:val="0"/>
          <w:color w:val="auto"/>
        </w:rPr>
        <w:t>Timeline of events</w:t>
      </w:r>
    </w:p>
    <w:p w14:paraId="5CC5ED57" w14:textId="2F9713ED"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Winter</w:t>
      </w:r>
      <w:r w:rsidR="00DD0175" w:rsidRPr="00E74F2B">
        <w:rPr>
          <w:rStyle w:val="A2"/>
          <w:rFonts w:ascii="Arial" w:hAnsi="Arial" w:cs="Arial"/>
          <w:b w:val="0"/>
          <w:bCs w:val="0"/>
          <w:color w:val="auto"/>
        </w:rPr>
        <w:t xml:space="preserve"> 2023 – Early stakeholder engagement</w:t>
      </w:r>
    </w:p>
    <w:p w14:paraId="2E9F4749" w14:textId="46A1A317"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Spring</w:t>
      </w:r>
      <w:r w:rsidR="00DD0175" w:rsidRPr="00E74F2B">
        <w:rPr>
          <w:rStyle w:val="A2"/>
          <w:rFonts w:ascii="Arial" w:hAnsi="Arial" w:cs="Arial"/>
          <w:b w:val="0"/>
          <w:bCs w:val="0"/>
          <w:color w:val="auto"/>
        </w:rPr>
        <w:t xml:space="preserve"> 2023 – Postcard with perception survey delivered to local residents</w:t>
      </w:r>
    </w:p>
    <w:p w14:paraId="105E1159" w14:textId="0337940B"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Spring</w:t>
      </w:r>
      <w:r w:rsidR="00DD0175" w:rsidRPr="00E74F2B">
        <w:rPr>
          <w:rStyle w:val="A2"/>
          <w:rFonts w:ascii="Arial" w:hAnsi="Arial" w:cs="Arial"/>
          <w:b w:val="0"/>
          <w:bCs w:val="0"/>
          <w:color w:val="auto"/>
        </w:rPr>
        <w:t xml:space="preserve"> 2023 – Door-to-door engagement</w:t>
      </w:r>
    </w:p>
    <w:p w14:paraId="73DDC0E5" w14:textId="4A96E40B"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Summer</w:t>
      </w:r>
      <w:r w:rsidR="00DD0175" w:rsidRPr="00E74F2B">
        <w:rPr>
          <w:rStyle w:val="A2"/>
          <w:rFonts w:ascii="Arial" w:hAnsi="Arial" w:cs="Arial"/>
          <w:b w:val="0"/>
          <w:bCs w:val="0"/>
          <w:color w:val="auto"/>
        </w:rPr>
        <w:t xml:space="preserve"> 2023 – Leaflet 1 with perception survey results delivered to local residents</w:t>
      </w:r>
    </w:p>
    <w:p w14:paraId="1F669359" w14:textId="720CE3DC"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Summer</w:t>
      </w:r>
      <w:r w:rsidR="00DD0175" w:rsidRPr="00E74F2B">
        <w:rPr>
          <w:rStyle w:val="A2"/>
          <w:rFonts w:ascii="Arial" w:hAnsi="Arial" w:cs="Arial"/>
          <w:b w:val="0"/>
          <w:bCs w:val="0"/>
          <w:color w:val="auto"/>
        </w:rPr>
        <w:t xml:space="preserve"> 2023 – Public workshop sessions</w:t>
      </w:r>
    </w:p>
    <w:p w14:paraId="36E50D61" w14:textId="39859858"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 xml:space="preserve">Autumn </w:t>
      </w:r>
      <w:r w:rsidR="00DD0175" w:rsidRPr="00E74F2B">
        <w:rPr>
          <w:rStyle w:val="A2"/>
          <w:rFonts w:ascii="Arial" w:hAnsi="Arial" w:cs="Arial"/>
          <w:b w:val="0"/>
          <w:bCs w:val="0"/>
          <w:color w:val="auto"/>
        </w:rPr>
        <w:t>2023 – Door-to-door engagement with residents on Wya</w:t>
      </w:r>
      <w:r w:rsidR="00E74F2B">
        <w:rPr>
          <w:rStyle w:val="A2"/>
          <w:rFonts w:ascii="Arial" w:hAnsi="Arial" w:cs="Arial"/>
          <w:b w:val="0"/>
          <w:bCs w:val="0"/>
          <w:color w:val="auto"/>
        </w:rPr>
        <w:t xml:space="preserve">tt </w:t>
      </w:r>
      <w:r w:rsidR="00DD0175" w:rsidRPr="00E74F2B">
        <w:rPr>
          <w:rStyle w:val="A2"/>
          <w:rFonts w:ascii="Arial" w:hAnsi="Arial" w:cs="Arial"/>
          <w:b w:val="0"/>
          <w:bCs w:val="0"/>
          <w:color w:val="auto"/>
        </w:rPr>
        <w:t>Road</w:t>
      </w:r>
    </w:p>
    <w:p w14:paraId="6548DAD2" w14:textId="2BCF8E20"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Autumn</w:t>
      </w:r>
      <w:r w:rsidR="00DD0175" w:rsidRPr="00E74F2B">
        <w:rPr>
          <w:rStyle w:val="A2"/>
          <w:rFonts w:ascii="Arial" w:hAnsi="Arial" w:cs="Arial"/>
          <w:b w:val="0"/>
          <w:bCs w:val="0"/>
          <w:color w:val="auto"/>
        </w:rPr>
        <w:t xml:space="preserve"> 2023 – Pop-up events at Stratford Academy</w:t>
      </w:r>
    </w:p>
    <w:p w14:paraId="1899142C" w14:textId="6E7267F9"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Winter</w:t>
      </w:r>
      <w:r w:rsidR="00DD0175" w:rsidRPr="00E74F2B">
        <w:rPr>
          <w:rStyle w:val="A2"/>
          <w:rFonts w:ascii="Arial" w:hAnsi="Arial" w:cs="Arial"/>
          <w:b w:val="0"/>
          <w:bCs w:val="0"/>
          <w:color w:val="auto"/>
        </w:rPr>
        <w:t xml:space="preserve"> 2024 – Leaflet 2 with scheme design delivered to local residents</w:t>
      </w:r>
    </w:p>
    <w:p w14:paraId="03C31313" w14:textId="09A7F121"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Winter</w:t>
      </w:r>
      <w:r w:rsidR="00DD0175" w:rsidRPr="00E74F2B">
        <w:rPr>
          <w:rStyle w:val="A2"/>
          <w:rFonts w:ascii="Arial" w:hAnsi="Arial" w:cs="Arial"/>
          <w:b w:val="0"/>
          <w:bCs w:val="0"/>
          <w:color w:val="auto"/>
        </w:rPr>
        <w:t xml:space="preserve"> 2024 – Pop-up events and workshops</w:t>
      </w:r>
    </w:p>
    <w:p w14:paraId="341AFFD8" w14:textId="01885FF7" w:rsidR="00DD0175"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Spring</w:t>
      </w:r>
      <w:r w:rsidR="00DD0175" w:rsidRPr="00E74F2B">
        <w:rPr>
          <w:rStyle w:val="A2"/>
          <w:rFonts w:ascii="Arial" w:hAnsi="Arial" w:cs="Arial"/>
          <w:b w:val="0"/>
          <w:bCs w:val="0"/>
          <w:color w:val="auto"/>
        </w:rPr>
        <w:t xml:space="preserve"> 2024 – Experimental LTN approved by Newham council</w:t>
      </w:r>
    </w:p>
    <w:p w14:paraId="5E668D62" w14:textId="7A8AAD92" w:rsidR="00DD0175"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Spring</w:t>
      </w:r>
      <w:r w:rsidR="00DD0175" w:rsidRPr="00E74F2B">
        <w:rPr>
          <w:rStyle w:val="A2"/>
          <w:rFonts w:ascii="Arial" w:hAnsi="Arial" w:cs="Arial"/>
          <w:b w:val="0"/>
          <w:bCs w:val="0"/>
          <w:color w:val="auto"/>
        </w:rPr>
        <w:t xml:space="preserve"> 2024 – Leaflet 3 </w:t>
      </w:r>
      <w:r>
        <w:rPr>
          <w:rStyle w:val="A2"/>
          <w:rFonts w:ascii="Arial" w:hAnsi="Arial" w:cs="Arial"/>
          <w:b w:val="0"/>
          <w:bCs w:val="0"/>
          <w:color w:val="auto"/>
        </w:rPr>
        <w:t xml:space="preserve">with scheme decision </w:t>
      </w:r>
      <w:r w:rsidR="00DD0175" w:rsidRPr="00E74F2B">
        <w:rPr>
          <w:rStyle w:val="A2"/>
          <w:rFonts w:ascii="Arial" w:hAnsi="Arial" w:cs="Arial"/>
          <w:b w:val="0"/>
          <w:bCs w:val="0"/>
          <w:color w:val="auto"/>
        </w:rPr>
        <w:t>delivered to local residents</w:t>
      </w:r>
    </w:p>
    <w:p w14:paraId="34A7502E" w14:textId="6D015B47" w:rsidR="0034380C"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Summer 2024 – In-person engagement at West Ham Park 150</w:t>
      </w:r>
      <w:r w:rsidRPr="0034380C">
        <w:rPr>
          <w:rStyle w:val="A2"/>
          <w:rFonts w:ascii="Arial" w:hAnsi="Arial" w:cs="Arial"/>
          <w:b w:val="0"/>
          <w:bCs w:val="0"/>
          <w:color w:val="auto"/>
          <w:vertAlign w:val="superscript"/>
        </w:rPr>
        <w:t>th</w:t>
      </w:r>
      <w:r>
        <w:rPr>
          <w:rStyle w:val="A2"/>
          <w:rFonts w:ascii="Arial" w:hAnsi="Arial" w:cs="Arial"/>
          <w:b w:val="0"/>
          <w:bCs w:val="0"/>
          <w:color w:val="auto"/>
        </w:rPr>
        <w:t xml:space="preserve"> anniversary event</w:t>
      </w:r>
    </w:p>
    <w:p w14:paraId="6817989E" w14:textId="000CF569" w:rsidR="0034380C" w:rsidRPr="00E74F2B" w:rsidRDefault="0034380C" w:rsidP="00E74F2B">
      <w:pPr>
        <w:pStyle w:val="ListParagraph"/>
        <w:numPr>
          <w:ilvl w:val="0"/>
          <w:numId w:val="27"/>
        </w:numPr>
        <w:rPr>
          <w:rStyle w:val="A2"/>
          <w:rFonts w:ascii="Arial" w:hAnsi="Arial" w:cs="Arial"/>
          <w:b w:val="0"/>
          <w:bCs w:val="0"/>
          <w:color w:val="auto"/>
        </w:rPr>
      </w:pPr>
      <w:r>
        <w:rPr>
          <w:rStyle w:val="A2"/>
          <w:rFonts w:ascii="Arial" w:hAnsi="Arial" w:cs="Arial"/>
          <w:b w:val="0"/>
          <w:bCs w:val="0"/>
          <w:color w:val="auto"/>
        </w:rPr>
        <w:t>Autumn 2024 – Leaflet 4 delivered to local residents</w:t>
      </w:r>
    </w:p>
    <w:p w14:paraId="2B4FCF93" w14:textId="02823A02" w:rsidR="00DD0175" w:rsidRPr="00D92A25" w:rsidRDefault="00E74F2B" w:rsidP="00DD017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Key findings from public engagement</w:t>
      </w:r>
    </w:p>
    <w:p w14:paraId="58F8034A" w14:textId="77777777" w:rsidR="00E74F2B" w:rsidRPr="00BF2CA5" w:rsidRDefault="00E74F2B" w:rsidP="00DD0175">
      <w:pPr>
        <w:rPr>
          <w:rStyle w:val="A2"/>
          <w:rFonts w:ascii="Arial" w:hAnsi="Arial" w:cs="Arial"/>
          <w:bCs w:val="0"/>
          <w:color w:val="auto"/>
        </w:rPr>
      </w:pPr>
    </w:p>
    <w:p w14:paraId="0298E0B7" w14:textId="49AE1924" w:rsidR="00DD0175" w:rsidRPr="00D92A25" w:rsidRDefault="00E74F2B" w:rsidP="00DD0175">
      <w:pPr>
        <w:rPr>
          <w:rStyle w:val="A2"/>
          <w:rFonts w:ascii="Arial" w:hAnsi="Arial" w:cs="Arial"/>
          <w:bCs w:val="0"/>
          <w:color w:val="auto"/>
        </w:rPr>
      </w:pPr>
      <w:r w:rsidRPr="00D92A25">
        <w:rPr>
          <w:rStyle w:val="A2"/>
          <w:rFonts w:ascii="Arial" w:hAnsi="Arial" w:cs="Arial"/>
          <w:bCs w:val="0"/>
          <w:color w:val="auto"/>
        </w:rPr>
        <w:t>Top 10 comments from perception survey</w:t>
      </w:r>
    </w:p>
    <w:p w14:paraId="370765C0" w14:textId="62850772" w:rsidR="00E74F2B" w:rsidRPr="00BF2CA5" w:rsidRDefault="00E74F2B" w:rsidP="00DD0175">
      <w:pPr>
        <w:rPr>
          <w:rFonts w:ascii="Arial" w:hAnsi="Arial" w:cs="Arial"/>
          <w:color w:val="211D1E"/>
          <w:sz w:val="28"/>
          <w:szCs w:val="28"/>
        </w:rPr>
      </w:pPr>
      <w:r w:rsidRPr="00BF2CA5">
        <w:rPr>
          <w:rFonts w:ascii="Arial" w:hAnsi="Arial" w:cs="Arial"/>
          <w:color w:val="211D1E"/>
          <w:sz w:val="28"/>
          <w:szCs w:val="28"/>
        </w:rPr>
        <w:t>The perception survey (March 2023) asked people to provide their views on road safety, air quality, walking, cycling, and traffic on the street where they live. We received 421 comments. The word cloud below shows the top 10 types of responses, with the size of each ‘cloud’ relative to the number of responses.</w:t>
      </w:r>
    </w:p>
    <w:p w14:paraId="247B9860" w14:textId="20075040"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vehicle speeds</w:t>
      </w:r>
    </w:p>
    <w:p w14:paraId="539E6E95" w14:textId="36BE5981"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Desire for more traffic calming</w:t>
      </w:r>
    </w:p>
    <w:p w14:paraId="3F7C7E4F" w14:textId="45D26D0D"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Desire for more / better cycle infrastructure</w:t>
      </w:r>
    </w:p>
    <w:p w14:paraId="34AE657D" w14:textId="7D3D2FC8"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safety</w:t>
      </w:r>
    </w:p>
    <w:p w14:paraId="2F5F033E" w14:textId="4BD19443"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road/pavement repairs</w:t>
      </w:r>
    </w:p>
    <w:p w14:paraId="4231A0E9" w14:textId="783FB5A1"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traffic congestion</w:t>
      </w:r>
    </w:p>
    <w:p w14:paraId="3F27DADF" w14:textId="3CDEDFED"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air quality</w:t>
      </w:r>
    </w:p>
    <w:p w14:paraId="4D4156E5" w14:textId="695114FF"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parking</w:t>
      </w:r>
    </w:p>
    <w:p w14:paraId="669F6329" w14:textId="472496A8"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enforcement</w:t>
      </w:r>
    </w:p>
    <w:p w14:paraId="61B47954" w14:textId="4FD212A6" w:rsidR="00E74F2B" w:rsidRPr="00BF2CA5" w:rsidRDefault="00E74F2B" w:rsidP="00E74F2B">
      <w:pPr>
        <w:pStyle w:val="ListParagraph"/>
        <w:numPr>
          <w:ilvl w:val="0"/>
          <w:numId w:val="28"/>
        </w:numPr>
        <w:rPr>
          <w:rStyle w:val="A2"/>
          <w:rFonts w:ascii="Arial" w:hAnsi="Arial" w:cs="Arial"/>
          <w:b w:val="0"/>
          <w:bCs w:val="0"/>
          <w:color w:val="auto"/>
        </w:rPr>
      </w:pPr>
      <w:r w:rsidRPr="00BF2CA5">
        <w:rPr>
          <w:rStyle w:val="A2"/>
          <w:rFonts w:ascii="Arial" w:hAnsi="Arial" w:cs="Arial"/>
          <w:b w:val="0"/>
          <w:bCs w:val="0"/>
          <w:color w:val="auto"/>
        </w:rPr>
        <w:t>Concern about anti-social behaviour</w:t>
      </w:r>
    </w:p>
    <w:p w14:paraId="4922456B" w14:textId="60FE1465" w:rsidR="00E74F2B" w:rsidRDefault="00E74F2B" w:rsidP="00E74F2B">
      <w:pPr>
        <w:rPr>
          <w:rStyle w:val="A2"/>
          <w:rFonts w:ascii="Arial" w:hAnsi="Arial" w:cs="Arial"/>
          <w:bCs w:val="0"/>
          <w:color w:val="auto"/>
        </w:rPr>
      </w:pPr>
    </w:p>
    <w:p w14:paraId="0E6141E2" w14:textId="3040F9D0" w:rsidR="00BF2CA5" w:rsidRPr="00D92A25" w:rsidRDefault="00BF2CA5" w:rsidP="00E74F2B">
      <w:pPr>
        <w:rPr>
          <w:rStyle w:val="A2"/>
          <w:rFonts w:ascii="Arial" w:hAnsi="Arial" w:cs="Arial"/>
          <w:bCs w:val="0"/>
          <w:color w:val="auto"/>
        </w:rPr>
      </w:pPr>
      <w:r w:rsidRPr="00D92A25">
        <w:rPr>
          <w:rStyle w:val="A2"/>
          <w:rFonts w:ascii="Arial" w:hAnsi="Arial" w:cs="Arial"/>
          <w:bCs w:val="0"/>
          <w:color w:val="auto"/>
        </w:rPr>
        <w:t>Example of comments from other engagement activities</w:t>
      </w:r>
    </w:p>
    <w:p w14:paraId="47BC7887" w14:textId="77777777" w:rsidR="00BF2CA5" w:rsidRPr="00BF2CA5" w:rsidRDefault="00BF2CA5" w:rsidP="00BF2CA5">
      <w:pPr>
        <w:pStyle w:val="NoSpacing"/>
        <w:rPr>
          <w:rStyle w:val="A2"/>
          <w:rFonts w:ascii="Arial" w:hAnsi="Arial" w:cs="Arial"/>
          <w:bCs w:val="0"/>
          <w:color w:val="auto"/>
        </w:rPr>
      </w:pPr>
    </w:p>
    <w:p w14:paraId="772DD000" w14:textId="106C5C08" w:rsidR="00DD017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You said</w:t>
      </w:r>
    </w:p>
    <w:p w14:paraId="28134C51" w14:textId="77777777" w:rsidR="00BF2CA5" w:rsidRPr="00BF2CA5" w:rsidRDefault="00BF2CA5" w:rsidP="00BF2CA5">
      <w:pPr>
        <w:pStyle w:val="NoSpacing"/>
        <w:rPr>
          <w:rStyle w:val="A2"/>
          <w:rFonts w:ascii="Arial" w:hAnsi="Arial" w:cs="Arial"/>
          <w:b w:val="0"/>
          <w:bCs w:val="0"/>
          <w:color w:val="auto"/>
        </w:rPr>
      </w:pPr>
    </w:p>
    <w:p w14:paraId="37AA0646" w14:textId="076375C1"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“There is a significant problem of cars rapidly accelerating down the residential streets in the area. This poses a serious risk to pedestrians and cyclists as well as causing noise disturbance.” </w:t>
      </w:r>
    </w:p>
    <w:p w14:paraId="0DA914AE" w14:textId="77777777" w:rsidR="00BF2CA5" w:rsidRPr="00BF2CA5" w:rsidRDefault="00BF2CA5" w:rsidP="00BF2CA5">
      <w:pPr>
        <w:pStyle w:val="NoSpacing"/>
        <w:rPr>
          <w:rFonts w:ascii="Arial" w:hAnsi="Arial" w:cs="Arial"/>
          <w:color w:val="211D1E"/>
          <w:sz w:val="28"/>
          <w:szCs w:val="28"/>
        </w:rPr>
      </w:pPr>
    </w:p>
    <w:p w14:paraId="57C25ED9" w14:textId="2A8B0717"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“Cars travel too fast on the back [i.e. residential] roads.” </w:t>
      </w:r>
    </w:p>
    <w:p w14:paraId="329BD9D1" w14:textId="77777777" w:rsidR="00BF2CA5" w:rsidRPr="00BF2CA5" w:rsidRDefault="00BF2CA5" w:rsidP="00BF2CA5">
      <w:pPr>
        <w:pStyle w:val="NoSpacing"/>
        <w:rPr>
          <w:rFonts w:ascii="Arial" w:hAnsi="Arial" w:cs="Arial"/>
          <w:color w:val="211D1E"/>
          <w:sz w:val="28"/>
          <w:szCs w:val="28"/>
        </w:rPr>
      </w:pPr>
    </w:p>
    <w:p w14:paraId="3CFC76AD" w14:textId="77777777"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“A lot of cars speed and it would be great to have a way to make them slow down</w:t>
      </w:r>
      <w:r>
        <w:rPr>
          <w:rFonts w:ascii="Arial" w:hAnsi="Arial" w:cs="Arial"/>
          <w:color w:val="211D1E"/>
          <w:sz w:val="28"/>
          <w:szCs w:val="28"/>
        </w:rPr>
        <w:t>.</w:t>
      </w:r>
      <w:r w:rsidRPr="00BF2CA5">
        <w:rPr>
          <w:rFonts w:ascii="Arial" w:hAnsi="Arial" w:cs="Arial"/>
          <w:color w:val="211D1E"/>
          <w:sz w:val="28"/>
          <w:szCs w:val="28"/>
        </w:rPr>
        <w:t>”</w:t>
      </w:r>
    </w:p>
    <w:p w14:paraId="75FD612E" w14:textId="3BFEE74E"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 xml:space="preserve"> </w:t>
      </w:r>
    </w:p>
    <w:p w14:paraId="123FBE1A" w14:textId="77777777" w:rsidR="0034380C" w:rsidRDefault="0034380C">
      <w:pPr>
        <w:rPr>
          <w:rStyle w:val="A2"/>
          <w:rFonts w:ascii="Arial" w:hAnsi="Arial" w:cs="Arial"/>
          <w:b w:val="0"/>
          <w:bCs w:val="0"/>
          <w:i/>
          <w:color w:val="auto"/>
        </w:rPr>
      </w:pPr>
      <w:r>
        <w:rPr>
          <w:rStyle w:val="A2"/>
          <w:rFonts w:ascii="Arial" w:hAnsi="Arial" w:cs="Arial"/>
          <w:b w:val="0"/>
          <w:bCs w:val="0"/>
          <w:i/>
          <w:color w:val="auto"/>
        </w:rPr>
        <w:br w:type="page"/>
      </w:r>
    </w:p>
    <w:p w14:paraId="2BDEB966" w14:textId="0C2F6B9B" w:rsidR="00BF2CA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lastRenderedPageBreak/>
        <w:t>We propose</w:t>
      </w:r>
    </w:p>
    <w:p w14:paraId="0C652D21" w14:textId="77777777" w:rsidR="00BF2CA5" w:rsidRPr="00BF2CA5" w:rsidRDefault="00BF2CA5" w:rsidP="00BF2CA5">
      <w:pPr>
        <w:pStyle w:val="NoSpacing"/>
        <w:rPr>
          <w:rFonts w:ascii="Arial" w:hAnsi="Arial" w:cs="Arial"/>
          <w:sz w:val="28"/>
          <w:szCs w:val="28"/>
        </w:rPr>
      </w:pPr>
    </w:p>
    <w:p w14:paraId="20810BBB" w14:textId="77777777" w:rsidR="00BF2CA5" w:rsidRPr="00BF2CA5" w:rsidRDefault="00BF2CA5" w:rsidP="00BF2CA5">
      <w:pPr>
        <w:pStyle w:val="NoSpacing"/>
        <w:numPr>
          <w:ilvl w:val="0"/>
          <w:numId w:val="30"/>
        </w:numPr>
        <w:rPr>
          <w:rFonts w:ascii="Arial" w:hAnsi="Arial" w:cs="Arial"/>
          <w:color w:val="211D1E"/>
          <w:sz w:val="28"/>
          <w:szCs w:val="28"/>
        </w:rPr>
      </w:pPr>
      <w:r w:rsidRPr="00BF2CA5">
        <w:rPr>
          <w:rFonts w:ascii="Arial" w:hAnsi="Arial" w:cs="Arial"/>
          <w:color w:val="211D1E"/>
          <w:sz w:val="28"/>
          <w:szCs w:val="28"/>
        </w:rPr>
        <w:t xml:space="preserve">We propose to introduce a 20mph speed limit across the West Ham Park area. </w:t>
      </w:r>
    </w:p>
    <w:p w14:paraId="11ABB604" w14:textId="34B3F189"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 xml:space="preserve">We also propose traffic calming measures on key roads as part of the low traffic neighbourhood. </w:t>
      </w:r>
    </w:p>
    <w:p w14:paraId="290F3B63" w14:textId="57579FD0" w:rsidR="00BF2CA5" w:rsidRPr="00BF2CA5" w:rsidRDefault="00BF2CA5" w:rsidP="00BF2CA5">
      <w:pPr>
        <w:pStyle w:val="NoSpacing"/>
        <w:rPr>
          <w:rStyle w:val="A2"/>
          <w:rFonts w:ascii="Arial" w:hAnsi="Arial" w:cs="Arial"/>
          <w:b w:val="0"/>
          <w:bCs w:val="0"/>
          <w:color w:val="auto"/>
        </w:rPr>
      </w:pPr>
    </w:p>
    <w:p w14:paraId="579AD729" w14:textId="4FCD00D4" w:rsidR="00BF2CA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You said</w:t>
      </w:r>
    </w:p>
    <w:p w14:paraId="72CF2E24" w14:textId="77777777" w:rsidR="00BF2CA5" w:rsidRDefault="00BF2CA5" w:rsidP="00BF2CA5">
      <w:pPr>
        <w:pStyle w:val="NoSpacing"/>
        <w:rPr>
          <w:rFonts w:ascii="Arial" w:hAnsi="Arial" w:cs="Arial"/>
          <w:color w:val="211D1E"/>
          <w:sz w:val="28"/>
          <w:szCs w:val="28"/>
        </w:rPr>
      </w:pPr>
    </w:p>
    <w:p w14:paraId="07E3C155" w14:textId="42977AF0"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“The area is a major rat run, very high</w:t>
      </w:r>
      <w:r>
        <w:rPr>
          <w:rFonts w:ascii="Arial" w:hAnsi="Arial" w:cs="Arial"/>
          <w:color w:val="211D1E"/>
          <w:sz w:val="28"/>
          <w:szCs w:val="28"/>
        </w:rPr>
        <w:t xml:space="preserve"> level of traffic and speeding. </w:t>
      </w:r>
      <w:r w:rsidRPr="00BF2CA5">
        <w:rPr>
          <w:rFonts w:ascii="Arial" w:hAnsi="Arial" w:cs="Arial"/>
          <w:color w:val="211D1E"/>
          <w:sz w:val="28"/>
          <w:szCs w:val="28"/>
        </w:rPr>
        <w:t xml:space="preserve">Aggressive drivers make it difficult to cycle.” </w:t>
      </w:r>
    </w:p>
    <w:tbl>
      <w:tblPr>
        <w:tblW w:w="9275" w:type="dxa"/>
        <w:tblInd w:w="-108" w:type="dxa"/>
        <w:tblBorders>
          <w:top w:val="nil"/>
          <w:left w:val="nil"/>
          <w:bottom w:val="nil"/>
          <w:right w:val="nil"/>
        </w:tblBorders>
        <w:tblLayout w:type="fixed"/>
        <w:tblLook w:val="0000" w:firstRow="0" w:lastRow="0" w:firstColumn="0" w:lastColumn="0" w:noHBand="0" w:noVBand="0"/>
      </w:tblPr>
      <w:tblGrid>
        <w:gridCol w:w="9039"/>
        <w:gridCol w:w="236"/>
      </w:tblGrid>
      <w:tr w:rsidR="00BF2CA5" w:rsidRPr="00BF2CA5" w14:paraId="3A70C6C0" w14:textId="77777777" w:rsidTr="00BF2CA5">
        <w:trPr>
          <w:gridAfter w:val="1"/>
          <w:wAfter w:w="236" w:type="dxa"/>
          <w:trHeight w:val="482"/>
        </w:trPr>
        <w:tc>
          <w:tcPr>
            <w:tcW w:w="9039" w:type="dxa"/>
            <w:vMerge w:val="restart"/>
          </w:tcPr>
          <w:p w14:paraId="60C4BEB6" w14:textId="6D5DDA75" w:rsidR="00BF2CA5" w:rsidRDefault="00BF2CA5" w:rsidP="00BF2CA5">
            <w:pPr>
              <w:pStyle w:val="NoSpacing"/>
              <w:rPr>
                <w:rFonts w:ascii="Arial" w:hAnsi="Arial" w:cs="Arial"/>
                <w:color w:val="211D1E"/>
                <w:sz w:val="28"/>
                <w:szCs w:val="28"/>
              </w:rPr>
            </w:pPr>
          </w:p>
          <w:p w14:paraId="432F7543" w14:textId="48543010"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“Lots of side roads being used as rat runs.”</w:t>
            </w:r>
          </w:p>
          <w:p w14:paraId="6BD2E604" w14:textId="77777777" w:rsidR="00BF2CA5" w:rsidRDefault="00BF2CA5" w:rsidP="00BF2CA5">
            <w:pPr>
              <w:pStyle w:val="NoSpacing"/>
              <w:rPr>
                <w:rFonts w:ascii="Arial" w:hAnsi="Arial" w:cs="Arial"/>
                <w:color w:val="211D1E"/>
                <w:sz w:val="28"/>
                <w:szCs w:val="28"/>
              </w:rPr>
            </w:pPr>
          </w:p>
          <w:p w14:paraId="0F718D6C" w14:textId="76D53158"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t>We propose</w:t>
            </w:r>
          </w:p>
          <w:p w14:paraId="6842C005" w14:textId="77777777" w:rsidR="00BF2CA5" w:rsidRDefault="00BF2CA5" w:rsidP="00BF2CA5">
            <w:pPr>
              <w:pStyle w:val="NoSpacing"/>
              <w:rPr>
                <w:rFonts w:ascii="Arial" w:hAnsi="Arial" w:cs="Arial"/>
                <w:color w:val="211D1E"/>
                <w:sz w:val="28"/>
                <w:szCs w:val="28"/>
              </w:rPr>
            </w:pPr>
          </w:p>
          <w:p w14:paraId="6DF8B292" w14:textId="14CF1AC5"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We will introduce an experimental low traffic neighbourhood to prevent motorised vehicles from using residential streets as a cut through, while still enabling motor vehicle access to all properties.</w:t>
            </w:r>
          </w:p>
          <w:p w14:paraId="6977541A" w14:textId="63CD7274" w:rsidR="00BF2CA5" w:rsidRPr="00BF2CA5" w:rsidRDefault="00BF2CA5" w:rsidP="00BF2CA5">
            <w:pPr>
              <w:pStyle w:val="NoSpacing"/>
              <w:rPr>
                <w:rFonts w:ascii="Arial" w:hAnsi="Arial" w:cs="Arial"/>
                <w:i/>
                <w:color w:val="211D1E"/>
                <w:sz w:val="28"/>
                <w:szCs w:val="28"/>
              </w:rPr>
            </w:pPr>
            <w:r>
              <w:rPr>
                <w:rFonts w:ascii="Arial" w:hAnsi="Arial" w:cs="Arial"/>
                <w:color w:val="211D1E"/>
                <w:sz w:val="28"/>
                <w:szCs w:val="28"/>
              </w:rPr>
              <w:br/>
            </w:r>
            <w:r w:rsidRPr="00BF2CA5">
              <w:rPr>
                <w:rFonts w:ascii="Arial" w:hAnsi="Arial" w:cs="Arial"/>
                <w:i/>
                <w:color w:val="211D1E"/>
                <w:sz w:val="28"/>
                <w:szCs w:val="28"/>
              </w:rPr>
              <w:t>You said</w:t>
            </w:r>
          </w:p>
          <w:p w14:paraId="0EA3E398" w14:textId="77777777" w:rsidR="00BF2CA5" w:rsidRDefault="00BF2CA5" w:rsidP="00BF2CA5">
            <w:pPr>
              <w:pStyle w:val="NoSpacing"/>
              <w:rPr>
                <w:rFonts w:ascii="Arial" w:hAnsi="Arial" w:cs="Arial"/>
                <w:color w:val="211D1E"/>
                <w:sz w:val="28"/>
                <w:szCs w:val="28"/>
              </w:rPr>
            </w:pPr>
          </w:p>
          <w:p w14:paraId="4BD8A182" w14:textId="44B7D791"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“It would be great to see more infrastructure to encourage other people to cycle and walk</w:t>
            </w:r>
            <w:r>
              <w:rPr>
                <w:rFonts w:ascii="Arial" w:hAnsi="Arial" w:cs="Arial"/>
                <w:color w:val="211D1E"/>
                <w:sz w:val="28"/>
                <w:szCs w:val="28"/>
              </w:rPr>
              <w:t xml:space="preserve"> </w:t>
            </w:r>
            <w:r w:rsidRPr="00BF2CA5">
              <w:rPr>
                <w:rFonts w:ascii="Arial" w:hAnsi="Arial" w:cs="Arial"/>
                <w:color w:val="211D1E"/>
                <w:sz w:val="28"/>
                <w:szCs w:val="28"/>
              </w:rPr>
              <w:t>more instead of getting in cars.”</w:t>
            </w:r>
          </w:p>
          <w:p w14:paraId="5BD5BCC7" w14:textId="77777777" w:rsidR="00BF2CA5" w:rsidRPr="00BF2CA5" w:rsidRDefault="00BF2CA5" w:rsidP="00BF2CA5">
            <w:pPr>
              <w:pStyle w:val="NoSpacing"/>
              <w:rPr>
                <w:rFonts w:ascii="Arial" w:hAnsi="Arial" w:cs="Arial"/>
                <w:color w:val="211D1E"/>
                <w:sz w:val="28"/>
                <w:szCs w:val="28"/>
              </w:rPr>
            </w:pPr>
          </w:p>
          <w:p w14:paraId="14A890D2" w14:textId="31B7F5BC" w:rsid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“It would be great to have more crossings with lights.”</w:t>
            </w:r>
          </w:p>
          <w:p w14:paraId="795B0629" w14:textId="77777777" w:rsidR="00BF2CA5" w:rsidRPr="00BF2CA5" w:rsidRDefault="00BF2CA5" w:rsidP="00BF2CA5">
            <w:pPr>
              <w:pStyle w:val="NoSpacing"/>
              <w:rPr>
                <w:rFonts w:ascii="Arial" w:hAnsi="Arial" w:cs="Arial"/>
                <w:color w:val="211D1E"/>
                <w:sz w:val="28"/>
                <w:szCs w:val="28"/>
              </w:rPr>
            </w:pPr>
          </w:p>
          <w:p w14:paraId="099CF395" w14:textId="3B1B9DDA"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“We need more trees, bushes and plants on residential streets to improve air quality,</w:t>
            </w:r>
            <w:r>
              <w:rPr>
                <w:rFonts w:ascii="Arial" w:hAnsi="Arial" w:cs="Arial"/>
                <w:color w:val="211D1E"/>
                <w:sz w:val="28"/>
                <w:szCs w:val="28"/>
              </w:rPr>
              <w:t xml:space="preserve"> </w:t>
            </w:r>
            <w:r w:rsidRPr="00BF2CA5">
              <w:rPr>
                <w:rFonts w:ascii="Arial" w:hAnsi="Arial" w:cs="Arial"/>
                <w:color w:val="211D1E"/>
                <w:sz w:val="28"/>
                <w:szCs w:val="28"/>
              </w:rPr>
              <w:t>which is very poor.”</w:t>
            </w:r>
          </w:p>
          <w:p w14:paraId="608F78BD" w14:textId="77777777" w:rsidR="00BF2CA5" w:rsidRPr="00BF2CA5" w:rsidRDefault="00BF2CA5" w:rsidP="00BF2CA5">
            <w:pPr>
              <w:pStyle w:val="NoSpacing"/>
              <w:rPr>
                <w:rFonts w:ascii="Arial" w:hAnsi="Arial" w:cs="Arial"/>
                <w:color w:val="211D1E"/>
                <w:sz w:val="28"/>
                <w:szCs w:val="28"/>
              </w:rPr>
            </w:pPr>
          </w:p>
          <w:p w14:paraId="6CBD0F14" w14:textId="77777777"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t>We propose</w:t>
            </w:r>
          </w:p>
          <w:p w14:paraId="297FB15E" w14:textId="77777777" w:rsidR="00BF2CA5" w:rsidRDefault="00BF2CA5" w:rsidP="00BF2CA5">
            <w:pPr>
              <w:pStyle w:val="NoSpacing"/>
              <w:rPr>
                <w:rFonts w:ascii="Arial" w:hAnsi="Arial" w:cs="Arial"/>
                <w:color w:val="211D1E"/>
                <w:sz w:val="28"/>
                <w:szCs w:val="28"/>
              </w:rPr>
            </w:pPr>
          </w:p>
          <w:p w14:paraId="49CAFD93" w14:textId="0AB60B30"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We are rev</w:t>
            </w:r>
            <w:r>
              <w:rPr>
                <w:rFonts w:ascii="Arial" w:hAnsi="Arial" w:cs="Arial"/>
                <w:color w:val="211D1E"/>
                <w:sz w:val="28"/>
                <w:szCs w:val="28"/>
              </w:rPr>
              <w:t xml:space="preserve">iewing ‘complementary measures’ </w:t>
            </w:r>
            <w:r w:rsidRPr="00BF2CA5">
              <w:rPr>
                <w:rFonts w:ascii="Arial" w:hAnsi="Arial" w:cs="Arial"/>
                <w:color w:val="211D1E"/>
                <w:sz w:val="28"/>
                <w:szCs w:val="28"/>
              </w:rPr>
              <w:t>including:</w:t>
            </w:r>
          </w:p>
          <w:p w14:paraId="0B6EDEED" w14:textId="04D7DE39"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Improving cycling infrastructure</w:t>
            </w:r>
          </w:p>
          <w:p w14:paraId="376ADA81" w14:textId="6748D1E8"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Providing safe crossings at junctions</w:t>
            </w:r>
          </w:p>
          <w:p w14:paraId="44B816C6" w14:textId="739A2955"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Adding dro</w:t>
            </w:r>
            <w:r>
              <w:rPr>
                <w:rFonts w:ascii="Arial" w:hAnsi="Arial" w:cs="Arial"/>
                <w:color w:val="211D1E"/>
                <w:sz w:val="28"/>
                <w:szCs w:val="28"/>
              </w:rPr>
              <w:t xml:space="preserve">pped kerbs for improved wheeled </w:t>
            </w:r>
            <w:r w:rsidRPr="00BF2CA5">
              <w:rPr>
                <w:rFonts w:ascii="Arial" w:hAnsi="Arial" w:cs="Arial"/>
                <w:color w:val="211D1E"/>
                <w:sz w:val="28"/>
                <w:szCs w:val="28"/>
              </w:rPr>
              <w:t>accessibility</w:t>
            </w:r>
          </w:p>
          <w:p w14:paraId="11D6DA95" w14:textId="46A86B72"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Relocatin</w:t>
            </w:r>
            <w:r>
              <w:rPr>
                <w:rFonts w:ascii="Arial" w:hAnsi="Arial" w:cs="Arial"/>
                <w:color w:val="211D1E"/>
                <w:sz w:val="28"/>
                <w:szCs w:val="28"/>
              </w:rPr>
              <w:t xml:space="preserve">g pavement parking to on-street </w:t>
            </w:r>
            <w:r w:rsidRPr="00BF2CA5">
              <w:rPr>
                <w:rFonts w:ascii="Arial" w:hAnsi="Arial" w:cs="Arial"/>
                <w:color w:val="211D1E"/>
                <w:sz w:val="28"/>
                <w:szCs w:val="28"/>
              </w:rPr>
              <w:t>locations to improve footway accessibility</w:t>
            </w:r>
          </w:p>
          <w:p w14:paraId="613BEDD5" w14:textId="2AA42AD2" w:rsidR="00BF2CA5" w:rsidRPr="00BF2CA5" w:rsidRDefault="00BF2CA5" w:rsidP="00BF2CA5">
            <w:pPr>
              <w:pStyle w:val="NoSpacing"/>
              <w:numPr>
                <w:ilvl w:val="0"/>
                <w:numId w:val="29"/>
              </w:numPr>
              <w:rPr>
                <w:rFonts w:ascii="Arial" w:hAnsi="Arial" w:cs="Arial"/>
                <w:color w:val="211D1E"/>
                <w:sz w:val="28"/>
                <w:szCs w:val="28"/>
              </w:rPr>
            </w:pPr>
            <w:r w:rsidRPr="00BF2CA5">
              <w:rPr>
                <w:rFonts w:ascii="Arial" w:hAnsi="Arial" w:cs="Arial"/>
                <w:color w:val="211D1E"/>
                <w:sz w:val="28"/>
                <w:szCs w:val="28"/>
              </w:rPr>
              <w:t>Increasing green infrastructure acr</w:t>
            </w:r>
            <w:r>
              <w:rPr>
                <w:rFonts w:ascii="Arial" w:hAnsi="Arial" w:cs="Arial"/>
                <w:color w:val="211D1E"/>
                <w:sz w:val="28"/>
                <w:szCs w:val="28"/>
              </w:rPr>
              <w:t xml:space="preserve">oss the area, </w:t>
            </w:r>
            <w:r w:rsidRPr="00BF2CA5">
              <w:rPr>
                <w:rFonts w:ascii="Arial" w:hAnsi="Arial" w:cs="Arial"/>
                <w:color w:val="211D1E"/>
                <w:sz w:val="28"/>
                <w:szCs w:val="28"/>
              </w:rPr>
              <w:t>particularly where it can contribute to speed</w:t>
            </w:r>
            <w:r>
              <w:rPr>
                <w:rFonts w:ascii="Arial" w:hAnsi="Arial" w:cs="Arial"/>
                <w:color w:val="211D1E"/>
                <w:sz w:val="28"/>
                <w:szCs w:val="28"/>
              </w:rPr>
              <w:t xml:space="preserve"> </w:t>
            </w:r>
            <w:r w:rsidRPr="00BF2CA5">
              <w:rPr>
                <w:rFonts w:ascii="Arial" w:hAnsi="Arial" w:cs="Arial"/>
                <w:color w:val="211D1E"/>
                <w:sz w:val="28"/>
                <w:szCs w:val="28"/>
              </w:rPr>
              <w:t>reduction</w:t>
            </w:r>
          </w:p>
          <w:p w14:paraId="088B9CCC" w14:textId="77777777" w:rsidR="00BF2CA5" w:rsidRPr="00BF2CA5" w:rsidRDefault="00BF2CA5" w:rsidP="00BF2CA5">
            <w:pPr>
              <w:pStyle w:val="NoSpacing"/>
              <w:rPr>
                <w:rFonts w:ascii="Arial" w:hAnsi="Arial" w:cs="Arial"/>
                <w:color w:val="211D1E"/>
                <w:sz w:val="28"/>
                <w:szCs w:val="28"/>
              </w:rPr>
            </w:pPr>
          </w:p>
          <w:p w14:paraId="070B82F7" w14:textId="77777777" w:rsidR="0034380C" w:rsidRDefault="0034380C" w:rsidP="00BF2CA5">
            <w:pPr>
              <w:pStyle w:val="NoSpacing"/>
              <w:rPr>
                <w:rFonts w:ascii="Arial" w:hAnsi="Arial" w:cs="Arial"/>
                <w:i/>
                <w:color w:val="211D1E"/>
                <w:sz w:val="28"/>
                <w:szCs w:val="28"/>
              </w:rPr>
            </w:pPr>
          </w:p>
          <w:p w14:paraId="636263A3" w14:textId="77777777" w:rsidR="0034380C" w:rsidRDefault="0034380C" w:rsidP="00BF2CA5">
            <w:pPr>
              <w:pStyle w:val="NoSpacing"/>
              <w:rPr>
                <w:rFonts w:ascii="Arial" w:hAnsi="Arial" w:cs="Arial"/>
                <w:i/>
                <w:color w:val="211D1E"/>
                <w:sz w:val="28"/>
                <w:szCs w:val="28"/>
              </w:rPr>
            </w:pPr>
          </w:p>
          <w:p w14:paraId="0CFB1CE7" w14:textId="77777777" w:rsidR="0034380C" w:rsidRDefault="0034380C" w:rsidP="00BF2CA5">
            <w:pPr>
              <w:pStyle w:val="NoSpacing"/>
              <w:rPr>
                <w:rFonts w:ascii="Arial" w:hAnsi="Arial" w:cs="Arial"/>
                <w:i/>
                <w:color w:val="211D1E"/>
                <w:sz w:val="28"/>
                <w:szCs w:val="28"/>
              </w:rPr>
            </w:pPr>
          </w:p>
          <w:p w14:paraId="79A6032E" w14:textId="77777777" w:rsidR="0034380C" w:rsidRDefault="0034380C" w:rsidP="00BF2CA5">
            <w:pPr>
              <w:pStyle w:val="NoSpacing"/>
              <w:rPr>
                <w:rFonts w:ascii="Arial" w:hAnsi="Arial" w:cs="Arial"/>
                <w:i/>
                <w:color w:val="211D1E"/>
                <w:sz w:val="28"/>
                <w:szCs w:val="28"/>
              </w:rPr>
            </w:pPr>
          </w:p>
          <w:p w14:paraId="1E8E8B64" w14:textId="18907A06" w:rsidR="00BF2CA5" w:rsidRPr="00BF2CA5" w:rsidRDefault="00BF2CA5" w:rsidP="00BF2CA5">
            <w:pPr>
              <w:pStyle w:val="NoSpacing"/>
              <w:rPr>
                <w:rFonts w:ascii="Arial" w:hAnsi="Arial" w:cs="Arial"/>
                <w:i/>
                <w:color w:val="211D1E"/>
                <w:sz w:val="28"/>
                <w:szCs w:val="28"/>
              </w:rPr>
            </w:pPr>
            <w:r w:rsidRPr="00BF2CA5">
              <w:rPr>
                <w:rFonts w:ascii="Arial" w:hAnsi="Arial" w:cs="Arial"/>
                <w:i/>
                <w:color w:val="211D1E"/>
                <w:sz w:val="28"/>
                <w:szCs w:val="28"/>
              </w:rPr>
              <w:lastRenderedPageBreak/>
              <w:t>You said</w:t>
            </w:r>
          </w:p>
          <w:p w14:paraId="0D172306" w14:textId="77777777" w:rsidR="00BF2CA5" w:rsidRPr="00BF2CA5" w:rsidRDefault="00BF2CA5" w:rsidP="00BF2CA5">
            <w:pPr>
              <w:pStyle w:val="NoSpacing"/>
              <w:rPr>
                <w:rFonts w:ascii="Arial" w:hAnsi="Arial" w:cs="Arial"/>
                <w:color w:val="211D1E"/>
                <w:sz w:val="28"/>
                <w:szCs w:val="28"/>
              </w:rPr>
            </w:pPr>
          </w:p>
          <w:p w14:paraId="53ECB1E0" w14:textId="79D639B1" w:rsidR="00BF2CA5" w:rsidRPr="00BF2CA5" w:rsidRDefault="00BF2CA5" w:rsidP="00BF2CA5">
            <w:pPr>
              <w:pStyle w:val="NoSpacing"/>
              <w:rPr>
                <w:rFonts w:ascii="Arial" w:hAnsi="Arial" w:cs="Arial"/>
                <w:color w:val="211D1E"/>
                <w:sz w:val="28"/>
                <w:szCs w:val="28"/>
              </w:rPr>
            </w:pPr>
            <w:r w:rsidRPr="00BF2CA5">
              <w:rPr>
                <w:rFonts w:ascii="Arial" w:hAnsi="Arial" w:cs="Arial"/>
                <w:color w:val="211D1E"/>
                <w:sz w:val="28"/>
                <w:szCs w:val="28"/>
              </w:rPr>
              <w:t>“I would like to see the School Street at Park Primary School extended.”</w:t>
            </w:r>
          </w:p>
        </w:tc>
      </w:tr>
      <w:tr w:rsidR="00BF2CA5" w:rsidRPr="00BF2CA5" w14:paraId="73759402" w14:textId="77777777" w:rsidTr="00BF2CA5">
        <w:trPr>
          <w:trHeight w:val="295"/>
        </w:trPr>
        <w:tc>
          <w:tcPr>
            <w:tcW w:w="9039" w:type="dxa"/>
            <w:vMerge/>
          </w:tcPr>
          <w:p w14:paraId="13858E91" w14:textId="77777777" w:rsidR="00BF2CA5" w:rsidRPr="00BF2CA5" w:rsidRDefault="00BF2CA5" w:rsidP="00BF2CA5">
            <w:pPr>
              <w:pStyle w:val="NoSpacing"/>
              <w:rPr>
                <w:rFonts w:ascii="Arial" w:hAnsi="Arial" w:cs="Arial"/>
                <w:sz w:val="28"/>
                <w:szCs w:val="28"/>
              </w:rPr>
            </w:pPr>
          </w:p>
        </w:tc>
        <w:tc>
          <w:tcPr>
            <w:tcW w:w="236" w:type="dxa"/>
          </w:tcPr>
          <w:p w14:paraId="05BB09DA" w14:textId="290D3492" w:rsidR="00BF2CA5" w:rsidRPr="00BF2CA5" w:rsidRDefault="00BF2CA5" w:rsidP="00BF2CA5">
            <w:pPr>
              <w:pStyle w:val="NoSpacing"/>
              <w:ind w:left="-244"/>
              <w:rPr>
                <w:rFonts w:ascii="Arial" w:hAnsi="Arial" w:cs="Arial"/>
                <w:color w:val="211D1E"/>
                <w:sz w:val="28"/>
                <w:szCs w:val="28"/>
              </w:rPr>
            </w:pPr>
          </w:p>
        </w:tc>
      </w:tr>
    </w:tbl>
    <w:p w14:paraId="284793D9" w14:textId="76BBCEF6" w:rsidR="00DD0175" w:rsidRPr="00BF2CA5" w:rsidRDefault="00BF2CA5" w:rsidP="00BF2CA5">
      <w:pPr>
        <w:pStyle w:val="NoSpacing"/>
        <w:rPr>
          <w:rStyle w:val="A2"/>
          <w:rFonts w:ascii="Arial" w:hAnsi="Arial" w:cs="Arial"/>
          <w:b w:val="0"/>
          <w:bCs w:val="0"/>
          <w:i/>
          <w:color w:val="auto"/>
        </w:rPr>
      </w:pPr>
      <w:r w:rsidRPr="00BF2CA5">
        <w:rPr>
          <w:rStyle w:val="A2"/>
          <w:rFonts w:ascii="Arial" w:hAnsi="Arial" w:cs="Arial"/>
          <w:b w:val="0"/>
          <w:bCs w:val="0"/>
          <w:i/>
          <w:color w:val="auto"/>
        </w:rPr>
        <w:t>We propose</w:t>
      </w:r>
    </w:p>
    <w:p w14:paraId="1A18D6B8" w14:textId="77777777" w:rsidR="00BF2CA5" w:rsidRDefault="00BF2CA5" w:rsidP="00BF2CA5">
      <w:pPr>
        <w:pStyle w:val="NoSpacing"/>
        <w:rPr>
          <w:rStyle w:val="A2"/>
          <w:rFonts w:ascii="Arial" w:hAnsi="Arial" w:cs="Arial"/>
          <w:b w:val="0"/>
          <w:bCs w:val="0"/>
          <w:color w:val="auto"/>
        </w:rPr>
      </w:pPr>
    </w:p>
    <w:p w14:paraId="1DFFA496" w14:textId="1559337C" w:rsidR="00BF2CA5" w:rsidRPr="00BF2CA5" w:rsidRDefault="00BF2CA5" w:rsidP="00BF2CA5">
      <w:pPr>
        <w:pStyle w:val="NoSpacing"/>
        <w:rPr>
          <w:rStyle w:val="A2"/>
          <w:rFonts w:ascii="Arial" w:hAnsi="Arial" w:cs="Arial"/>
          <w:b w:val="0"/>
          <w:bCs w:val="0"/>
          <w:color w:val="auto"/>
        </w:rPr>
      </w:pPr>
      <w:r w:rsidRPr="00BF2CA5">
        <w:rPr>
          <w:rStyle w:val="A2"/>
          <w:rFonts w:ascii="Arial" w:hAnsi="Arial" w:cs="Arial"/>
          <w:b w:val="0"/>
          <w:bCs w:val="0"/>
          <w:color w:val="auto"/>
        </w:rPr>
        <w:t>We propose to extend the Park Primary School Street</w:t>
      </w:r>
    </w:p>
    <w:p w14:paraId="563EC37B" w14:textId="40DE303B" w:rsidR="00DD0175" w:rsidRPr="00BF2CA5" w:rsidRDefault="00DD0175" w:rsidP="00DD0175">
      <w:pPr>
        <w:rPr>
          <w:rStyle w:val="A2"/>
          <w:rFonts w:ascii="Arial" w:hAnsi="Arial" w:cs="Arial"/>
          <w:b w:val="0"/>
          <w:bCs w:val="0"/>
          <w:color w:val="auto"/>
        </w:rPr>
      </w:pPr>
    </w:p>
    <w:p w14:paraId="26ED2C84" w14:textId="73D178B3" w:rsidR="00DD0175" w:rsidRPr="00BF2CA5" w:rsidRDefault="00DD0175" w:rsidP="00DD0175">
      <w:pPr>
        <w:rPr>
          <w:rStyle w:val="A2"/>
          <w:rFonts w:ascii="Arial" w:hAnsi="Arial" w:cs="Arial"/>
          <w:b w:val="0"/>
          <w:bCs w:val="0"/>
          <w:color w:val="auto"/>
        </w:rPr>
      </w:pPr>
    </w:p>
    <w:p w14:paraId="791154BF" w14:textId="77777777" w:rsidR="0034380C" w:rsidRDefault="0034380C">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296669CA" w14:textId="04C0F205" w:rsidR="00DD0175" w:rsidRPr="00D92A25" w:rsidRDefault="00DD0175">
      <w:pPr>
        <w:rPr>
          <w:rStyle w:val="A2"/>
          <w:rFonts w:ascii="Arial" w:hAnsi="Arial" w:cs="Arial"/>
          <w:bCs w:val="0"/>
          <w:color w:val="auto"/>
          <w:sz w:val="36"/>
          <w:szCs w:val="36"/>
        </w:rPr>
      </w:pPr>
      <w:r w:rsidRPr="00D92A25">
        <w:rPr>
          <w:rStyle w:val="A2"/>
          <w:rFonts w:ascii="Arial" w:hAnsi="Arial" w:cs="Arial"/>
          <w:bCs w:val="0"/>
          <w:color w:val="auto"/>
          <w:sz w:val="36"/>
          <w:szCs w:val="36"/>
        </w:rPr>
        <w:lastRenderedPageBreak/>
        <w:t>Key findings from traffic data collection</w:t>
      </w:r>
    </w:p>
    <w:p w14:paraId="6AF0C61D" w14:textId="17AF71F6" w:rsidR="00DD0175" w:rsidRPr="00DD0175" w:rsidRDefault="00DD0175">
      <w:pPr>
        <w:rPr>
          <w:rFonts w:ascii="Arial" w:hAnsi="Arial" w:cs="Arial"/>
          <w:color w:val="211D1E"/>
          <w:sz w:val="28"/>
          <w:szCs w:val="28"/>
        </w:rPr>
      </w:pPr>
      <w:r w:rsidRPr="00DD0175">
        <w:rPr>
          <w:rFonts w:ascii="Arial" w:hAnsi="Arial" w:cs="Arial"/>
          <w:color w:val="211D1E"/>
          <w:sz w:val="28"/>
          <w:szCs w:val="28"/>
        </w:rPr>
        <w:t>In 2022 and 2023 we collected traffic data in the West Ham Park area. The findings, as summarised below, show that the area would benefit from a low traffic neighbourhood.</w:t>
      </w:r>
    </w:p>
    <w:p w14:paraId="40B3A02A" w14:textId="46145522" w:rsidR="00DD0175" w:rsidRPr="00DD0175" w:rsidRDefault="00DD0175">
      <w:pPr>
        <w:rPr>
          <w:rFonts w:ascii="Arial" w:hAnsi="Arial" w:cs="Arial"/>
          <w:color w:val="211D1E"/>
          <w:sz w:val="28"/>
          <w:szCs w:val="28"/>
        </w:rPr>
      </w:pPr>
    </w:p>
    <w:p w14:paraId="1512C615" w14:textId="34B28B7E" w:rsidR="00DD0175" w:rsidRPr="00D92A25" w:rsidRDefault="00DD0175">
      <w:pPr>
        <w:rPr>
          <w:rFonts w:ascii="Arial" w:hAnsi="Arial" w:cs="Arial"/>
          <w:b/>
          <w:color w:val="211D1E"/>
          <w:sz w:val="28"/>
          <w:szCs w:val="28"/>
        </w:rPr>
      </w:pPr>
      <w:r w:rsidRPr="00D92A25">
        <w:rPr>
          <w:rFonts w:ascii="Arial" w:hAnsi="Arial" w:cs="Arial"/>
          <w:b/>
          <w:color w:val="211D1E"/>
          <w:sz w:val="28"/>
          <w:szCs w:val="28"/>
        </w:rPr>
        <w:t>Traffic volumes</w:t>
      </w:r>
    </w:p>
    <w:p w14:paraId="5723D395" w14:textId="77777777" w:rsidR="00DD0175" w:rsidRPr="00DD0175" w:rsidRDefault="00DD0175" w:rsidP="00DD0175">
      <w:pPr>
        <w:autoSpaceDE w:val="0"/>
        <w:autoSpaceDN w:val="0"/>
        <w:adjustRightInd w:val="0"/>
        <w:spacing w:after="0" w:line="240" w:lineRule="auto"/>
        <w:rPr>
          <w:rFonts w:ascii="Arial" w:hAnsi="Arial" w:cs="Arial"/>
          <w:color w:val="000000"/>
          <w:sz w:val="28"/>
          <w:szCs w:val="28"/>
        </w:rPr>
      </w:pPr>
      <w:r w:rsidRPr="00DD0175">
        <w:rPr>
          <w:rFonts w:ascii="Arial" w:hAnsi="Arial" w:cs="Arial"/>
          <w:color w:val="000000"/>
          <w:sz w:val="28"/>
          <w:szCs w:val="28"/>
        </w:rPr>
        <w:t xml:space="preserve">66% of the locations surveyed within the area carried more than 500 vehicles per day. </w:t>
      </w:r>
    </w:p>
    <w:p w14:paraId="1E3C5977" w14:textId="1478E994" w:rsidR="00DD0175" w:rsidRPr="00DD0175" w:rsidRDefault="00DD0175">
      <w:pPr>
        <w:rPr>
          <w:rStyle w:val="A2"/>
          <w:rFonts w:ascii="Arial" w:hAnsi="Arial" w:cs="Arial"/>
          <w:bCs w:val="0"/>
          <w:color w:val="auto"/>
        </w:rPr>
      </w:pPr>
    </w:p>
    <w:p w14:paraId="7DA57C33" w14:textId="3285A7CE" w:rsidR="00DD0175" w:rsidRPr="00D92A25" w:rsidRDefault="00DD0175">
      <w:pPr>
        <w:rPr>
          <w:rStyle w:val="A2"/>
          <w:rFonts w:ascii="Arial" w:hAnsi="Arial" w:cs="Arial"/>
          <w:bCs w:val="0"/>
          <w:color w:val="auto"/>
        </w:rPr>
      </w:pPr>
      <w:r w:rsidRPr="00D92A25">
        <w:rPr>
          <w:rStyle w:val="A2"/>
          <w:rFonts w:ascii="Arial" w:hAnsi="Arial" w:cs="Arial"/>
          <w:bCs w:val="0"/>
          <w:color w:val="auto"/>
        </w:rPr>
        <w:t>Traffic speed</w:t>
      </w:r>
    </w:p>
    <w:p w14:paraId="02B03296" w14:textId="77777777" w:rsidR="00DD0175" w:rsidRDefault="00DD0175" w:rsidP="00DD0175">
      <w:pPr>
        <w:pStyle w:val="Default"/>
        <w:rPr>
          <w:rFonts w:ascii="Arial" w:hAnsi="Arial" w:cs="Arial"/>
          <w:sz w:val="28"/>
          <w:szCs w:val="28"/>
        </w:rPr>
      </w:pPr>
      <w:r w:rsidRPr="00DD0175">
        <w:rPr>
          <w:rStyle w:val="A2"/>
          <w:rFonts w:ascii="Arial" w:hAnsi="Arial" w:cs="Arial"/>
          <w:b w:val="0"/>
          <w:bCs w:val="0"/>
          <w:color w:val="auto"/>
        </w:rPr>
        <w:t>The Council monitored traffic</w:t>
      </w:r>
      <w:r w:rsidRPr="00DD0175">
        <w:rPr>
          <w:rStyle w:val="A2"/>
          <w:rFonts w:ascii="Arial" w:hAnsi="Arial" w:cs="Arial"/>
          <w:bCs w:val="0"/>
          <w:color w:val="auto"/>
        </w:rPr>
        <w:t xml:space="preserve"> </w:t>
      </w:r>
      <w:r w:rsidRPr="00DD0175">
        <w:rPr>
          <w:rFonts w:ascii="Arial" w:hAnsi="Arial" w:cs="Arial"/>
          <w:sz w:val="28"/>
          <w:szCs w:val="28"/>
        </w:rPr>
        <w:t xml:space="preserve">speeds at over 50 locations in the West Ham Park area. The following streets had significant volumes of people driving vehicles faster than 20 mph: </w:t>
      </w:r>
    </w:p>
    <w:p w14:paraId="40081D1B"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Ham Park Road </w:t>
      </w:r>
    </w:p>
    <w:p w14:paraId="428ECCB7"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Margery Park Road </w:t>
      </w:r>
    </w:p>
    <w:p w14:paraId="2D466427"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Warwick Road </w:t>
      </w:r>
    </w:p>
    <w:p w14:paraId="05562F5D" w14:textId="77777777" w:rsid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Vicarage Road to Tavistock Road </w:t>
      </w:r>
    </w:p>
    <w:p w14:paraId="31C516F7" w14:textId="556B02C5" w:rsidR="00DD0175" w:rsidRPr="00DD0175" w:rsidRDefault="00DD0175" w:rsidP="00DD0175">
      <w:pPr>
        <w:pStyle w:val="Default"/>
        <w:numPr>
          <w:ilvl w:val="0"/>
          <w:numId w:val="25"/>
        </w:numPr>
        <w:rPr>
          <w:rFonts w:ascii="Arial" w:hAnsi="Arial" w:cs="Arial"/>
          <w:sz w:val="28"/>
          <w:szCs w:val="28"/>
        </w:rPr>
      </w:pPr>
      <w:r w:rsidRPr="00DD0175">
        <w:rPr>
          <w:rFonts w:ascii="Arial" w:hAnsi="Arial" w:cs="Arial"/>
          <w:sz w:val="28"/>
          <w:szCs w:val="28"/>
        </w:rPr>
        <w:t xml:space="preserve">Gower Road to Chaucer Road </w:t>
      </w:r>
    </w:p>
    <w:p w14:paraId="4C836759" w14:textId="710ECC22" w:rsidR="00DD0175" w:rsidRPr="00DD0175" w:rsidRDefault="00DD0175">
      <w:pPr>
        <w:rPr>
          <w:rStyle w:val="A2"/>
          <w:rFonts w:ascii="Arial" w:hAnsi="Arial" w:cs="Arial"/>
          <w:bCs w:val="0"/>
          <w:color w:val="auto"/>
        </w:rPr>
      </w:pPr>
    </w:p>
    <w:p w14:paraId="5FBA1C5A" w14:textId="7E6D9FD9" w:rsidR="00DD0175" w:rsidRPr="00D92A25" w:rsidRDefault="00DD0175">
      <w:pPr>
        <w:rPr>
          <w:rStyle w:val="A2"/>
          <w:rFonts w:ascii="Arial" w:hAnsi="Arial" w:cs="Arial"/>
          <w:bCs w:val="0"/>
          <w:color w:val="auto"/>
        </w:rPr>
      </w:pPr>
      <w:r w:rsidRPr="00D92A25">
        <w:rPr>
          <w:rStyle w:val="A2"/>
          <w:rFonts w:ascii="Arial" w:hAnsi="Arial" w:cs="Arial"/>
          <w:bCs w:val="0"/>
          <w:color w:val="auto"/>
        </w:rPr>
        <w:t>Through traffic</w:t>
      </w:r>
    </w:p>
    <w:p w14:paraId="3B9A1F3F" w14:textId="77777777" w:rsidR="00DD0175" w:rsidRPr="00DD0175" w:rsidRDefault="00DD0175" w:rsidP="00DD0175">
      <w:pPr>
        <w:pStyle w:val="Default"/>
        <w:rPr>
          <w:rFonts w:ascii="Arial" w:hAnsi="Arial" w:cs="Arial"/>
          <w:sz w:val="28"/>
          <w:szCs w:val="28"/>
        </w:rPr>
      </w:pPr>
      <w:r w:rsidRPr="00DD0175">
        <w:rPr>
          <w:rStyle w:val="A2"/>
          <w:rFonts w:ascii="Arial" w:hAnsi="Arial" w:cs="Arial"/>
          <w:b w:val="0"/>
          <w:bCs w:val="0"/>
          <w:color w:val="auto"/>
        </w:rPr>
        <w:t>47% of traffic was through traffic</w:t>
      </w:r>
      <w:r w:rsidRPr="00DD0175">
        <w:rPr>
          <w:rStyle w:val="A2"/>
          <w:rFonts w:ascii="Arial" w:hAnsi="Arial" w:cs="Arial"/>
          <w:bCs w:val="0"/>
          <w:color w:val="auto"/>
        </w:rPr>
        <w:t xml:space="preserve"> </w:t>
      </w:r>
      <w:r w:rsidRPr="00DD0175">
        <w:rPr>
          <w:rFonts w:ascii="Arial" w:hAnsi="Arial" w:cs="Arial"/>
          <w:sz w:val="28"/>
          <w:szCs w:val="28"/>
        </w:rPr>
        <w:t xml:space="preserve">meaning that these vehicles were driven through the West Ham Park area (as opposed to starting or ending their journeys in the neighbourhood). The following streets had significant • Ham Park Road • Margery Park Road • Warwick Road • Vicarage Road to Tavistock Road • Gower Road to Chaucer Road </w:t>
      </w:r>
    </w:p>
    <w:p w14:paraId="4E9A4FC0" w14:textId="22AD96A5" w:rsidR="00DD0175" w:rsidRPr="00DD0175" w:rsidRDefault="00DD0175">
      <w:pPr>
        <w:rPr>
          <w:rStyle w:val="A2"/>
          <w:rFonts w:ascii="Arial" w:hAnsi="Arial" w:cs="Arial"/>
          <w:bCs w:val="0"/>
          <w:color w:val="auto"/>
        </w:rPr>
      </w:pPr>
    </w:p>
    <w:p w14:paraId="7878FAD9" w14:textId="58960E29" w:rsidR="00DD0175" w:rsidRPr="00D92A25" w:rsidRDefault="00DD0175">
      <w:pPr>
        <w:rPr>
          <w:rStyle w:val="A2"/>
          <w:rFonts w:ascii="Arial" w:hAnsi="Arial" w:cs="Arial"/>
          <w:bCs w:val="0"/>
          <w:color w:val="auto"/>
        </w:rPr>
      </w:pPr>
      <w:r w:rsidRPr="00D92A25">
        <w:rPr>
          <w:rStyle w:val="A2"/>
          <w:rFonts w:ascii="Arial" w:hAnsi="Arial" w:cs="Arial"/>
          <w:bCs w:val="0"/>
          <w:color w:val="auto"/>
        </w:rPr>
        <w:t>Ongoing monitoring</w:t>
      </w:r>
    </w:p>
    <w:p w14:paraId="34034B66" w14:textId="77777777" w:rsidR="00DD0175" w:rsidRPr="00DD0175" w:rsidRDefault="00DD0175" w:rsidP="00DD0175">
      <w:pPr>
        <w:pStyle w:val="Default"/>
        <w:rPr>
          <w:rFonts w:ascii="Arial" w:hAnsi="Arial" w:cs="Arial"/>
          <w:sz w:val="28"/>
          <w:szCs w:val="28"/>
        </w:rPr>
      </w:pPr>
      <w:r w:rsidRPr="00DD0175">
        <w:rPr>
          <w:rStyle w:val="A2"/>
          <w:rFonts w:ascii="Arial" w:hAnsi="Arial" w:cs="Arial"/>
          <w:b w:val="0"/>
          <w:bCs w:val="0"/>
          <w:color w:val="auto"/>
        </w:rPr>
        <w:t>We will continue to monitor traffic for</w:t>
      </w:r>
      <w:r w:rsidRPr="00DD0175">
        <w:rPr>
          <w:rStyle w:val="A2"/>
          <w:rFonts w:ascii="Arial" w:hAnsi="Arial" w:cs="Arial"/>
          <w:bCs w:val="0"/>
          <w:color w:val="auto"/>
        </w:rPr>
        <w:t xml:space="preserve"> </w:t>
      </w:r>
      <w:r w:rsidRPr="00DD0175">
        <w:rPr>
          <w:rFonts w:ascii="Arial" w:hAnsi="Arial" w:cs="Arial"/>
          <w:sz w:val="28"/>
          <w:szCs w:val="28"/>
        </w:rPr>
        <w:t xml:space="preserve">the duration of the project. We have also installed sensors in the area to monitor air quality for the duration of the project. </w:t>
      </w:r>
    </w:p>
    <w:p w14:paraId="0FAA1D94" w14:textId="21423B29" w:rsidR="00D92A25" w:rsidRDefault="00D92A25">
      <w:pPr>
        <w:rPr>
          <w:rStyle w:val="A2"/>
          <w:rFonts w:ascii="Arial" w:hAnsi="Arial" w:cs="Arial"/>
          <w:bCs w:val="0"/>
          <w:color w:val="auto"/>
        </w:rPr>
      </w:pPr>
      <w:r>
        <w:rPr>
          <w:rStyle w:val="A2"/>
          <w:rFonts w:ascii="Arial" w:hAnsi="Arial" w:cs="Arial"/>
          <w:bCs w:val="0"/>
          <w:color w:val="auto"/>
        </w:rPr>
        <w:br w:type="page"/>
      </w:r>
    </w:p>
    <w:p w14:paraId="7D98759F" w14:textId="75C9A212" w:rsidR="0034380C" w:rsidRPr="00D92A25" w:rsidRDefault="0034380C" w:rsidP="0034380C">
      <w:pPr>
        <w:rPr>
          <w:rStyle w:val="A2"/>
          <w:rFonts w:ascii="Arial" w:hAnsi="Arial" w:cs="Arial"/>
          <w:bCs w:val="0"/>
          <w:color w:val="auto"/>
          <w:sz w:val="36"/>
          <w:szCs w:val="36"/>
        </w:rPr>
      </w:pPr>
      <w:r>
        <w:rPr>
          <w:rStyle w:val="A2"/>
          <w:rFonts w:ascii="Arial" w:hAnsi="Arial" w:cs="Arial"/>
          <w:bCs w:val="0"/>
          <w:color w:val="auto"/>
          <w:sz w:val="36"/>
          <w:szCs w:val="36"/>
        </w:rPr>
        <w:lastRenderedPageBreak/>
        <w:t>Experimental scheme start</w:t>
      </w:r>
    </w:p>
    <w:p w14:paraId="24269B89" w14:textId="28F27F92" w:rsidR="0034380C" w:rsidRPr="0034380C" w:rsidRDefault="0034380C" w:rsidP="0034380C">
      <w:pPr>
        <w:rPr>
          <w:rFonts w:ascii="Arial" w:hAnsi="Arial" w:cs="Arial"/>
          <w:color w:val="211D1E"/>
          <w:sz w:val="28"/>
          <w:szCs w:val="28"/>
        </w:rPr>
      </w:pPr>
      <w:r w:rsidRPr="0034380C">
        <w:rPr>
          <w:rFonts w:ascii="Arial" w:hAnsi="Arial" w:cs="Arial"/>
          <w:color w:val="211D1E"/>
          <w:sz w:val="28"/>
          <w:szCs w:val="28"/>
        </w:rPr>
        <w:t>The experimental low traffic neighbourhood will begin in November 2024. You will receive a letter to inform</w:t>
      </w:r>
      <w:r>
        <w:rPr>
          <w:rFonts w:ascii="Arial" w:hAnsi="Arial" w:cs="Arial"/>
          <w:color w:val="211D1E"/>
          <w:sz w:val="28"/>
          <w:szCs w:val="28"/>
        </w:rPr>
        <w:t xml:space="preserve"> </w:t>
      </w:r>
      <w:r w:rsidRPr="0034380C">
        <w:rPr>
          <w:rFonts w:ascii="Arial" w:hAnsi="Arial" w:cs="Arial"/>
          <w:color w:val="211D1E"/>
          <w:sz w:val="28"/>
          <w:szCs w:val="28"/>
        </w:rPr>
        <w:t>you of the specific start date.</w:t>
      </w:r>
    </w:p>
    <w:p w14:paraId="5CE55497" w14:textId="7A14D45C" w:rsidR="0034380C" w:rsidRDefault="0034380C" w:rsidP="0034380C">
      <w:pPr>
        <w:rPr>
          <w:rFonts w:ascii="Arial" w:hAnsi="Arial" w:cs="Arial"/>
          <w:color w:val="211D1E"/>
          <w:sz w:val="28"/>
          <w:szCs w:val="28"/>
        </w:rPr>
      </w:pPr>
      <w:r w:rsidRPr="0034380C">
        <w:rPr>
          <w:rFonts w:ascii="Arial" w:hAnsi="Arial" w:cs="Arial"/>
          <w:color w:val="211D1E"/>
          <w:sz w:val="28"/>
          <w:szCs w:val="28"/>
        </w:rPr>
        <w:t>Signage at the four modal filters (as shown on the map on pages 8-9) will depict new enforcement controls:</w:t>
      </w:r>
    </w:p>
    <w:p w14:paraId="0C23C2D7" w14:textId="39623FE9" w:rsidR="0034380C" w:rsidRDefault="0034380C" w:rsidP="0034380C">
      <w:pPr>
        <w:rPr>
          <w:rFonts w:ascii="Arial" w:hAnsi="Arial" w:cs="Arial"/>
          <w:color w:val="211D1E"/>
          <w:sz w:val="28"/>
          <w:szCs w:val="28"/>
        </w:rPr>
      </w:pPr>
      <w:r w:rsidRPr="0034380C">
        <w:rPr>
          <w:rFonts w:ascii="Arial" w:hAnsi="Arial" w:cs="Arial"/>
          <w:color w:val="211D1E"/>
          <w:sz w:val="28"/>
          <w:szCs w:val="28"/>
          <w:u w:val="single"/>
        </w:rPr>
        <w:t>No motor vehicles</w:t>
      </w:r>
      <w:r>
        <w:rPr>
          <w:rFonts w:ascii="Arial" w:hAnsi="Arial" w:cs="Arial"/>
          <w:color w:val="211D1E"/>
          <w:sz w:val="28"/>
          <w:szCs w:val="28"/>
        </w:rPr>
        <w:t xml:space="preserve"> [image showing ‘no motor vehicles’ sign]</w:t>
      </w:r>
    </w:p>
    <w:p w14:paraId="093AAA2F" w14:textId="2D8257C5" w:rsidR="0034380C" w:rsidRDefault="0034380C" w:rsidP="0034380C">
      <w:pPr>
        <w:rPr>
          <w:rFonts w:ascii="Arial" w:hAnsi="Arial" w:cs="Arial"/>
          <w:color w:val="211D1E"/>
          <w:sz w:val="28"/>
          <w:szCs w:val="28"/>
        </w:rPr>
      </w:pPr>
      <w:r w:rsidRPr="00345437">
        <w:rPr>
          <w:rFonts w:ascii="Arial" w:hAnsi="Arial" w:cs="Arial"/>
          <w:color w:val="211D1E"/>
          <w:sz w:val="28"/>
          <w:szCs w:val="28"/>
          <w:u w:val="single"/>
        </w:rPr>
        <w:t>Camera enforcement</w:t>
      </w:r>
      <w:r>
        <w:rPr>
          <w:rFonts w:ascii="Arial" w:hAnsi="Arial" w:cs="Arial"/>
          <w:color w:val="211D1E"/>
          <w:sz w:val="28"/>
          <w:szCs w:val="28"/>
        </w:rPr>
        <w:t xml:space="preserve"> [image showing ‘camera enforcement’ sign]</w:t>
      </w:r>
    </w:p>
    <w:p w14:paraId="7C6DEF9D" w14:textId="55638A9F" w:rsidR="0034380C" w:rsidRDefault="0034380C" w:rsidP="0034380C">
      <w:pPr>
        <w:rPr>
          <w:rFonts w:ascii="Arial" w:hAnsi="Arial" w:cs="Arial"/>
          <w:color w:val="211D1E"/>
          <w:sz w:val="28"/>
          <w:szCs w:val="28"/>
        </w:rPr>
      </w:pPr>
      <w:r w:rsidRPr="00345437">
        <w:rPr>
          <w:rFonts w:ascii="Arial" w:hAnsi="Arial" w:cs="Arial"/>
          <w:color w:val="211D1E"/>
          <w:sz w:val="28"/>
          <w:szCs w:val="28"/>
          <w:u w:val="single"/>
        </w:rPr>
        <w:t>Exemption plate</w:t>
      </w:r>
      <w:r>
        <w:rPr>
          <w:rFonts w:ascii="Arial" w:hAnsi="Arial" w:cs="Arial"/>
          <w:color w:val="211D1E"/>
          <w:sz w:val="28"/>
          <w:szCs w:val="28"/>
        </w:rPr>
        <w:t xml:space="preserve"> [image showing exemption plate</w:t>
      </w:r>
      <w:r w:rsidR="00345437">
        <w:rPr>
          <w:rFonts w:ascii="Arial" w:hAnsi="Arial" w:cs="Arial"/>
          <w:color w:val="211D1E"/>
          <w:sz w:val="28"/>
          <w:szCs w:val="28"/>
        </w:rPr>
        <w:t xml:space="preserve"> with text on example exemption plate saying ‘Except permit holders WHP01’</w:t>
      </w:r>
      <w:r>
        <w:rPr>
          <w:rFonts w:ascii="Arial" w:hAnsi="Arial" w:cs="Arial"/>
          <w:color w:val="211D1E"/>
          <w:sz w:val="28"/>
          <w:szCs w:val="28"/>
        </w:rPr>
        <w:t>]</w:t>
      </w:r>
    </w:p>
    <w:p w14:paraId="66C9EB3F" w14:textId="6B52C8E5" w:rsidR="00345437" w:rsidRDefault="00345437" w:rsidP="0034380C">
      <w:pPr>
        <w:rPr>
          <w:rFonts w:ascii="Arial" w:hAnsi="Arial" w:cs="Arial"/>
          <w:color w:val="211D1E"/>
          <w:sz w:val="28"/>
          <w:szCs w:val="28"/>
        </w:rPr>
      </w:pPr>
    </w:p>
    <w:p w14:paraId="61F1E071" w14:textId="647F5208" w:rsidR="00345437" w:rsidRPr="00345437" w:rsidRDefault="00345437" w:rsidP="0034380C">
      <w:pPr>
        <w:rPr>
          <w:rFonts w:ascii="Arial" w:hAnsi="Arial" w:cs="Arial"/>
          <w:b/>
          <w:color w:val="211D1E"/>
          <w:sz w:val="28"/>
          <w:szCs w:val="28"/>
        </w:rPr>
      </w:pPr>
      <w:r w:rsidRPr="00345437">
        <w:rPr>
          <w:rFonts w:ascii="Arial" w:hAnsi="Arial" w:cs="Arial"/>
          <w:b/>
          <w:color w:val="211D1E"/>
          <w:sz w:val="28"/>
          <w:szCs w:val="28"/>
        </w:rPr>
        <w:t xml:space="preserve">How the low traffic neighbourhood will affect </w:t>
      </w:r>
      <w:proofErr w:type="gramStart"/>
      <w:r w:rsidRPr="00345437">
        <w:rPr>
          <w:rFonts w:ascii="Arial" w:hAnsi="Arial" w:cs="Arial"/>
          <w:b/>
          <w:color w:val="211D1E"/>
          <w:sz w:val="28"/>
          <w:szCs w:val="28"/>
        </w:rPr>
        <w:t>journeys</w:t>
      </w:r>
      <w:proofErr w:type="gramEnd"/>
    </w:p>
    <w:p w14:paraId="308F8C20" w14:textId="77777777" w:rsidR="00345437" w:rsidRPr="00345437" w:rsidRDefault="00345437" w:rsidP="00345437">
      <w:pPr>
        <w:rPr>
          <w:rFonts w:ascii="Arial" w:hAnsi="Arial" w:cs="Arial"/>
          <w:color w:val="211D1E"/>
          <w:sz w:val="28"/>
          <w:szCs w:val="28"/>
          <w:u w:val="single"/>
        </w:rPr>
      </w:pPr>
      <w:r w:rsidRPr="00345437">
        <w:rPr>
          <w:rFonts w:ascii="Arial" w:hAnsi="Arial" w:cs="Arial"/>
          <w:color w:val="211D1E"/>
          <w:sz w:val="28"/>
          <w:szCs w:val="28"/>
          <w:u w:val="single"/>
        </w:rPr>
        <w:t>Pedestrians and cyclists</w:t>
      </w:r>
    </w:p>
    <w:p w14:paraId="7976738C" w14:textId="2B636B61" w:rsidR="00345437" w:rsidRPr="00345437" w:rsidRDefault="00345437" w:rsidP="00345437">
      <w:pPr>
        <w:rPr>
          <w:rFonts w:ascii="Arial" w:hAnsi="Arial" w:cs="Arial"/>
          <w:color w:val="211D1E"/>
          <w:sz w:val="28"/>
          <w:szCs w:val="28"/>
        </w:rPr>
      </w:pPr>
      <w:r w:rsidRPr="00345437">
        <w:rPr>
          <w:rFonts w:ascii="Arial" w:hAnsi="Arial" w:cs="Arial"/>
          <w:color w:val="211D1E"/>
          <w:sz w:val="28"/>
          <w:szCs w:val="28"/>
        </w:rPr>
        <w:t>Walking and cycling routes will not be affected by the low traffic neighbourhood, since pedestrians and</w:t>
      </w:r>
      <w:r>
        <w:rPr>
          <w:rFonts w:ascii="Arial" w:hAnsi="Arial" w:cs="Arial"/>
          <w:color w:val="211D1E"/>
          <w:sz w:val="28"/>
          <w:szCs w:val="28"/>
        </w:rPr>
        <w:t xml:space="preserve"> </w:t>
      </w:r>
      <w:r w:rsidRPr="00345437">
        <w:rPr>
          <w:rFonts w:ascii="Arial" w:hAnsi="Arial" w:cs="Arial"/>
          <w:color w:val="211D1E"/>
          <w:sz w:val="28"/>
          <w:szCs w:val="28"/>
        </w:rPr>
        <w:t>cyclists can travel through modal filters. Journeys made by walking and cycling will benefit from increased</w:t>
      </w:r>
      <w:r>
        <w:rPr>
          <w:rFonts w:ascii="Arial" w:hAnsi="Arial" w:cs="Arial"/>
          <w:color w:val="211D1E"/>
          <w:sz w:val="28"/>
          <w:szCs w:val="28"/>
        </w:rPr>
        <w:t xml:space="preserve"> </w:t>
      </w:r>
      <w:r w:rsidRPr="00345437">
        <w:rPr>
          <w:rFonts w:ascii="Arial" w:hAnsi="Arial" w:cs="Arial"/>
          <w:color w:val="211D1E"/>
          <w:sz w:val="28"/>
          <w:szCs w:val="28"/>
        </w:rPr>
        <w:t>safety due to a likely reduction in motor vehicle traffic, as through trips b</w:t>
      </w:r>
      <w:r>
        <w:rPr>
          <w:rFonts w:ascii="Arial" w:hAnsi="Arial" w:cs="Arial"/>
          <w:color w:val="211D1E"/>
          <w:sz w:val="28"/>
          <w:szCs w:val="28"/>
        </w:rPr>
        <w:t xml:space="preserve">y motor vehicles will be remove </w:t>
      </w:r>
      <w:r w:rsidRPr="00345437">
        <w:rPr>
          <w:rFonts w:ascii="Arial" w:hAnsi="Arial" w:cs="Arial"/>
          <w:color w:val="211D1E"/>
          <w:sz w:val="28"/>
          <w:szCs w:val="28"/>
        </w:rPr>
        <w:t>from the area.</w:t>
      </w:r>
    </w:p>
    <w:p w14:paraId="503BBFF7" w14:textId="77777777" w:rsidR="00345437" w:rsidRPr="00345437" w:rsidRDefault="00345437" w:rsidP="00345437">
      <w:pPr>
        <w:rPr>
          <w:rFonts w:ascii="Arial" w:hAnsi="Arial" w:cs="Arial"/>
          <w:color w:val="211D1E"/>
          <w:sz w:val="28"/>
          <w:szCs w:val="28"/>
          <w:u w:val="single"/>
        </w:rPr>
      </w:pPr>
      <w:r w:rsidRPr="00345437">
        <w:rPr>
          <w:rFonts w:ascii="Arial" w:hAnsi="Arial" w:cs="Arial"/>
          <w:color w:val="211D1E"/>
          <w:sz w:val="28"/>
          <w:szCs w:val="28"/>
          <w:u w:val="single"/>
        </w:rPr>
        <w:t>Motor vehicles</w:t>
      </w:r>
    </w:p>
    <w:p w14:paraId="7D45065D" w14:textId="4C72FC99" w:rsidR="00345437" w:rsidRPr="00345437" w:rsidRDefault="00345437" w:rsidP="00345437">
      <w:pPr>
        <w:rPr>
          <w:rFonts w:ascii="Arial" w:hAnsi="Arial" w:cs="Arial"/>
          <w:color w:val="211D1E"/>
          <w:sz w:val="28"/>
          <w:szCs w:val="28"/>
        </w:rPr>
      </w:pPr>
      <w:r w:rsidRPr="00345437">
        <w:rPr>
          <w:rFonts w:ascii="Arial" w:hAnsi="Arial" w:cs="Arial"/>
          <w:color w:val="211D1E"/>
          <w:sz w:val="28"/>
          <w:szCs w:val="28"/>
        </w:rPr>
        <w:t>Modal filters enable emergency service vehicles and exempt vehicles to drive through. Non-exempt vehicles</w:t>
      </w:r>
      <w:r>
        <w:rPr>
          <w:rFonts w:ascii="Arial" w:hAnsi="Arial" w:cs="Arial"/>
          <w:color w:val="211D1E"/>
          <w:sz w:val="28"/>
          <w:szCs w:val="28"/>
        </w:rPr>
        <w:t xml:space="preserve"> </w:t>
      </w:r>
      <w:r w:rsidRPr="00345437">
        <w:rPr>
          <w:rFonts w:ascii="Arial" w:hAnsi="Arial" w:cs="Arial"/>
          <w:color w:val="211D1E"/>
          <w:sz w:val="28"/>
          <w:szCs w:val="28"/>
        </w:rPr>
        <w:t>(including those of local residents) will receive a fixed penalty charge for driving through a modal filter.</w:t>
      </w:r>
    </w:p>
    <w:p w14:paraId="40642F3B" w14:textId="09192BC7" w:rsidR="00345437" w:rsidRPr="00345437" w:rsidRDefault="00345437" w:rsidP="00345437">
      <w:pPr>
        <w:rPr>
          <w:rFonts w:ascii="Arial" w:hAnsi="Arial" w:cs="Arial"/>
          <w:color w:val="211D1E"/>
          <w:sz w:val="28"/>
          <w:szCs w:val="28"/>
        </w:rPr>
      </w:pPr>
      <w:r w:rsidRPr="00345437">
        <w:rPr>
          <w:rFonts w:ascii="Arial" w:hAnsi="Arial" w:cs="Arial"/>
          <w:color w:val="211D1E"/>
          <w:sz w:val="28"/>
          <w:szCs w:val="28"/>
        </w:rPr>
        <w:t>All properties can still be accessed by motor vehicle. However, the routes used to access a given property may</w:t>
      </w:r>
      <w:r>
        <w:rPr>
          <w:rFonts w:ascii="Arial" w:hAnsi="Arial" w:cs="Arial"/>
          <w:color w:val="211D1E"/>
          <w:sz w:val="28"/>
          <w:szCs w:val="28"/>
        </w:rPr>
        <w:t xml:space="preserve"> </w:t>
      </w:r>
      <w:r w:rsidRPr="00345437">
        <w:rPr>
          <w:rFonts w:ascii="Arial" w:hAnsi="Arial" w:cs="Arial"/>
          <w:color w:val="211D1E"/>
          <w:sz w:val="28"/>
          <w:szCs w:val="28"/>
        </w:rPr>
        <w:t>change. The low traffic neighbourhood will prevent motor vehicles from cutting through the neighbourhood</w:t>
      </w:r>
      <w:r>
        <w:rPr>
          <w:rFonts w:ascii="Arial" w:hAnsi="Arial" w:cs="Arial"/>
          <w:color w:val="211D1E"/>
          <w:sz w:val="28"/>
          <w:szCs w:val="28"/>
        </w:rPr>
        <w:t xml:space="preserve"> </w:t>
      </w:r>
      <w:r w:rsidRPr="00345437">
        <w:rPr>
          <w:rFonts w:ascii="Arial" w:hAnsi="Arial" w:cs="Arial"/>
          <w:color w:val="211D1E"/>
          <w:sz w:val="28"/>
          <w:szCs w:val="28"/>
        </w:rPr>
        <w:t>by restricting vehicle routes at the modal filters. This means that motor vehicles will need to enter and exit</w:t>
      </w:r>
      <w:r>
        <w:rPr>
          <w:rFonts w:ascii="Arial" w:hAnsi="Arial" w:cs="Arial"/>
          <w:color w:val="211D1E"/>
          <w:sz w:val="28"/>
          <w:szCs w:val="28"/>
        </w:rPr>
        <w:t xml:space="preserve"> </w:t>
      </w:r>
      <w:r w:rsidRPr="00345437">
        <w:rPr>
          <w:rFonts w:ascii="Arial" w:hAnsi="Arial" w:cs="Arial"/>
          <w:color w:val="211D1E"/>
          <w:sz w:val="28"/>
          <w:szCs w:val="28"/>
        </w:rPr>
        <w:t>the neighbourhood via the same road(s) on the boundary of the neighbourhood, rather than entering the</w:t>
      </w:r>
      <w:r>
        <w:rPr>
          <w:rFonts w:ascii="Arial" w:hAnsi="Arial" w:cs="Arial"/>
          <w:color w:val="211D1E"/>
          <w:sz w:val="28"/>
          <w:szCs w:val="28"/>
        </w:rPr>
        <w:t xml:space="preserve"> </w:t>
      </w:r>
      <w:r w:rsidRPr="00345437">
        <w:rPr>
          <w:rFonts w:ascii="Arial" w:hAnsi="Arial" w:cs="Arial"/>
          <w:color w:val="211D1E"/>
          <w:sz w:val="28"/>
          <w:szCs w:val="28"/>
        </w:rPr>
        <w:t>neighbourhood from one road and exiting via another on the opposite side.</w:t>
      </w:r>
    </w:p>
    <w:p w14:paraId="037AD64D" w14:textId="556DE199" w:rsidR="00345437" w:rsidRDefault="00345437" w:rsidP="00345437">
      <w:pPr>
        <w:rPr>
          <w:rFonts w:ascii="Arial" w:hAnsi="Arial" w:cs="Arial"/>
          <w:color w:val="211D1E"/>
          <w:sz w:val="28"/>
          <w:szCs w:val="28"/>
        </w:rPr>
      </w:pPr>
      <w:r w:rsidRPr="00345437">
        <w:rPr>
          <w:rFonts w:ascii="Arial" w:hAnsi="Arial" w:cs="Arial"/>
          <w:color w:val="211D1E"/>
          <w:sz w:val="28"/>
          <w:szCs w:val="28"/>
        </w:rPr>
        <w:t>The map on pages 8-9 shows how motor vehicles will access the West Ham Park low traffic neighbourhood.</w:t>
      </w:r>
      <w:r>
        <w:rPr>
          <w:rFonts w:ascii="Arial" w:hAnsi="Arial" w:cs="Arial"/>
          <w:color w:val="211D1E"/>
          <w:sz w:val="28"/>
          <w:szCs w:val="28"/>
        </w:rPr>
        <w:t xml:space="preserve"> </w:t>
      </w:r>
      <w:r w:rsidRPr="00345437">
        <w:rPr>
          <w:rFonts w:ascii="Arial" w:hAnsi="Arial" w:cs="Arial"/>
          <w:color w:val="211D1E"/>
          <w:sz w:val="28"/>
          <w:szCs w:val="28"/>
        </w:rPr>
        <w:t>Streets to the north of the neighbourhood will be accessed via Romford Road. Streets to the west of the</w:t>
      </w:r>
      <w:r>
        <w:rPr>
          <w:rFonts w:ascii="Arial" w:hAnsi="Arial" w:cs="Arial"/>
          <w:color w:val="211D1E"/>
          <w:sz w:val="28"/>
          <w:szCs w:val="28"/>
        </w:rPr>
        <w:t xml:space="preserve"> </w:t>
      </w:r>
      <w:r w:rsidRPr="00345437">
        <w:rPr>
          <w:rFonts w:ascii="Arial" w:hAnsi="Arial" w:cs="Arial"/>
          <w:color w:val="211D1E"/>
          <w:sz w:val="28"/>
          <w:szCs w:val="28"/>
        </w:rPr>
        <w:t xml:space="preserve">neighbourhood will be accessed via Vicarage Lane (B164). Streets to the south will be accessed via </w:t>
      </w:r>
      <w:proofErr w:type="spellStart"/>
      <w:r w:rsidRPr="00345437">
        <w:rPr>
          <w:rFonts w:ascii="Arial" w:hAnsi="Arial" w:cs="Arial"/>
          <w:color w:val="211D1E"/>
          <w:sz w:val="28"/>
          <w:szCs w:val="28"/>
        </w:rPr>
        <w:t>Portway</w:t>
      </w:r>
      <w:proofErr w:type="spellEnd"/>
      <w:r>
        <w:rPr>
          <w:rFonts w:ascii="Arial" w:hAnsi="Arial" w:cs="Arial"/>
          <w:color w:val="211D1E"/>
          <w:sz w:val="28"/>
          <w:szCs w:val="28"/>
        </w:rPr>
        <w:t xml:space="preserve"> </w:t>
      </w:r>
      <w:r w:rsidRPr="00345437">
        <w:rPr>
          <w:rFonts w:ascii="Arial" w:hAnsi="Arial" w:cs="Arial"/>
          <w:color w:val="211D1E"/>
          <w:sz w:val="28"/>
          <w:szCs w:val="28"/>
        </w:rPr>
        <w:t>(B165).</w:t>
      </w:r>
    </w:p>
    <w:p w14:paraId="73748757" w14:textId="58790FDD" w:rsidR="00345437" w:rsidRDefault="00345437" w:rsidP="00345437">
      <w:pPr>
        <w:rPr>
          <w:rFonts w:ascii="Arial" w:hAnsi="Arial" w:cs="Arial"/>
          <w:color w:val="211D1E"/>
          <w:sz w:val="28"/>
          <w:szCs w:val="28"/>
        </w:rPr>
      </w:pPr>
    </w:p>
    <w:p w14:paraId="18031827" w14:textId="190BE124" w:rsidR="00345437" w:rsidRDefault="00345437" w:rsidP="00345437">
      <w:pPr>
        <w:rPr>
          <w:rStyle w:val="A2"/>
          <w:rFonts w:ascii="Arial" w:hAnsi="Arial" w:cs="Arial"/>
          <w:bCs w:val="0"/>
          <w:color w:val="auto"/>
          <w:sz w:val="36"/>
          <w:szCs w:val="36"/>
        </w:rPr>
      </w:pPr>
      <w:r>
        <w:rPr>
          <w:rStyle w:val="A2"/>
          <w:rFonts w:ascii="Arial" w:hAnsi="Arial" w:cs="Arial"/>
          <w:bCs w:val="0"/>
          <w:color w:val="auto"/>
          <w:sz w:val="36"/>
          <w:szCs w:val="36"/>
        </w:rPr>
        <w:lastRenderedPageBreak/>
        <w:t>Low traffic neighbourhood map – Experimental design (November 2024)</w:t>
      </w:r>
    </w:p>
    <w:p w14:paraId="77C8E9C8" w14:textId="55E9F30A" w:rsidR="00345437" w:rsidRDefault="00345437" w:rsidP="00345437">
      <w:pPr>
        <w:rPr>
          <w:rFonts w:ascii="Arial" w:hAnsi="Arial" w:cs="Arial"/>
          <w:color w:val="211D1E"/>
          <w:sz w:val="28"/>
          <w:szCs w:val="28"/>
        </w:rPr>
      </w:pPr>
      <w:r>
        <w:rPr>
          <w:rFonts w:ascii="Arial" w:hAnsi="Arial" w:cs="Arial"/>
          <w:color w:val="211D1E"/>
          <w:sz w:val="28"/>
          <w:szCs w:val="28"/>
        </w:rPr>
        <w:t>[map showing the West Ham Park low traffic neighbourhood]</w:t>
      </w:r>
    </w:p>
    <w:p w14:paraId="0B1DB515" w14:textId="0DB89011" w:rsidR="00345437" w:rsidRDefault="00345437" w:rsidP="00345437">
      <w:pPr>
        <w:rPr>
          <w:rFonts w:ascii="Arial" w:hAnsi="Arial" w:cs="Arial"/>
          <w:color w:val="211D1E"/>
          <w:sz w:val="28"/>
          <w:szCs w:val="28"/>
        </w:rPr>
      </w:pPr>
    </w:p>
    <w:p w14:paraId="7C7BA0CF" w14:textId="77777777" w:rsidR="00345437" w:rsidRDefault="00345437" w:rsidP="00345437">
      <w:pPr>
        <w:rPr>
          <w:rStyle w:val="A2"/>
          <w:rFonts w:ascii="Arial" w:hAnsi="Arial" w:cs="Arial"/>
          <w:bCs w:val="0"/>
          <w:color w:val="auto"/>
          <w:sz w:val="36"/>
          <w:szCs w:val="36"/>
        </w:rPr>
      </w:pPr>
    </w:p>
    <w:p w14:paraId="735CD7B9" w14:textId="77777777" w:rsidR="00345437" w:rsidRPr="00D92A25" w:rsidRDefault="00345437" w:rsidP="00345437">
      <w:pPr>
        <w:rPr>
          <w:rStyle w:val="A2"/>
          <w:rFonts w:ascii="Arial" w:hAnsi="Arial" w:cs="Arial"/>
          <w:bCs w:val="0"/>
          <w:color w:val="auto"/>
          <w:sz w:val="36"/>
          <w:szCs w:val="36"/>
        </w:rPr>
      </w:pPr>
    </w:p>
    <w:p w14:paraId="3762637B" w14:textId="77777777" w:rsidR="00345437" w:rsidRPr="00DD0175" w:rsidRDefault="00345437" w:rsidP="00345437">
      <w:pPr>
        <w:rPr>
          <w:rFonts w:ascii="Arial" w:hAnsi="Arial" w:cs="Arial"/>
          <w:color w:val="211D1E"/>
          <w:sz w:val="28"/>
          <w:szCs w:val="28"/>
        </w:rPr>
      </w:pPr>
    </w:p>
    <w:p w14:paraId="045CEF5B" w14:textId="7C573718" w:rsidR="00CF124C" w:rsidRDefault="00CF124C">
      <w:pPr>
        <w:rPr>
          <w:rStyle w:val="A2"/>
          <w:rFonts w:ascii="Arial" w:hAnsi="Arial" w:cs="Arial"/>
          <w:b w:val="0"/>
          <w:bCs w:val="0"/>
          <w:color w:val="auto"/>
        </w:rPr>
      </w:pPr>
      <w:r>
        <w:rPr>
          <w:rStyle w:val="A2"/>
          <w:rFonts w:ascii="Arial" w:hAnsi="Arial" w:cs="Arial"/>
          <w:b w:val="0"/>
          <w:bCs w:val="0"/>
          <w:color w:val="auto"/>
        </w:rPr>
        <w:br w:type="page"/>
      </w:r>
    </w:p>
    <w:p w14:paraId="38E98709" w14:textId="509576EC" w:rsidR="00CF124C" w:rsidRPr="00CF124C" w:rsidRDefault="00CF124C" w:rsidP="00D92A25">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 xml:space="preserve">What </w:t>
      </w:r>
      <w:r w:rsidR="00345437">
        <w:rPr>
          <w:rStyle w:val="A2"/>
          <w:rFonts w:ascii="Arial" w:hAnsi="Arial" w:cs="Arial"/>
          <w:bCs w:val="0"/>
          <w:color w:val="auto"/>
          <w:sz w:val="36"/>
          <w:szCs w:val="36"/>
        </w:rPr>
        <w:t xml:space="preserve">will happen during the experimental </w:t>
      </w:r>
      <w:proofErr w:type="gramStart"/>
      <w:r w:rsidR="00345437">
        <w:rPr>
          <w:rStyle w:val="A2"/>
          <w:rFonts w:ascii="Arial" w:hAnsi="Arial" w:cs="Arial"/>
          <w:bCs w:val="0"/>
          <w:color w:val="auto"/>
          <w:sz w:val="36"/>
          <w:szCs w:val="36"/>
        </w:rPr>
        <w:t>scheme</w:t>
      </w:r>
      <w:proofErr w:type="gramEnd"/>
    </w:p>
    <w:p w14:paraId="105C7BE8" w14:textId="77777777" w:rsidR="00345437" w:rsidRDefault="00345437" w:rsidP="00345437">
      <w:pPr>
        <w:rPr>
          <w:rStyle w:val="A2"/>
          <w:rFonts w:ascii="Arial" w:hAnsi="Arial" w:cs="Arial"/>
          <w:bCs w:val="0"/>
          <w:color w:val="auto"/>
        </w:rPr>
      </w:pPr>
    </w:p>
    <w:p w14:paraId="321BD2CC" w14:textId="6EAA250E" w:rsidR="00345437" w:rsidRPr="00345437" w:rsidRDefault="00345437" w:rsidP="00345437">
      <w:pPr>
        <w:rPr>
          <w:rStyle w:val="A2"/>
          <w:rFonts w:ascii="Arial" w:hAnsi="Arial" w:cs="Arial"/>
          <w:bCs w:val="0"/>
          <w:color w:val="auto"/>
        </w:rPr>
      </w:pPr>
      <w:r w:rsidRPr="00345437">
        <w:rPr>
          <w:rStyle w:val="A2"/>
          <w:rFonts w:ascii="Arial" w:hAnsi="Arial" w:cs="Arial"/>
          <w:bCs w:val="0"/>
          <w:color w:val="auto"/>
        </w:rPr>
        <w:t>Consultation period (6 to 12 months)</w:t>
      </w:r>
    </w:p>
    <w:p w14:paraId="7072AADB"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This is the key period for members of the public to provide feedback on the scheme. We will also seek the views of blue badge holders with regards to the experimental blue badge exemption. The council will also gather traffic data, including traffic volumes and air quality. During this period, we can adjust the scheme based on feedback received and data collected.</w:t>
      </w:r>
    </w:p>
    <w:p w14:paraId="7A119016" w14:textId="77777777" w:rsidR="00345437" w:rsidRPr="00345437" w:rsidRDefault="00345437" w:rsidP="00345437">
      <w:pPr>
        <w:rPr>
          <w:rStyle w:val="A2"/>
          <w:rFonts w:ascii="Arial" w:hAnsi="Arial" w:cs="Arial"/>
          <w:bCs w:val="0"/>
          <w:color w:val="auto"/>
        </w:rPr>
      </w:pPr>
      <w:r w:rsidRPr="00345437">
        <w:rPr>
          <w:rStyle w:val="A2"/>
          <w:rFonts w:ascii="Arial" w:hAnsi="Arial" w:cs="Arial"/>
          <w:bCs w:val="0"/>
          <w:color w:val="auto"/>
        </w:rPr>
        <w:t>Evaluation period (up to 6 months)</w:t>
      </w:r>
    </w:p>
    <w:p w14:paraId="0ED19800"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Once we have settled on a final scheme design, the council has up to six months to analyse feedback and data collected in order to make a decision on whether to remove the scheme or to make it permanent.</w:t>
      </w:r>
    </w:p>
    <w:p w14:paraId="19C10328" w14:textId="77777777" w:rsidR="00345437" w:rsidRPr="00345437" w:rsidRDefault="00345437" w:rsidP="00345437">
      <w:pPr>
        <w:rPr>
          <w:rStyle w:val="A2"/>
          <w:rFonts w:ascii="Arial" w:hAnsi="Arial" w:cs="Arial"/>
          <w:bCs w:val="0"/>
          <w:color w:val="auto"/>
        </w:rPr>
      </w:pPr>
      <w:r w:rsidRPr="00345437">
        <w:rPr>
          <w:rStyle w:val="A2"/>
          <w:rFonts w:ascii="Arial" w:hAnsi="Arial" w:cs="Arial"/>
          <w:bCs w:val="0"/>
          <w:color w:val="auto"/>
        </w:rPr>
        <w:t>Further communications</w:t>
      </w:r>
    </w:p>
    <w:p w14:paraId="1CA2D021"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About a week before the experimental scheme starts, you will receive a letter detailing ways to provide feedback. This will enable us to receive feedback on your lived experience of the scheme. There will also be on-street signage and social media to remind residents that the scheme is going ahead.</w:t>
      </w:r>
    </w:p>
    <w:p w14:paraId="5BA2F328" w14:textId="470A2376" w:rsidR="00CF124C" w:rsidRDefault="00345437" w:rsidP="00345437">
      <w:pPr>
        <w:rPr>
          <w:rStyle w:val="A2"/>
          <w:rFonts w:ascii="Arial" w:hAnsi="Arial" w:cs="Arial"/>
          <w:b w:val="0"/>
          <w:bCs w:val="0"/>
          <w:color w:val="auto"/>
        </w:rPr>
      </w:pPr>
      <w:r w:rsidRPr="00345437">
        <w:rPr>
          <w:rStyle w:val="A2"/>
          <w:rFonts w:ascii="Arial" w:hAnsi="Arial" w:cs="Arial"/>
          <w:b w:val="0"/>
          <w:bCs w:val="0"/>
          <w:color w:val="auto"/>
        </w:rPr>
        <w:t>Over the course of the experimental scheme, there will be ‘hello lamp post’ signs in your neighbourhood with a QR code for more information about the scheme. We will deliver a series of additional leaflets, and conduct door knocking to update residents about the scheme and to encourage residents to provide feedback.</w:t>
      </w:r>
    </w:p>
    <w:p w14:paraId="6AFF37D6" w14:textId="5C0E0201" w:rsidR="00345437" w:rsidRDefault="00345437" w:rsidP="00345437">
      <w:pPr>
        <w:rPr>
          <w:rStyle w:val="A2"/>
          <w:rFonts w:ascii="Arial" w:hAnsi="Arial" w:cs="Arial"/>
          <w:b w:val="0"/>
          <w:bCs w:val="0"/>
          <w:color w:val="auto"/>
        </w:rPr>
      </w:pPr>
    </w:p>
    <w:p w14:paraId="206FC48B" w14:textId="25BCC60F" w:rsidR="00345437" w:rsidRPr="00345437" w:rsidRDefault="00345437" w:rsidP="00345437">
      <w:pPr>
        <w:rPr>
          <w:rStyle w:val="A2"/>
          <w:rFonts w:ascii="Arial" w:hAnsi="Arial" w:cs="Arial"/>
          <w:b w:val="0"/>
          <w:bCs w:val="0"/>
          <w:color w:val="auto"/>
          <w:u w:val="single"/>
        </w:rPr>
      </w:pPr>
      <w:r w:rsidRPr="00345437">
        <w:rPr>
          <w:rStyle w:val="A2"/>
          <w:rFonts w:ascii="Arial" w:hAnsi="Arial" w:cs="Arial"/>
          <w:b w:val="0"/>
          <w:bCs w:val="0"/>
          <w:color w:val="auto"/>
          <w:u w:val="single"/>
        </w:rPr>
        <w:t>Example of a temporary modal filter</w:t>
      </w:r>
    </w:p>
    <w:p w14:paraId="5606F993" w14:textId="03C59959" w:rsidR="00345437" w:rsidRDefault="00345437" w:rsidP="00345437">
      <w:pPr>
        <w:rPr>
          <w:rStyle w:val="A2"/>
          <w:rFonts w:ascii="Arial" w:hAnsi="Arial" w:cs="Arial"/>
          <w:b w:val="0"/>
          <w:bCs w:val="0"/>
          <w:color w:val="auto"/>
        </w:rPr>
      </w:pPr>
      <w:r>
        <w:rPr>
          <w:rStyle w:val="A2"/>
          <w:rFonts w:ascii="Arial" w:hAnsi="Arial" w:cs="Arial"/>
          <w:b w:val="0"/>
          <w:bCs w:val="0"/>
          <w:color w:val="auto"/>
        </w:rPr>
        <w:t>[image with caption – ‘</w:t>
      </w:r>
      <w:r w:rsidRPr="00345437">
        <w:rPr>
          <w:rStyle w:val="A2"/>
          <w:rFonts w:ascii="Arial" w:hAnsi="Arial" w:cs="Arial"/>
          <w:b w:val="0"/>
          <w:bCs w:val="0"/>
          <w:color w:val="auto"/>
        </w:rPr>
        <w:t>Keogh Road modal filter, implemented as part of Atherton LTN during experimental stage</w:t>
      </w:r>
      <w:r>
        <w:rPr>
          <w:rStyle w:val="A2"/>
          <w:rFonts w:ascii="Arial" w:hAnsi="Arial" w:cs="Arial"/>
          <w:b w:val="0"/>
          <w:bCs w:val="0"/>
          <w:color w:val="auto"/>
        </w:rPr>
        <w:t>’]</w:t>
      </w:r>
    </w:p>
    <w:p w14:paraId="068586B0" w14:textId="4B8CD425" w:rsidR="00CF124C" w:rsidRDefault="00CF124C" w:rsidP="00CF124C">
      <w:pPr>
        <w:rPr>
          <w:rStyle w:val="A2"/>
          <w:rFonts w:ascii="Arial" w:hAnsi="Arial" w:cs="Arial"/>
          <w:b w:val="0"/>
          <w:bCs w:val="0"/>
          <w:color w:val="auto"/>
        </w:rPr>
      </w:pPr>
    </w:p>
    <w:p w14:paraId="4B8D76F8" w14:textId="77777777" w:rsidR="00345437" w:rsidRDefault="00345437">
      <w:pPr>
        <w:rPr>
          <w:rStyle w:val="A2"/>
          <w:rFonts w:ascii="Arial" w:hAnsi="Arial" w:cs="Arial"/>
          <w:b w:val="0"/>
          <w:bCs w:val="0"/>
          <w:color w:val="auto"/>
        </w:rPr>
      </w:pPr>
      <w:r>
        <w:rPr>
          <w:rStyle w:val="A2"/>
          <w:rFonts w:ascii="Arial" w:hAnsi="Arial" w:cs="Arial"/>
          <w:b w:val="0"/>
          <w:bCs w:val="0"/>
          <w:color w:val="auto"/>
        </w:rPr>
        <w:br w:type="page"/>
      </w:r>
    </w:p>
    <w:p w14:paraId="334D995F" w14:textId="54AF41FD" w:rsidR="00345437" w:rsidRPr="00CF124C" w:rsidRDefault="00345437" w:rsidP="00345437">
      <w:pPr>
        <w:rPr>
          <w:rStyle w:val="A2"/>
          <w:rFonts w:ascii="Arial" w:hAnsi="Arial" w:cs="Arial"/>
          <w:bCs w:val="0"/>
          <w:color w:val="auto"/>
          <w:sz w:val="36"/>
          <w:szCs w:val="36"/>
        </w:rPr>
      </w:pPr>
      <w:r>
        <w:rPr>
          <w:rStyle w:val="A2"/>
          <w:rFonts w:ascii="Arial" w:hAnsi="Arial" w:cs="Arial"/>
          <w:bCs w:val="0"/>
          <w:color w:val="auto"/>
          <w:sz w:val="36"/>
          <w:szCs w:val="36"/>
        </w:rPr>
        <w:lastRenderedPageBreak/>
        <w:t>Decision on whether to make the scheme permanent</w:t>
      </w:r>
    </w:p>
    <w:p w14:paraId="43019685" w14:textId="77777777" w:rsidR="00345437" w:rsidRDefault="00345437" w:rsidP="00345437">
      <w:pPr>
        <w:rPr>
          <w:rStyle w:val="A2"/>
          <w:rFonts w:ascii="Arial" w:hAnsi="Arial" w:cs="Arial"/>
          <w:bCs w:val="0"/>
          <w:color w:val="auto"/>
        </w:rPr>
      </w:pPr>
    </w:p>
    <w:p w14:paraId="219E7274"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At the end of the experimental period, the council will evaluate all evidence gathered in order to make a decision as to whether to a) make the scheme permanent or b) remove the scheme.</w:t>
      </w:r>
    </w:p>
    <w:p w14:paraId="56997F51"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The evidence to be evaluated includes:</w:t>
      </w:r>
    </w:p>
    <w:p w14:paraId="099D7404" w14:textId="77777777" w:rsidR="00345437" w:rsidRDefault="00345437" w:rsidP="00345437">
      <w:pPr>
        <w:pStyle w:val="ListParagraph"/>
        <w:numPr>
          <w:ilvl w:val="0"/>
          <w:numId w:val="35"/>
        </w:numPr>
        <w:rPr>
          <w:rStyle w:val="A2"/>
          <w:rFonts w:ascii="Arial" w:hAnsi="Arial" w:cs="Arial"/>
          <w:b w:val="0"/>
          <w:bCs w:val="0"/>
          <w:color w:val="auto"/>
        </w:rPr>
      </w:pPr>
      <w:r w:rsidRPr="00345437">
        <w:rPr>
          <w:rStyle w:val="A2"/>
          <w:rFonts w:ascii="Arial" w:hAnsi="Arial" w:cs="Arial"/>
          <w:b w:val="0"/>
          <w:bCs w:val="0"/>
          <w:color w:val="auto"/>
        </w:rPr>
        <w:t>Feedback from residents and other local stakeholders</w:t>
      </w:r>
    </w:p>
    <w:p w14:paraId="3B59BE5E" w14:textId="2EDA5938" w:rsidR="00345437" w:rsidRPr="00345437" w:rsidRDefault="00345437" w:rsidP="00345437">
      <w:pPr>
        <w:pStyle w:val="ListParagraph"/>
        <w:numPr>
          <w:ilvl w:val="0"/>
          <w:numId w:val="35"/>
        </w:numPr>
        <w:rPr>
          <w:rStyle w:val="A2"/>
          <w:rFonts w:ascii="Arial" w:hAnsi="Arial" w:cs="Arial"/>
          <w:b w:val="0"/>
          <w:bCs w:val="0"/>
          <w:color w:val="auto"/>
        </w:rPr>
      </w:pPr>
      <w:r w:rsidRPr="00345437">
        <w:rPr>
          <w:rStyle w:val="A2"/>
          <w:rFonts w:ascii="Arial" w:hAnsi="Arial" w:cs="Arial"/>
          <w:b w:val="0"/>
          <w:bCs w:val="0"/>
          <w:color w:val="auto"/>
        </w:rPr>
        <w:t>Data gathered including traffic volumes and air quality</w:t>
      </w:r>
    </w:p>
    <w:p w14:paraId="7CE8E8DF" w14:textId="77777777" w:rsidR="00345437" w:rsidRP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Once a decision is made, we will make sure to communicate this and the next steps with all residents in the low traffic neighbourhood area.</w:t>
      </w:r>
    </w:p>
    <w:p w14:paraId="40DBBD43" w14:textId="77777777" w:rsidR="00345437" w:rsidRDefault="00345437" w:rsidP="00345437">
      <w:pPr>
        <w:rPr>
          <w:rStyle w:val="A2"/>
          <w:rFonts w:ascii="Arial" w:hAnsi="Arial" w:cs="Arial"/>
          <w:b w:val="0"/>
          <w:bCs w:val="0"/>
          <w:color w:val="auto"/>
        </w:rPr>
      </w:pPr>
      <w:r w:rsidRPr="00345437">
        <w:rPr>
          <w:rStyle w:val="A2"/>
          <w:rFonts w:ascii="Arial" w:hAnsi="Arial" w:cs="Arial"/>
          <w:b w:val="0"/>
          <w:bCs w:val="0"/>
          <w:color w:val="auto"/>
        </w:rPr>
        <w:t>If a decision is made to make the scheme permanent, we will consider measures that are complementary to a low traffic neighbourhood. This could include, for example:</w:t>
      </w:r>
    </w:p>
    <w:p w14:paraId="312BC4DE" w14:textId="5E964ECC" w:rsidR="00345437" w:rsidRDefault="00345437" w:rsidP="00345437">
      <w:pPr>
        <w:pStyle w:val="ListParagraph"/>
        <w:numPr>
          <w:ilvl w:val="0"/>
          <w:numId w:val="37"/>
        </w:numPr>
        <w:ind w:left="851"/>
        <w:rPr>
          <w:rStyle w:val="A2"/>
          <w:rFonts w:ascii="Arial" w:hAnsi="Arial" w:cs="Arial"/>
          <w:b w:val="0"/>
          <w:bCs w:val="0"/>
          <w:color w:val="auto"/>
        </w:rPr>
      </w:pPr>
      <w:r>
        <w:rPr>
          <w:rStyle w:val="A2"/>
          <w:rFonts w:ascii="Arial" w:hAnsi="Arial" w:cs="Arial"/>
          <w:b w:val="0"/>
          <w:bCs w:val="0"/>
          <w:color w:val="auto"/>
        </w:rPr>
        <w:t>Additional pedestrian street crossings</w:t>
      </w:r>
    </w:p>
    <w:p w14:paraId="74B370D8" w14:textId="2110BF64" w:rsidR="00CF124C" w:rsidRDefault="00345437" w:rsidP="00345437">
      <w:pPr>
        <w:pStyle w:val="ListParagraph"/>
        <w:numPr>
          <w:ilvl w:val="0"/>
          <w:numId w:val="37"/>
        </w:numPr>
        <w:ind w:left="851"/>
        <w:rPr>
          <w:rStyle w:val="A2"/>
          <w:rFonts w:ascii="Arial" w:hAnsi="Arial" w:cs="Arial"/>
          <w:b w:val="0"/>
          <w:bCs w:val="0"/>
          <w:color w:val="auto"/>
        </w:rPr>
      </w:pPr>
      <w:r>
        <w:rPr>
          <w:rStyle w:val="A2"/>
          <w:rFonts w:ascii="Arial" w:hAnsi="Arial" w:cs="Arial"/>
          <w:b w:val="0"/>
          <w:bCs w:val="0"/>
          <w:color w:val="auto"/>
        </w:rPr>
        <w:t>Planting and greenery</w:t>
      </w:r>
    </w:p>
    <w:p w14:paraId="1A8B337A" w14:textId="7416FB89" w:rsidR="00345437" w:rsidRDefault="00345437" w:rsidP="00345437">
      <w:pPr>
        <w:pStyle w:val="ListParagraph"/>
        <w:numPr>
          <w:ilvl w:val="0"/>
          <w:numId w:val="37"/>
        </w:numPr>
        <w:ind w:left="851"/>
        <w:rPr>
          <w:rStyle w:val="A2"/>
          <w:rFonts w:ascii="Arial" w:hAnsi="Arial" w:cs="Arial"/>
          <w:b w:val="0"/>
          <w:bCs w:val="0"/>
          <w:color w:val="auto"/>
        </w:rPr>
      </w:pPr>
      <w:r>
        <w:rPr>
          <w:rStyle w:val="A2"/>
          <w:rFonts w:ascii="Arial" w:hAnsi="Arial" w:cs="Arial"/>
          <w:b w:val="0"/>
          <w:bCs w:val="0"/>
          <w:color w:val="auto"/>
        </w:rPr>
        <w:t>Improvements to footways</w:t>
      </w:r>
    </w:p>
    <w:p w14:paraId="30BCBDDE" w14:textId="404EACA4" w:rsidR="00345437" w:rsidRDefault="00345437" w:rsidP="00345437">
      <w:pPr>
        <w:pStyle w:val="ListParagraph"/>
        <w:numPr>
          <w:ilvl w:val="0"/>
          <w:numId w:val="37"/>
        </w:numPr>
        <w:ind w:left="851"/>
        <w:rPr>
          <w:rStyle w:val="A2"/>
          <w:rFonts w:ascii="Arial" w:hAnsi="Arial" w:cs="Arial"/>
          <w:b w:val="0"/>
          <w:bCs w:val="0"/>
          <w:color w:val="auto"/>
        </w:rPr>
      </w:pPr>
      <w:r>
        <w:rPr>
          <w:rStyle w:val="A2"/>
          <w:rFonts w:ascii="Arial" w:hAnsi="Arial" w:cs="Arial"/>
          <w:b w:val="0"/>
          <w:bCs w:val="0"/>
          <w:color w:val="auto"/>
        </w:rPr>
        <w:t>Design proposals for permanent modal filters</w:t>
      </w:r>
    </w:p>
    <w:p w14:paraId="2541F449" w14:textId="1120A464" w:rsidR="00345437" w:rsidRDefault="00345437" w:rsidP="00345437">
      <w:pPr>
        <w:rPr>
          <w:rStyle w:val="A2"/>
          <w:rFonts w:ascii="Arial" w:hAnsi="Arial" w:cs="Arial"/>
          <w:b w:val="0"/>
          <w:bCs w:val="0"/>
          <w:color w:val="auto"/>
        </w:rPr>
      </w:pPr>
    </w:p>
    <w:p w14:paraId="125A6CE5" w14:textId="69371259" w:rsidR="00345437" w:rsidRPr="00345437" w:rsidRDefault="00345437" w:rsidP="00345437">
      <w:pPr>
        <w:rPr>
          <w:rStyle w:val="A2"/>
          <w:rFonts w:ascii="Arial" w:hAnsi="Arial" w:cs="Arial"/>
          <w:b w:val="0"/>
          <w:bCs w:val="0"/>
          <w:color w:val="auto"/>
          <w:u w:val="single"/>
        </w:rPr>
      </w:pPr>
      <w:r w:rsidRPr="00345437">
        <w:rPr>
          <w:rStyle w:val="A2"/>
          <w:rFonts w:ascii="Arial" w:hAnsi="Arial" w:cs="Arial"/>
          <w:b w:val="0"/>
          <w:bCs w:val="0"/>
          <w:color w:val="auto"/>
          <w:u w:val="single"/>
        </w:rPr>
        <w:t xml:space="preserve">Example of a </w:t>
      </w:r>
      <w:r>
        <w:rPr>
          <w:rStyle w:val="A2"/>
          <w:rFonts w:ascii="Arial" w:hAnsi="Arial" w:cs="Arial"/>
          <w:b w:val="0"/>
          <w:bCs w:val="0"/>
          <w:color w:val="auto"/>
          <w:u w:val="single"/>
        </w:rPr>
        <w:t>permanent</w:t>
      </w:r>
      <w:r w:rsidRPr="00345437">
        <w:rPr>
          <w:rStyle w:val="A2"/>
          <w:rFonts w:ascii="Arial" w:hAnsi="Arial" w:cs="Arial"/>
          <w:b w:val="0"/>
          <w:bCs w:val="0"/>
          <w:color w:val="auto"/>
          <w:u w:val="single"/>
        </w:rPr>
        <w:t xml:space="preserve"> modal filter</w:t>
      </w:r>
    </w:p>
    <w:p w14:paraId="32104F94" w14:textId="61B1D907" w:rsidR="00345437" w:rsidRDefault="00345437" w:rsidP="00345437">
      <w:pPr>
        <w:rPr>
          <w:rStyle w:val="A2"/>
          <w:rFonts w:ascii="Arial" w:hAnsi="Arial" w:cs="Arial"/>
          <w:b w:val="0"/>
          <w:bCs w:val="0"/>
          <w:color w:val="auto"/>
        </w:rPr>
      </w:pPr>
      <w:r>
        <w:rPr>
          <w:rStyle w:val="A2"/>
          <w:rFonts w:ascii="Arial" w:hAnsi="Arial" w:cs="Arial"/>
          <w:b w:val="0"/>
          <w:bCs w:val="0"/>
          <w:color w:val="auto"/>
        </w:rPr>
        <w:t>[image with caption – ‘</w:t>
      </w:r>
      <w:r w:rsidRPr="00345437">
        <w:rPr>
          <w:rStyle w:val="A2"/>
          <w:rFonts w:ascii="Arial" w:hAnsi="Arial" w:cs="Arial"/>
          <w:b w:val="0"/>
          <w:bCs w:val="0"/>
          <w:color w:val="auto"/>
        </w:rPr>
        <w:t xml:space="preserve">Keogh Road modal filter, implemented as part of Atherton LTN </w:t>
      </w:r>
      <w:r w:rsidR="00822C21">
        <w:rPr>
          <w:rStyle w:val="A2"/>
          <w:rFonts w:ascii="Arial" w:hAnsi="Arial" w:cs="Arial"/>
          <w:b w:val="0"/>
          <w:bCs w:val="0"/>
          <w:color w:val="auto"/>
        </w:rPr>
        <w:t>following decision to make the LTN permanent’</w:t>
      </w:r>
      <w:r>
        <w:rPr>
          <w:rStyle w:val="A2"/>
          <w:rFonts w:ascii="Arial" w:hAnsi="Arial" w:cs="Arial"/>
          <w:b w:val="0"/>
          <w:bCs w:val="0"/>
          <w:color w:val="auto"/>
        </w:rPr>
        <w:t>]</w:t>
      </w:r>
    </w:p>
    <w:p w14:paraId="2C4F490D" w14:textId="77777777" w:rsidR="00345437" w:rsidRPr="00345437" w:rsidRDefault="00345437" w:rsidP="00345437">
      <w:pPr>
        <w:rPr>
          <w:rStyle w:val="A2"/>
          <w:rFonts w:ascii="Arial" w:hAnsi="Arial" w:cs="Arial"/>
          <w:b w:val="0"/>
          <w:bCs w:val="0"/>
          <w:color w:val="auto"/>
        </w:rPr>
      </w:pPr>
    </w:p>
    <w:p w14:paraId="23388AF6" w14:textId="77777777" w:rsidR="00CF124C" w:rsidRPr="00CF124C" w:rsidRDefault="00CF124C" w:rsidP="00CF124C">
      <w:pPr>
        <w:rPr>
          <w:rStyle w:val="A2"/>
          <w:rFonts w:ascii="Arial" w:hAnsi="Arial" w:cs="Arial"/>
          <w:bCs w:val="0"/>
          <w:color w:val="auto"/>
        </w:rPr>
      </w:pPr>
    </w:p>
    <w:p w14:paraId="6A7495A1" w14:textId="77777777" w:rsidR="00822C21" w:rsidRDefault="00822C21">
      <w:pPr>
        <w:rPr>
          <w:rStyle w:val="A2"/>
          <w:rFonts w:ascii="Arial" w:hAnsi="Arial" w:cs="Arial"/>
          <w:bCs w:val="0"/>
          <w:color w:val="auto"/>
          <w:sz w:val="36"/>
          <w:szCs w:val="36"/>
        </w:rPr>
      </w:pPr>
      <w:r>
        <w:rPr>
          <w:rStyle w:val="A2"/>
          <w:rFonts w:ascii="Arial" w:hAnsi="Arial" w:cs="Arial"/>
          <w:bCs w:val="0"/>
          <w:color w:val="auto"/>
          <w:sz w:val="36"/>
          <w:szCs w:val="36"/>
        </w:rPr>
        <w:br w:type="page"/>
      </w:r>
    </w:p>
    <w:p w14:paraId="17DC1545" w14:textId="7EDFCAD0" w:rsidR="00CF124C" w:rsidRPr="00CF124C" w:rsidRDefault="00CF124C" w:rsidP="00CF124C">
      <w:pPr>
        <w:rPr>
          <w:rStyle w:val="A2"/>
          <w:rFonts w:ascii="Arial" w:hAnsi="Arial" w:cs="Arial"/>
          <w:bCs w:val="0"/>
          <w:color w:val="auto"/>
          <w:sz w:val="36"/>
          <w:szCs w:val="36"/>
        </w:rPr>
      </w:pPr>
      <w:r w:rsidRPr="00CF124C">
        <w:rPr>
          <w:rStyle w:val="A2"/>
          <w:rFonts w:ascii="Arial" w:hAnsi="Arial" w:cs="Arial"/>
          <w:bCs w:val="0"/>
          <w:color w:val="auto"/>
          <w:sz w:val="36"/>
          <w:szCs w:val="36"/>
        </w:rPr>
        <w:lastRenderedPageBreak/>
        <w:t>Information and contact</w:t>
      </w:r>
    </w:p>
    <w:p w14:paraId="64CEB053" w14:textId="77777777" w:rsidR="00CF124C" w:rsidRDefault="00CF124C" w:rsidP="00CF124C">
      <w:pPr>
        <w:rPr>
          <w:rStyle w:val="A2"/>
          <w:rFonts w:ascii="Arial" w:hAnsi="Arial" w:cs="Arial"/>
          <w:b w:val="0"/>
          <w:bCs w:val="0"/>
          <w:color w:val="auto"/>
        </w:rPr>
      </w:pPr>
    </w:p>
    <w:p w14:paraId="3F1912E0" w14:textId="3E77D6B8" w:rsidR="00CF124C" w:rsidRDefault="00CF124C" w:rsidP="00CF124C">
      <w:pPr>
        <w:rPr>
          <w:rStyle w:val="A2"/>
          <w:rFonts w:ascii="Arial" w:hAnsi="Arial" w:cs="Arial"/>
          <w:b w:val="0"/>
          <w:bCs w:val="0"/>
          <w:color w:val="auto"/>
        </w:rPr>
      </w:pPr>
      <w:r>
        <w:rPr>
          <w:rStyle w:val="A2"/>
          <w:rFonts w:ascii="Arial" w:hAnsi="Arial" w:cs="Arial"/>
          <w:b w:val="0"/>
          <w:bCs w:val="0"/>
          <w:color w:val="auto"/>
        </w:rPr>
        <w:t>If you have any further questions, phone or e-mail us at:</w:t>
      </w:r>
    </w:p>
    <w:p w14:paraId="16752AD6" w14:textId="3A342E8C" w:rsidR="00CF124C" w:rsidRDefault="00CF124C" w:rsidP="00CF124C">
      <w:pPr>
        <w:rPr>
          <w:rStyle w:val="A2"/>
          <w:rFonts w:ascii="Arial" w:hAnsi="Arial" w:cs="Arial"/>
          <w:b w:val="0"/>
          <w:bCs w:val="0"/>
          <w:color w:val="auto"/>
        </w:rPr>
      </w:pPr>
      <w:r>
        <w:rPr>
          <w:rStyle w:val="A2"/>
          <w:rFonts w:ascii="Arial" w:hAnsi="Arial" w:cs="Arial"/>
          <w:b w:val="0"/>
          <w:bCs w:val="0"/>
          <w:color w:val="auto"/>
        </w:rPr>
        <w:t>020 8430 2000</w:t>
      </w:r>
    </w:p>
    <w:p w14:paraId="7EEA79B0" w14:textId="77FA1B1F" w:rsid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liveableneighbourhoods@newham.gov.uk</w:t>
      </w:r>
    </w:p>
    <w:p w14:paraId="58D18AC4" w14:textId="266FA44E" w:rsidR="00CF124C" w:rsidRDefault="00822C21" w:rsidP="00CF124C">
      <w:pPr>
        <w:rPr>
          <w:rStyle w:val="A2"/>
          <w:rFonts w:ascii="Arial" w:hAnsi="Arial" w:cs="Arial"/>
          <w:b w:val="0"/>
          <w:bCs w:val="0"/>
          <w:color w:val="auto"/>
        </w:rPr>
      </w:pPr>
      <w:r w:rsidRPr="00822C21">
        <w:rPr>
          <w:rStyle w:val="A2"/>
          <w:rFonts w:ascii="Arial" w:hAnsi="Arial" w:cs="Arial"/>
          <w:b w:val="0"/>
          <w:bCs w:val="0"/>
          <w:color w:val="auto"/>
        </w:rPr>
        <w:t>www.newham.gov.uk/ltn</w:t>
      </w:r>
    </w:p>
    <w:p w14:paraId="4C1EFE49" w14:textId="6CE22CC3" w:rsidR="00822C21" w:rsidRDefault="00822C21" w:rsidP="00CF124C">
      <w:pPr>
        <w:rPr>
          <w:rStyle w:val="A2"/>
          <w:rFonts w:ascii="Arial" w:hAnsi="Arial" w:cs="Arial"/>
          <w:b w:val="0"/>
          <w:bCs w:val="0"/>
          <w:color w:val="auto"/>
        </w:rPr>
      </w:pPr>
    </w:p>
    <w:p w14:paraId="06F7BAAF" w14:textId="51929655" w:rsidR="00822C21" w:rsidRPr="00CF124C" w:rsidRDefault="00822C21" w:rsidP="00822C21">
      <w:pPr>
        <w:rPr>
          <w:rStyle w:val="A2"/>
          <w:rFonts w:ascii="Arial" w:hAnsi="Arial" w:cs="Arial"/>
          <w:bCs w:val="0"/>
          <w:color w:val="auto"/>
        </w:rPr>
      </w:pPr>
      <w:r>
        <w:rPr>
          <w:rStyle w:val="A2"/>
          <w:rFonts w:ascii="Arial" w:hAnsi="Arial" w:cs="Arial"/>
          <w:bCs w:val="0"/>
          <w:color w:val="auto"/>
        </w:rPr>
        <w:t>Newsletter</w:t>
      </w:r>
    </w:p>
    <w:p w14:paraId="3BDC2156" w14:textId="0549149F" w:rsidR="00822C21" w:rsidRDefault="00822C21" w:rsidP="00CF124C">
      <w:pPr>
        <w:rPr>
          <w:rStyle w:val="A2"/>
          <w:rFonts w:ascii="Arial" w:hAnsi="Arial" w:cs="Arial"/>
          <w:b w:val="0"/>
          <w:bCs w:val="0"/>
          <w:color w:val="auto"/>
        </w:rPr>
      </w:pPr>
      <w:r w:rsidRPr="00822C21">
        <w:rPr>
          <w:rStyle w:val="A2"/>
          <w:rFonts w:ascii="Arial" w:hAnsi="Arial" w:cs="Arial"/>
          <w:b w:val="0"/>
          <w:bCs w:val="0"/>
          <w:color w:val="auto"/>
        </w:rPr>
        <w:t>To receive updates about the low traffic neighbourhood, send us an e-mail stating that you would like to join the mailing list, or sign up on the project web page.</w:t>
      </w:r>
      <w:bookmarkStart w:id="0" w:name="_GoBack"/>
      <w:bookmarkEnd w:id="0"/>
    </w:p>
    <w:p w14:paraId="1782FCE9" w14:textId="255CD20A" w:rsidR="00CF124C" w:rsidRDefault="00CF124C" w:rsidP="00CF124C">
      <w:pPr>
        <w:rPr>
          <w:rStyle w:val="A2"/>
          <w:rFonts w:ascii="Arial" w:hAnsi="Arial" w:cs="Arial"/>
          <w:b w:val="0"/>
          <w:bCs w:val="0"/>
          <w:color w:val="auto"/>
        </w:rPr>
      </w:pPr>
    </w:p>
    <w:p w14:paraId="74F295D5" w14:textId="4E73CF0B"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Accessible formats</w:t>
      </w:r>
    </w:p>
    <w:p w14:paraId="2FE6F678" w14:textId="135F19F2"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This document is available in accessible formats on the LTN website. Formats</w:t>
      </w:r>
      <w:r w:rsidR="00BA1560">
        <w:rPr>
          <w:rStyle w:val="A2"/>
          <w:rFonts w:ascii="Arial" w:hAnsi="Arial" w:cs="Arial"/>
          <w:b w:val="0"/>
          <w:bCs w:val="0"/>
          <w:color w:val="auto"/>
        </w:rPr>
        <w:t xml:space="preserve"> </w:t>
      </w:r>
      <w:r w:rsidRPr="00CF124C">
        <w:rPr>
          <w:rStyle w:val="A2"/>
          <w:rFonts w:ascii="Arial" w:hAnsi="Arial" w:cs="Arial"/>
          <w:b w:val="0"/>
          <w:bCs w:val="0"/>
          <w:color w:val="auto"/>
        </w:rPr>
        <w:t>include:</w:t>
      </w:r>
    </w:p>
    <w:p w14:paraId="4A8A26FF" w14:textId="2DF8F869"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PDF</w:t>
      </w:r>
    </w:p>
    <w:p w14:paraId="3106D077" w14:textId="31745A27"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Plain text (Word)</w:t>
      </w:r>
    </w:p>
    <w:p w14:paraId="6D78382C" w14:textId="3A4DF782"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Easy Read (simplified text)</w:t>
      </w:r>
    </w:p>
    <w:p w14:paraId="380FF31C" w14:textId="5C0DB179" w:rsidR="00CF124C" w:rsidRPr="00BA1560" w:rsidRDefault="00CF124C"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Audio recording</w:t>
      </w:r>
    </w:p>
    <w:p w14:paraId="56EE4E37" w14:textId="48AC6F47" w:rsidR="00CF124C" w:rsidRPr="00BA1560" w:rsidRDefault="00BA1560" w:rsidP="00BA1560">
      <w:pPr>
        <w:pStyle w:val="ListParagraph"/>
        <w:numPr>
          <w:ilvl w:val="0"/>
          <w:numId w:val="34"/>
        </w:numPr>
        <w:rPr>
          <w:rStyle w:val="A2"/>
          <w:rFonts w:ascii="Arial" w:hAnsi="Arial" w:cs="Arial"/>
          <w:b w:val="0"/>
          <w:bCs w:val="0"/>
          <w:color w:val="auto"/>
        </w:rPr>
      </w:pPr>
      <w:r w:rsidRPr="00BA1560">
        <w:rPr>
          <w:rStyle w:val="A2"/>
          <w:rFonts w:ascii="Arial" w:hAnsi="Arial" w:cs="Arial"/>
          <w:b w:val="0"/>
          <w:bCs w:val="0"/>
          <w:color w:val="auto"/>
        </w:rPr>
        <w:t>British Sign Language summary</w:t>
      </w:r>
    </w:p>
    <w:p w14:paraId="22B7797D" w14:textId="77777777" w:rsidR="00CF124C" w:rsidRDefault="00CF124C" w:rsidP="00CF124C">
      <w:pPr>
        <w:rPr>
          <w:rStyle w:val="A2"/>
          <w:rFonts w:ascii="Arial" w:hAnsi="Arial" w:cs="Arial"/>
          <w:b w:val="0"/>
          <w:bCs w:val="0"/>
          <w:color w:val="auto"/>
        </w:rPr>
      </w:pPr>
    </w:p>
    <w:p w14:paraId="0F3B740B" w14:textId="57A2FC57" w:rsidR="00CF124C" w:rsidRPr="00CF124C" w:rsidRDefault="00CF124C" w:rsidP="00CF124C">
      <w:pPr>
        <w:rPr>
          <w:rStyle w:val="A2"/>
          <w:rFonts w:ascii="Arial" w:hAnsi="Arial" w:cs="Arial"/>
          <w:bCs w:val="0"/>
          <w:color w:val="auto"/>
        </w:rPr>
      </w:pPr>
      <w:r w:rsidRPr="00CF124C">
        <w:rPr>
          <w:rStyle w:val="A2"/>
          <w:rFonts w:ascii="Arial" w:hAnsi="Arial" w:cs="Arial"/>
          <w:bCs w:val="0"/>
          <w:color w:val="auto"/>
        </w:rPr>
        <w:t>Other languages</w:t>
      </w:r>
    </w:p>
    <w:p w14:paraId="76DF7839"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For a translation of this document:</w:t>
      </w:r>
    </w:p>
    <w:p w14:paraId="761425AE" w14:textId="77777777" w:rsidR="00CF124C" w:rsidRPr="00CF124C" w:rsidRDefault="00CF124C" w:rsidP="00CF124C">
      <w:pPr>
        <w:rPr>
          <w:rStyle w:val="A2"/>
          <w:rFonts w:ascii="Arial" w:hAnsi="Arial" w:cs="Arial"/>
          <w:b w:val="0"/>
          <w:bCs w:val="0"/>
          <w:color w:val="auto"/>
        </w:rPr>
      </w:pPr>
      <w:r w:rsidRPr="00CF124C">
        <w:rPr>
          <w:rStyle w:val="A2"/>
          <w:rFonts w:ascii="Arial" w:hAnsi="Arial" w:cs="Arial"/>
          <w:b w:val="0"/>
          <w:bCs w:val="0"/>
          <w:color w:val="auto"/>
        </w:rPr>
        <w:t>Visit shorturl.at/npu69 or scan the QR code, and enter code 1879796,</w:t>
      </w:r>
    </w:p>
    <w:p w14:paraId="4BDAA6EC" w14:textId="553BACA4" w:rsidR="00CF124C" w:rsidRPr="00D92A25" w:rsidRDefault="00CF124C" w:rsidP="00CF124C">
      <w:pPr>
        <w:rPr>
          <w:rStyle w:val="A2"/>
          <w:rFonts w:ascii="Arial" w:hAnsi="Arial" w:cs="Arial"/>
          <w:b w:val="0"/>
          <w:bCs w:val="0"/>
          <w:color w:val="auto"/>
        </w:rPr>
      </w:pPr>
      <w:r w:rsidRPr="00CF124C">
        <w:rPr>
          <w:rStyle w:val="A2"/>
          <w:rFonts w:ascii="Arial" w:hAnsi="Arial" w:cs="Arial"/>
          <w:b w:val="0"/>
          <w:bCs w:val="0"/>
          <w:color w:val="auto"/>
        </w:rPr>
        <w:t xml:space="preserve">or </w:t>
      </w:r>
      <w:r w:rsidR="00BA1560">
        <w:rPr>
          <w:rStyle w:val="A2"/>
          <w:rFonts w:ascii="Arial" w:hAnsi="Arial" w:cs="Arial"/>
          <w:b w:val="0"/>
          <w:bCs w:val="0"/>
          <w:color w:val="auto"/>
        </w:rPr>
        <w:t>c</w:t>
      </w:r>
      <w:r w:rsidRPr="00CF124C">
        <w:rPr>
          <w:rStyle w:val="A2"/>
          <w:rFonts w:ascii="Arial" w:hAnsi="Arial" w:cs="Arial"/>
          <w:b w:val="0"/>
          <w:bCs w:val="0"/>
          <w:color w:val="auto"/>
        </w:rPr>
        <w:t>all 0203 373 4000</w:t>
      </w:r>
    </w:p>
    <w:p w14:paraId="330D707A" w14:textId="77777777" w:rsidR="00CF124C" w:rsidRPr="00D92A25" w:rsidRDefault="00CF124C">
      <w:pPr>
        <w:rPr>
          <w:rStyle w:val="A2"/>
          <w:rFonts w:ascii="Arial" w:hAnsi="Arial" w:cs="Arial"/>
          <w:b w:val="0"/>
          <w:bCs w:val="0"/>
          <w:color w:val="auto"/>
        </w:rPr>
      </w:pPr>
    </w:p>
    <w:sectPr w:rsidR="00CF124C" w:rsidRPr="00D92A25"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969B4"/>
    <w:multiLevelType w:val="hybridMultilevel"/>
    <w:tmpl w:val="EAF0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351F18"/>
    <w:multiLevelType w:val="hybridMultilevel"/>
    <w:tmpl w:val="1A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E42F72"/>
    <w:multiLevelType w:val="hybridMultilevel"/>
    <w:tmpl w:val="E8E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CD806E1"/>
    <w:multiLevelType w:val="hybridMultilevel"/>
    <w:tmpl w:val="4C48CA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32F04E36"/>
    <w:multiLevelType w:val="hybridMultilevel"/>
    <w:tmpl w:val="540A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14A1A"/>
    <w:multiLevelType w:val="hybridMultilevel"/>
    <w:tmpl w:val="0304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40CB0"/>
    <w:multiLevelType w:val="hybridMultilevel"/>
    <w:tmpl w:val="C36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70036"/>
    <w:multiLevelType w:val="hybridMultilevel"/>
    <w:tmpl w:val="52D88B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C1F87"/>
    <w:multiLevelType w:val="hybridMultilevel"/>
    <w:tmpl w:val="71C04BE8"/>
    <w:lvl w:ilvl="0" w:tplc="0809000F">
      <w:start w:val="1"/>
      <w:numFmt w:val="decimal"/>
      <w:lvlText w:val="%1."/>
      <w:lvlJc w:val="left"/>
      <w:pPr>
        <w:ind w:left="798" w:hanging="360"/>
      </w:p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24" w15:restartNumberingAfterBreak="0">
    <w:nsid w:val="564D0BE7"/>
    <w:multiLevelType w:val="hybridMultilevel"/>
    <w:tmpl w:val="9B0CA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634C16"/>
    <w:multiLevelType w:val="hybridMultilevel"/>
    <w:tmpl w:val="67B2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B4609"/>
    <w:multiLevelType w:val="hybridMultilevel"/>
    <w:tmpl w:val="22C6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472B3"/>
    <w:multiLevelType w:val="hybridMultilevel"/>
    <w:tmpl w:val="974C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0646F"/>
    <w:multiLevelType w:val="hybridMultilevel"/>
    <w:tmpl w:val="8AA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31"/>
  </w:num>
  <w:num w:numId="3">
    <w:abstractNumId w:val="5"/>
  </w:num>
  <w:num w:numId="4">
    <w:abstractNumId w:val="22"/>
  </w:num>
  <w:num w:numId="5">
    <w:abstractNumId w:val="28"/>
  </w:num>
  <w:num w:numId="6">
    <w:abstractNumId w:val="26"/>
  </w:num>
  <w:num w:numId="7">
    <w:abstractNumId w:val="1"/>
  </w:num>
  <w:num w:numId="8">
    <w:abstractNumId w:val="4"/>
  </w:num>
  <w:num w:numId="9">
    <w:abstractNumId w:val="5"/>
  </w:num>
  <w:num w:numId="10">
    <w:abstractNumId w:val="18"/>
  </w:num>
  <w:num w:numId="11">
    <w:abstractNumId w:val="30"/>
  </w:num>
  <w:num w:numId="12">
    <w:abstractNumId w:val="2"/>
  </w:num>
  <w:num w:numId="13">
    <w:abstractNumId w:val="16"/>
  </w:num>
  <w:num w:numId="14">
    <w:abstractNumId w:val="7"/>
  </w:num>
  <w:num w:numId="15">
    <w:abstractNumId w:val="34"/>
  </w:num>
  <w:num w:numId="16">
    <w:abstractNumId w:val="29"/>
  </w:num>
  <w:num w:numId="17">
    <w:abstractNumId w:val="8"/>
  </w:num>
  <w:num w:numId="18">
    <w:abstractNumId w:val="12"/>
  </w:num>
  <w:num w:numId="19">
    <w:abstractNumId w:val="21"/>
  </w:num>
  <w:num w:numId="20">
    <w:abstractNumId w:val="10"/>
  </w:num>
  <w:num w:numId="21">
    <w:abstractNumId w:val="0"/>
  </w:num>
  <w:num w:numId="22">
    <w:abstractNumId w:val="35"/>
  </w:num>
  <w:num w:numId="23">
    <w:abstractNumId w:val="3"/>
  </w:num>
  <w:num w:numId="24">
    <w:abstractNumId w:val="11"/>
  </w:num>
  <w:num w:numId="25">
    <w:abstractNumId w:val="25"/>
  </w:num>
  <w:num w:numId="26">
    <w:abstractNumId w:val="33"/>
  </w:num>
  <w:num w:numId="27">
    <w:abstractNumId w:val="14"/>
  </w:num>
  <w:num w:numId="28">
    <w:abstractNumId w:val="15"/>
  </w:num>
  <w:num w:numId="29">
    <w:abstractNumId w:val="32"/>
  </w:num>
  <w:num w:numId="30">
    <w:abstractNumId w:val="17"/>
  </w:num>
  <w:num w:numId="31">
    <w:abstractNumId w:val="27"/>
  </w:num>
  <w:num w:numId="32">
    <w:abstractNumId w:val="24"/>
  </w:num>
  <w:num w:numId="33">
    <w:abstractNumId w:val="6"/>
  </w:num>
  <w:num w:numId="34">
    <w:abstractNumId w:val="9"/>
  </w:num>
  <w:num w:numId="35">
    <w:abstractNumId w:val="23"/>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27F6C"/>
    <w:rsid w:val="00070DAF"/>
    <w:rsid w:val="00091C3D"/>
    <w:rsid w:val="00092890"/>
    <w:rsid w:val="0009603E"/>
    <w:rsid w:val="000A30B8"/>
    <w:rsid w:val="000B73B0"/>
    <w:rsid w:val="000C2774"/>
    <w:rsid w:val="0010324A"/>
    <w:rsid w:val="001051C1"/>
    <w:rsid w:val="0013039A"/>
    <w:rsid w:val="00177F57"/>
    <w:rsid w:val="00187219"/>
    <w:rsid w:val="00191C8E"/>
    <w:rsid w:val="001B2EEC"/>
    <w:rsid w:val="001D3180"/>
    <w:rsid w:val="001E5E88"/>
    <w:rsid w:val="00210B21"/>
    <w:rsid w:val="002241B6"/>
    <w:rsid w:val="00257902"/>
    <w:rsid w:val="00261145"/>
    <w:rsid w:val="002C1511"/>
    <w:rsid w:val="002F0531"/>
    <w:rsid w:val="00306C7A"/>
    <w:rsid w:val="0031051B"/>
    <w:rsid w:val="003309F6"/>
    <w:rsid w:val="00337FAB"/>
    <w:rsid w:val="0034380C"/>
    <w:rsid w:val="00343B15"/>
    <w:rsid w:val="00345437"/>
    <w:rsid w:val="00380921"/>
    <w:rsid w:val="0039608D"/>
    <w:rsid w:val="00414358"/>
    <w:rsid w:val="00442C85"/>
    <w:rsid w:val="00481546"/>
    <w:rsid w:val="00483631"/>
    <w:rsid w:val="004E395B"/>
    <w:rsid w:val="005222C6"/>
    <w:rsid w:val="00567330"/>
    <w:rsid w:val="005A7971"/>
    <w:rsid w:val="005D37D0"/>
    <w:rsid w:val="005F440D"/>
    <w:rsid w:val="006307F5"/>
    <w:rsid w:val="00637C96"/>
    <w:rsid w:val="00665472"/>
    <w:rsid w:val="006C7209"/>
    <w:rsid w:val="0070770F"/>
    <w:rsid w:val="00773160"/>
    <w:rsid w:val="007C31EB"/>
    <w:rsid w:val="008051AB"/>
    <w:rsid w:val="0080659D"/>
    <w:rsid w:val="00815AB4"/>
    <w:rsid w:val="00822C21"/>
    <w:rsid w:val="008267FE"/>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91263"/>
    <w:rsid w:val="00B96355"/>
    <w:rsid w:val="00BA1560"/>
    <w:rsid w:val="00BB21E5"/>
    <w:rsid w:val="00BB7B19"/>
    <w:rsid w:val="00BF2CA5"/>
    <w:rsid w:val="00C6404E"/>
    <w:rsid w:val="00CF124C"/>
    <w:rsid w:val="00CF5CC5"/>
    <w:rsid w:val="00D7707E"/>
    <w:rsid w:val="00D90D02"/>
    <w:rsid w:val="00D92A25"/>
    <w:rsid w:val="00DD0175"/>
    <w:rsid w:val="00DD18E6"/>
    <w:rsid w:val="00E53AF7"/>
    <w:rsid w:val="00E54A70"/>
    <w:rsid w:val="00E74F2B"/>
    <w:rsid w:val="00E92B0C"/>
    <w:rsid w:val="00EA5C33"/>
    <w:rsid w:val="00F20825"/>
    <w:rsid w:val="00F34FB8"/>
    <w:rsid w:val="00F3671E"/>
    <w:rsid w:val="00F42AFA"/>
    <w:rsid w:val="00F6210E"/>
    <w:rsid w:val="00F97916"/>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 w:type="paragraph" w:styleId="NoSpacing">
    <w:name w:val="No Spacing"/>
    <w:uiPriority w:val="1"/>
    <w:qFormat/>
    <w:rsid w:val="00DD0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5</cp:revision>
  <dcterms:created xsi:type="dcterms:W3CDTF">2024-05-21T13:00:00Z</dcterms:created>
  <dcterms:modified xsi:type="dcterms:W3CDTF">2024-10-02T09:43:00Z</dcterms:modified>
</cp:coreProperties>
</file>