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2" w:type="dxa"/>
        <w:tblInd w:w="-177" w:type="dxa"/>
        <w:tblBorders>
          <w:top w:val="none" w:sz="0" w:space="0" w:color="auto"/>
          <w:left w:val="none" w:sz="0" w:space="0" w:color="auto"/>
          <w:bottom w:val="single" w:sz="12" w:space="0" w:color="808080"/>
          <w:right w:val="single" w:sz="12" w:space="0" w:color="80808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4047"/>
        <w:gridCol w:w="3933"/>
      </w:tblGrid>
      <w:tr w:rsidR="0057196F" w:rsidRPr="00443232" w:rsidTr="00960287">
        <w:trPr>
          <w:cantSplit/>
          <w:trHeight w:val="49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Works Reference </w:t>
            </w:r>
          </w:p>
          <w:p w:rsidR="0016432C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Number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6"/>
                <w:szCs w:val="16"/>
              </w:rPr>
              <w:t>[Incl. Prefix]</w:t>
            </w:r>
            <w:r w:rsidR="0016432C">
              <w:rPr>
                <w:color w:val="FFFFFF"/>
                <w:sz w:val="16"/>
                <w:szCs w:val="16"/>
              </w:rPr>
              <w:t xml:space="preserve"> or</w:t>
            </w:r>
            <w:r w:rsidR="0016432C"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0C48BE" w:rsidP="00996685">
            <w:pPr>
              <w:ind w:right="-873"/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bookmarkStart w:id="0" w:name="Text46"/>
        <w:tc>
          <w:tcPr>
            <w:tcW w:w="404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96F" w:rsidRDefault="0057196F" w:rsidP="00960287">
            <w:pPr>
              <w:ind w:left="-108" w:right="-108"/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93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6F" w:rsidRDefault="00DF7940" w:rsidP="00960287">
            <w:pPr>
              <w:ind w:left="-108" w:right="-108"/>
              <w:jc w:val="center"/>
            </w:pPr>
            <w:r w:rsidRPr="00CC7D82">
              <w:rPr>
                <w:noProof/>
              </w:rPr>
              <w:drawing>
                <wp:inline distT="0" distB="0" distL="0" distR="0">
                  <wp:extent cx="21526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>
              <w:t>Environment &amp; Sustainable Transport</w:t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 w:rsidRPr="00EA04B8">
              <w:t>Network Management</w:t>
            </w:r>
          </w:p>
          <w:p w:rsidR="0057196F" w:rsidRPr="00EA04B8" w:rsidRDefault="0057196F" w:rsidP="0096028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A04B8">
              <w:rPr>
                <w:b/>
                <w:sz w:val="22"/>
                <w:szCs w:val="22"/>
              </w:rPr>
              <w:t>TTRN(O) Application LBN TR-1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A04B8">
              <w:rPr>
                <w:b/>
                <w:sz w:val="22"/>
                <w:szCs w:val="22"/>
              </w:rPr>
              <w:t>Part 1</w:t>
            </w:r>
          </w:p>
        </w:tc>
      </w:tr>
      <w:tr w:rsidR="0057196F" w:rsidRPr="00443232" w:rsidTr="00960287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>
            <w:pPr>
              <w:ind w:left="-108" w:right="-108"/>
              <w:jc w:val="center"/>
            </w:pP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>
            <w:pPr>
              <w:ind w:left="-108" w:right="-108"/>
              <w:jc w:val="center"/>
            </w:pPr>
          </w:p>
        </w:tc>
      </w:tr>
      <w:tr w:rsidR="0057196F" w:rsidRPr="00443232" w:rsidTr="00960287">
        <w:trPr>
          <w:cantSplit/>
        </w:trPr>
        <w:tc>
          <w:tcPr>
            <w:tcW w:w="2622" w:type="dxa"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57196F" w:rsidP="0057196F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Works Permit </w:t>
            </w:r>
          </w:p>
          <w:p w:rsidR="0057196F" w:rsidRDefault="0057196F" w:rsidP="0057196F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Submission Date</w:t>
            </w:r>
          </w:p>
        </w:tc>
        <w:bookmarkStart w:id="1" w:name="Text47"/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  <w:tr w:rsidR="0057196F" w:rsidRPr="00443232" w:rsidTr="000C48BE">
        <w:trPr>
          <w:cantSplit/>
          <w:trHeight w:val="1132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06060"/>
            <w:vAlign w:val="center"/>
          </w:tcPr>
          <w:p w:rsidR="0057196F" w:rsidRDefault="0057196F" w:rsidP="0057196F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Restriction Application </w:t>
            </w:r>
            <w:r w:rsidR="006C1CD8">
              <w:rPr>
                <w:b/>
                <w:color w:val="FFFFFF"/>
                <w:sz w:val="20"/>
                <w:szCs w:val="20"/>
              </w:rPr>
              <w:t xml:space="preserve"> </w:t>
            </w:r>
          </w:p>
          <w:p w:rsidR="0057196F" w:rsidRDefault="0057196F" w:rsidP="0057196F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Date</w:t>
            </w:r>
          </w:p>
        </w:tc>
        <w:bookmarkStart w:id="2" w:name="Text48"/>
        <w:bookmarkStart w:id="3" w:name="Text49"/>
        <w:tc>
          <w:tcPr>
            <w:tcW w:w="40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57196F" w:rsidRDefault="0057196F" w:rsidP="0057196F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[DD-MM-YYYY]</w:t>
            </w:r>
          </w:p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57196F" w:rsidRDefault="0057196F" w:rsidP="0057196F">
            <w:pPr>
              <w:ind w:left="-108" w:right="-108"/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="008D7505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[DD-MM-YYYY]</w:t>
            </w: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</w:tbl>
    <w:p w:rsidR="00960287" w:rsidRDefault="00F44F6A">
      <w:pPr>
        <w:rPr>
          <w:b/>
        </w:rPr>
      </w:pPr>
      <w:r>
        <w:rPr>
          <w:b/>
        </w:rPr>
        <w:t>Applicants Details</w:t>
      </w:r>
    </w:p>
    <w:tbl>
      <w:tblPr>
        <w:tblStyle w:val="TableGrid"/>
        <w:tblW w:w="10545" w:type="dxa"/>
        <w:tblInd w:w="-120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3420"/>
        <w:gridCol w:w="2451"/>
        <w:gridCol w:w="2679"/>
      </w:tblGrid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Applicant Name: </w:t>
            </w:r>
          </w:p>
          <w:p w:rsidR="00960287" w:rsidRPr="00C23397" w:rsidRDefault="00F44F6A" w:rsidP="000C48BE">
            <w:pPr>
              <w:ind w:right="-874"/>
              <w:rPr>
                <w:color w:val="FFFFFF"/>
                <w:sz w:val="16"/>
                <w:szCs w:val="16"/>
              </w:rPr>
            </w:pPr>
            <w:r w:rsidRPr="00C23397">
              <w:rPr>
                <w:color w:val="FFFFFF"/>
                <w:sz w:val="16"/>
                <w:szCs w:val="16"/>
              </w:rPr>
              <w:t>(</w:t>
            </w:r>
            <w:r w:rsidR="000C48BE">
              <w:rPr>
                <w:color w:val="FFFFFF"/>
                <w:sz w:val="16"/>
                <w:szCs w:val="16"/>
              </w:rPr>
              <w:t>May</w:t>
            </w:r>
            <w:r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34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6C1CD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bookmarkStart w:id="4" w:name="_GoBack"/>
            <w:bookmarkEnd w:id="4"/>
            <w:r w:rsidR="006C1CD8">
              <w:rPr>
                <w:sz w:val="20"/>
                <w:szCs w:val="22"/>
              </w:rPr>
              <w:t> </w:t>
            </w:r>
            <w:r w:rsidR="006C1CD8">
              <w:rPr>
                <w:sz w:val="20"/>
                <w:szCs w:val="22"/>
              </w:rPr>
              <w:t> </w:t>
            </w:r>
            <w:r w:rsidR="006C1CD8">
              <w:rPr>
                <w:sz w:val="20"/>
                <w:szCs w:val="22"/>
              </w:rPr>
              <w:t> </w:t>
            </w:r>
            <w:r w:rsidR="006C1CD8">
              <w:rPr>
                <w:sz w:val="20"/>
                <w:szCs w:val="22"/>
              </w:rPr>
              <w:t> </w:t>
            </w:r>
            <w:r w:rsidR="006C1CD8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  <w:tc>
          <w:tcPr>
            <w:tcW w:w="24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Number:</w:t>
            </w:r>
          </w:p>
          <w:p w:rsidR="00960287" w:rsidRDefault="00F44F6A">
            <w:pPr>
              <w:ind w:right="-87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(may appear in notice/order)</w:t>
            </w:r>
          </w:p>
        </w:tc>
        <w:tc>
          <w:tcPr>
            <w:tcW w:w="26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Company Name: 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  <w:trHeight w:val="403"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Company Address: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On Behalf of: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tabs>
                <w:tab w:val="left" w:pos="2888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fldChar w:fldCharType="end"/>
            </w:r>
          </w:p>
          <w:p w:rsidR="00960287" w:rsidRPr="00B00542" w:rsidRDefault="00F44F6A">
            <w:pPr>
              <w:tabs>
                <w:tab w:val="left" w:pos="2888"/>
              </w:tabs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If works are for a statutory organisation, name them here</w:t>
            </w:r>
          </w:p>
        </w:tc>
      </w:tr>
      <w:tr w:rsidR="00EA334E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EA334E" w:rsidRPr="00C23397" w:rsidRDefault="00EA334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Invoice Address: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A334E" w:rsidRDefault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fldChar w:fldCharType="end"/>
            </w:r>
          </w:p>
          <w:p w:rsidR="00EA334E" w:rsidRDefault="00EA334E" w:rsidP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60287" w:rsidRDefault="00F44F6A">
      <w:pPr>
        <w:spacing w:before="60"/>
        <w:rPr>
          <w:sz w:val="20"/>
          <w:szCs w:val="20"/>
        </w:rPr>
      </w:pPr>
      <w:r>
        <w:rPr>
          <w:sz w:val="20"/>
          <w:szCs w:val="20"/>
        </w:rPr>
        <w:t>In making this application the applicant named above:</w:t>
      </w:r>
    </w:p>
    <w:p w:rsidR="00960287" w:rsidRDefault="00F44F6A">
      <w:pPr>
        <w:numPr>
          <w:ilvl w:val="0"/>
          <w:numId w:val="1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Agrees to pay the charge associated with the restriction as set out in the authorities schedule of fees/rates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Agrees to fulfil the Standard Conditions as set out in the guidance.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Recognises that the Council may impose Additional Conditions specific to this particular application.</w:t>
      </w:r>
    </w:p>
    <w:tbl>
      <w:tblPr>
        <w:tblStyle w:val="TableGrid"/>
        <w:tblpPr w:leftFromText="180" w:rightFromText="180" w:vertAnchor="text" w:horzAnchor="margin" w:tblpX="-120" w:tblpY="154"/>
        <w:tblW w:w="1060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4864"/>
        <w:gridCol w:w="3806"/>
      </w:tblGrid>
      <w:tr w:rsidR="00960287" w:rsidTr="00960287">
        <w:trPr>
          <w:trHeight w:val="566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Type of Restriction:</w:t>
            </w:r>
          </w:p>
        </w:tc>
        <w:bookmarkStart w:id="5" w:name="Text44"/>
        <w:tc>
          <w:tcPr>
            <w:tcW w:w="4864" w:type="dxa"/>
            <w:vAlign w:val="center"/>
          </w:tcPr>
          <w:p w:rsidR="00960287" w:rsidRDefault="00F44F6A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Restriction</w:t>
            </w: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Specify, Closure, Weight, Height, Speed, Parking etc</w:t>
            </w:r>
            <w:r w:rsidR="008D7505">
              <w:rPr>
                <w:color w:val="808080"/>
                <w:sz w:val="16"/>
                <w:szCs w:val="16"/>
              </w:rPr>
              <w:t>.</w:t>
            </w:r>
          </w:p>
        </w:tc>
        <w:tc>
          <w:tcPr>
            <w:tcW w:w="3806" w:type="dxa"/>
            <w:vAlign w:val="center"/>
          </w:tcPr>
          <w:p w:rsidR="00960287" w:rsidRDefault="00063B30" w:rsidP="000C48BE">
            <w:pPr>
              <w:rPr>
                <w:sz w:val="20"/>
                <w:szCs w:val="20"/>
              </w:rPr>
            </w:pPr>
            <w:bookmarkStart w:id="6" w:name="Dropdown1"/>
            <w:r>
              <w:rPr>
                <w:sz w:val="20"/>
                <w:szCs w:val="20"/>
              </w:rPr>
              <w:t xml:space="preserve">Type of works : </w:t>
            </w:r>
            <w:bookmarkEnd w:id="6"/>
            <w:r w:rsidR="000C48B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Emergency"/>
                    <w:listEntry w:val="Planned"/>
                  </w:ddList>
                </w:ffData>
              </w:fldChar>
            </w:r>
            <w:r w:rsidR="000C48BE">
              <w:rPr>
                <w:sz w:val="20"/>
                <w:szCs w:val="20"/>
              </w:rPr>
              <w:instrText xml:space="preserve"> FORMDROPDOWN </w:instrText>
            </w:r>
            <w:r w:rsidR="006C1CD8">
              <w:rPr>
                <w:sz w:val="20"/>
                <w:szCs w:val="20"/>
              </w:rPr>
            </w:r>
            <w:r w:rsidR="006C1CD8">
              <w:rPr>
                <w:sz w:val="20"/>
                <w:szCs w:val="20"/>
              </w:rPr>
              <w:fldChar w:fldCharType="separate"/>
            </w:r>
            <w:r w:rsidR="000C48BE">
              <w:rPr>
                <w:sz w:val="20"/>
                <w:szCs w:val="20"/>
              </w:rPr>
              <w:fldChar w:fldCharType="end"/>
            </w:r>
            <w:r w:rsidR="00F44F6A">
              <w:rPr>
                <w:sz w:val="20"/>
                <w:szCs w:val="20"/>
              </w:rPr>
              <w:t>*</w:t>
            </w:r>
          </w:p>
          <w:p w:rsidR="000C48BE" w:rsidRPr="000C48BE" w:rsidRDefault="000C48BE" w:rsidP="000C48BE">
            <w:pPr>
              <w:rPr>
                <w:color w:val="808080" w:themeColor="background1" w:themeShade="80"/>
                <w:sz w:val="16"/>
                <w:szCs w:val="20"/>
              </w:rPr>
            </w:pPr>
            <w:r>
              <w:rPr>
                <w:color w:val="808080" w:themeColor="background1" w:themeShade="80"/>
                <w:sz w:val="16"/>
                <w:szCs w:val="20"/>
              </w:rPr>
              <w:t>Please select Emergency or Planned</w:t>
            </w:r>
          </w:p>
        </w:tc>
      </w:tr>
      <w:tr w:rsidR="007D4497" w:rsidTr="007D4497">
        <w:trPr>
          <w:trHeight w:val="634"/>
        </w:trPr>
        <w:tc>
          <w:tcPr>
            <w:tcW w:w="1932" w:type="dxa"/>
            <w:shd w:val="clear" w:color="auto" w:fill="606060"/>
            <w:vAlign w:val="center"/>
          </w:tcPr>
          <w:p w:rsidR="007D4497" w:rsidRDefault="007D4497" w:rsidP="007D4497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Description of </w:t>
            </w:r>
          </w:p>
          <w:p w:rsidR="007D4497" w:rsidRPr="00C23397" w:rsidRDefault="007D4497" w:rsidP="007D4497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Activity</w:t>
            </w:r>
            <w:r w:rsidRPr="00C23397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8670" w:type="dxa"/>
            <w:gridSpan w:val="2"/>
            <w:vAlign w:val="center"/>
          </w:tcPr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60287" w:rsidTr="007D4497">
        <w:trPr>
          <w:trHeight w:val="704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Justification for Restriction:</w:t>
            </w:r>
          </w:p>
        </w:tc>
        <w:tc>
          <w:tcPr>
            <w:tcW w:w="8670" w:type="dxa"/>
            <w:gridSpan w:val="2"/>
            <w:vAlign w:val="center"/>
          </w:tcPr>
          <w:p w:rsidR="00960287" w:rsidRDefault="00BA205D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Must identify why the restriction is necessary</w:t>
            </w:r>
          </w:p>
        </w:tc>
      </w:tr>
    </w:tbl>
    <w:p w:rsidR="00960287" w:rsidRPr="0016432C" w:rsidRDefault="00F44F6A">
      <w:pPr>
        <w:rPr>
          <w:b/>
          <w:sz w:val="22"/>
        </w:rPr>
      </w:pPr>
      <w:r w:rsidRPr="0016432C">
        <w:rPr>
          <w:b/>
          <w:sz w:val="22"/>
        </w:rPr>
        <w:t>Reason for Restriction - Location of Restriction</w:t>
      </w:r>
      <w:r w:rsidR="0016432C" w:rsidRPr="0016432C">
        <w:rPr>
          <w:b/>
          <w:sz w:val="22"/>
        </w:rPr>
        <w:t xml:space="preserve"> (please enter all road or add separate list)</w:t>
      </w:r>
    </w:p>
    <w:tbl>
      <w:tblPr>
        <w:tblStyle w:val="TableGrid"/>
        <w:tblW w:w="10659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937"/>
        <w:gridCol w:w="3861"/>
        <w:gridCol w:w="4861"/>
      </w:tblGrid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Road Name/Descriptor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Locality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Town</w:t>
            </w:r>
            <w:r w:rsidR="00BB355C">
              <w:rPr>
                <w:b/>
                <w:color w:val="FFFFFF"/>
                <w:sz w:val="20"/>
                <w:szCs w:val="20"/>
              </w:rPr>
              <w:t xml:space="preserve"> + Postcode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USRN from NSG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Extent of Restriction [A Plan must be provided on Form LBN TR-1 Part 2]</w:t>
      </w:r>
    </w:p>
    <w:tbl>
      <w:tblPr>
        <w:tblStyle w:val="TableGrid"/>
        <w:tblW w:w="10683" w:type="dxa"/>
        <w:tblInd w:w="-120" w:type="dxa"/>
        <w:tblLook w:val="01E0" w:firstRow="1" w:lastRow="1" w:firstColumn="1" w:lastColumn="1" w:noHBand="0" w:noVBand="0"/>
      </w:tblPr>
      <w:tblGrid>
        <w:gridCol w:w="1995"/>
        <w:gridCol w:w="1938"/>
        <w:gridCol w:w="6750"/>
      </w:tblGrid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Description of Extent 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[see plan attached]</w:t>
            </w:r>
          </w:p>
        </w:tc>
      </w:tr>
      <w:tr w:rsidR="00960287" w:rsidTr="000C48BE">
        <w:trPr>
          <w:trHeight w:val="401"/>
        </w:trPr>
        <w:tc>
          <w:tcPr>
            <w:tcW w:w="393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Emergency Vehicle Access Provisions</w:t>
            </w:r>
          </w:p>
        </w:tc>
        <w:tc>
          <w:tcPr>
            <w:tcW w:w="67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[free Text]</w:t>
            </w:r>
          </w:p>
        </w:tc>
      </w:tr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Pedestrian Access Provision</w:t>
            </w:r>
          </w:p>
          <w:p w:rsidR="00960287" w:rsidRDefault="00F44F6A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18"/>
                <w:szCs w:val="18"/>
              </w:rPr>
              <w:t>[Check 1 box only]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1CD8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will be maintained along defined routes throughout the period of closure.</w:t>
            </w:r>
          </w:p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1CD8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and access through the restriction will be maintained along defined routes throughout the period of closure.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Period[s] of restriction to be imposed</w:t>
      </w:r>
    </w:p>
    <w:tbl>
      <w:tblPr>
        <w:tblStyle w:val="TableGrid"/>
        <w:tblW w:w="10737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4074"/>
        <w:gridCol w:w="1701"/>
        <w:gridCol w:w="3119"/>
        <w:gridCol w:w="1843"/>
      </w:tblGrid>
      <w:tr w:rsidR="000C48BE" w:rsidTr="000C48BE">
        <w:tc>
          <w:tcPr>
            <w:tcW w:w="4074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701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Time</w:t>
            </w:r>
          </w:p>
        </w:tc>
        <w:tc>
          <w:tcPr>
            <w:tcW w:w="3119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Date</w:t>
            </w:r>
          </w:p>
        </w:tc>
        <w:tc>
          <w:tcPr>
            <w:tcW w:w="1843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Time</w:t>
            </w:r>
          </w:p>
        </w:tc>
      </w:tr>
      <w:bookmarkStart w:id="7" w:name="Text20"/>
      <w:tr w:rsidR="000C48BE" w:rsidTr="000C48BE">
        <w:tc>
          <w:tcPr>
            <w:tcW w:w="4074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C48BE" w:rsidRPr="00466AD2" w:rsidRDefault="000C48BE" w:rsidP="000C48BE">
      <w:pPr>
        <w:rPr>
          <w:sz w:val="22"/>
        </w:rPr>
      </w:pPr>
      <w:r w:rsidRPr="00466AD2">
        <w:rPr>
          <w:sz w:val="20"/>
        </w:rPr>
        <w:t xml:space="preserve">Cost of </w:t>
      </w:r>
      <w:r w:rsidR="00720537">
        <w:rPr>
          <w:sz w:val="20"/>
        </w:rPr>
        <w:t>Emergency TTRN = £1705</w:t>
      </w:r>
      <w:r w:rsidRPr="00466AD2">
        <w:rPr>
          <w:sz w:val="20"/>
        </w:rPr>
        <w:t>.00</w:t>
      </w:r>
      <w:r w:rsidRPr="00466AD2">
        <w:rPr>
          <w:sz w:val="22"/>
        </w:rPr>
        <w:t xml:space="preserve"> </w:t>
      </w:r>
    </w:p>
    <w:p w:rsidR="000C48BE" w:rsidRPr="00466AD2" w:rsidRDefault="000C48BE" w:rsidP="000C48BE">
      <w:pPr>
        <w:rPr>
          <w:sz w:val="22"/>
        </w:rPr>
      </w:pPr>
      <w:r w:rsidRPr="00466AD2">
        <w:rPr>
          <w:sz w:val="20"/>
        </w:rPr>
        <w:t>Cost of Sec (14)2 TTRO</w:t>
      </w:r>
      <w:r w:rsidRPr="00466AD2">
        <w:rPr>
          <w:sz w:val="22"/>
        </w:rPr>
        <w:t xml:space="preserve"> </w:t>
      </w:r>
      <w:r w:rsidRPr="00466AD2">
        <w:rPr>
          <w:sz w:val="18"/>
        </w:rPr>
        <w:t>(up to 5 consecutive days duration)</w:t>
      </w:r>
      <w:r w:rsidRPr="00466AD2">
        <w:rPr>
          <w:sz w:val="22"/>
        </w:rPr>
        <w:tab/>
      </w:r>
      <w:r w:rsidR="00720537">
        <w:rPr>
          <w:sz w:val="20"/>
        </w:rPr>
        <w:t>= £1570.00</w:t>
      </w:r>
    </w:p>
    <w:p w:rsidR="000C48BE" w:rsidRPr="00466AD2" w:rsidRDefault="000C48BE" w:rsidP="000C48BE">
      <w:pPr>
        <w:rPr>
          <w:sz w:val="20"/>
        </w:rPr>
      </w:pPr>
      <w:r w:rsidRPr="00466AD2">
        <w:rPr>
          <w:sz w:val="20"/>
        </w:rPr>
        <w:t>Cost of Sec (14)1 TTRO</w:t>
      </w:r>
      <w:r w:rsidRPr="00466AD2">
        <w:rPr>
          <w:sz w:val="22"/>
        </w:rPr>
        <w:t xml:space="preserve"> </w:t>
      </w:r>
      <w:r w:rsidRPr="00466AD2">
        <w:rPr>
          <w:sz w:val="16"/>
        </w:rPr>
        <w:t>(over 5 day and up to 18 months Duration)</w:t>
      </w:r>
      <w:r>
        <w:rPr>
          <w:sz w:val="16"/>
        </w:rPr>
        <w:t xml:space="preserve"> </w:t>
      </w:r>
      <w:r w:rsidR="00720537">
        <w:rPr>
          <w:sz w:val="20"/>
        </w:rPr>
        <w:t>= £7640</w:t>
      </w:r>
      <w:r w:rsidRPr="00466AD2">
        <w:rPr>
          <w:sz w:val="20"/>
        </w:rPr>
        <w:t>.00 plus any advertising costs</w:t>
      </w:r>
    </w:p>
    <w:p w:rsidR="00720537" w:rsidRDefault="000C48BE" w:rsidP="000C48BE">
      <w:pPr>
        <w:rPr>
          <w:sz w:val="20"/>
          <w:szCs w:val="18"/>
        </w:rPr>
      </w:pPr>
      <w:r w:rsidRPr="00466AD2">
        <w:rPr>
          <w:sz w:val="20"/>
        </w:rPr>
        <w:t xml:space="preserve">Cost of a Sec (15)2 TTRO </w:t>
      </w:r>
      <w:r>
        <w:rPr>
          <w:sz w:val="16"/>
          <w:szCs w:val="18"/>
        </w:rPr>
        <w:t xml:space="preserve">(over 18months duration) </w:t>
      </w:r>
      <w:r w:rsidR="00720537">
        <w:rPr>
          <w:sz w:val="20"/>
          <w:szCs w:val="18"/>
        </w:rPr>
        <w:t>= £7640</w:t>
      </w:r>
      <w:r w:rsidR="00D074FD">
        <w:rPr>
          <w:sz w:val="20"/>
          <w:szCs w:val="18"/>
        </w:rPr>
        <w:t>.00 + £260</w:t>
      </w:r>
      <w:r>
        <w:rPr>
          <w:sz w:val="20"/>
          <w:szCs w:val="18"/>
        </w:rPr>
        <w:t xml:space="preserve">.00 per extra month over first 18 months plus advertising costs.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0C48BE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ensure applications are emailed to </w:t>
      </w:r>
      <w:hyperlink r:id="rId8" w:history="1">
        <w:r w:rsidRPr="00A52681">
          <w:rPr>
            <w:rStyle w:val="Hyperlink"/>
            <w:rFonts w:cs="Arial"/>
            <w:b/>
            <w:sz w:val="18"/>
            <w:szCs w:val="18"/>
          </w:rPr>
          <w:t>TrafficOrderApplications@newham.gov.uk</w:t>
        </w:r>
      </w:hyperlink>
      <w:r>
        <w:rPr>
          <w:b/>
          <w:sz w:val="18"/>
          <w:szCs w:val="18"/>
        </w:rPr>
        <w:t xml:space="preserve"> </w:t>
      </w:r>
      <w:r w:rsidR="00CC413A">
        <w:rPr>
          <w:b/>
          <w:sz w:val="18"/>
          <w:szCs w:val="18"/>
        </w:rPr>
        <w:t>along with any relevant drawings etc.</w:t>
      </w:r>
    </w:p>
    <w:p w:rsidR="000C48BE" w:rsidRPr="00466AD2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Payment can be made via Credit Card or BACs payment on receipt of pro-forma invoice. Works cannot be started without a valid Order being issued unless by prior agreement. </w:t>
      </w:r>
    </w:p>
    <w:p w:rsidR="003F7878" w:rsidRPr="00CC413A" w:rsidRDefault="000C48BE" w:rsidP="000C48BE">
      <w:pPr>
        <w:rPr>
          <w:sz w:val="20"/>
          <w:szCs w:val="20"/>
        </w:rPr>
      </w:pPr>
      <w:r w:rsidRPr="004C0751">
        <w:rPr>
          <w:b/>
          <w:sz w:val="18"/>
        </w:rPr>
        <w:t>Please allow a minimum of 15 working days’ notice for orders up to 5 days duration and 10 weeks’ notice for orders over 5 days duration in order to get the application processed correctly.</w:t>
      </w:r>
      <w:r w:rsidR="00CC413A">
        <w:rPr>
          <w:b/>
          <w:sz w:val="18"/>
        </w:rPr>
        <w:tab/>
      </w:r>
      <w:r w:rsidR="00CC413A">
        <w:rPr>
          <w:b/>
          <w:sz w:val="18"/>
        </w:rPr>
        <w:tab/>
      </w:r>
      <w:r w:rsidR="00CC413A">
        <w:rPr>
          <w:b/>
          <w:sz w:val="18"/>
        </w:rPr>
        <w:tab/>
      </w:r>
      <w:r w:rsidR="00CC413A">
        <w:rPr>
          <w:b/>
          <w:sz w:val="18"/>
        </w:rPr>
        <w:tab/>
      </w:r>
      <w:r w:rsidR="00CC413A">
        <w:rPr>
          <w:sz w:val="20"/>
          <w:szCs w:val="20"/>
        </w:rPr>
        <w:t>PN03/202</w:t>
      </w:r>
      <w:r w:rsidR="00D074FD">
        <w:rPr>
          <w:sz w:val="20"/>
          <w:szCs w:val="20"/>
        </w:rPr>
        <w:t>4</w:t>
      </w:r>
    </w:p>
    <w:sectPr w:rsidR="003F7878" w:rsidRPr="00CC413A" w:rsidSect="00960287">
      <w:footerReference w:type="default" r:id="rId9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40" w:rsidRDefault="00DF7940">
      <w:r>
        <w:separator/>
      </w:r>
    </w:p>
  </w:endnote>
  <w:endnote w:type="continuationSeparator" w:id="0">
    <w:p w:rsidR="00DF7940" w:rsidRDefault="00DF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287" w:rsidRDefault="00960287">
    <w:pPr>
      <w:pStyle w:val="Footer"/>
      <w:rPr>
        <w:color w:val="999999"/>
        <w:sz w:val="20"/>
        <w:szCs w:val="20"/>
      </w:rPr>
    </w:pP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 xml:space="preserve"> FILENAME </w:instrText>
    </w:r>
    <w:r>
      <w:rPr>
        <w:color w:val="999999"/>
        <w:sz w:val="20"/>
        <w:szCs w:val="20"/>
      </w:rPr>
      <w:fldChar w:fldCharType="separate"/>
    </w:r>
    <w:r>
      <w:rPr>
        <w:noProof/>
        <w:color w:val="999999"/>
        <w:sz w:val="20"/>
        <w:szCs w:val="20"/>
      </w:rPr>
      <w:t>TTRO Application Form Pt-1 LBN_03-2020.docx</w:t>
    </w:r>
    <w:r>
      <w:rPr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40" w:rsidRDefault="00DF7940">
      <w:r>
        <w:separator/>
      </w:r>
    </w:p>
  </w:footnote>
  <w:footnote w:type="continuationSeparator" w:id="0">
    <w:p w:rsidR="00DF7940" w:rsidRDefault="00DF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255"/>
    <w:multiLevelType w:val="hybridMultilevel"/>
    <w:tmpl w:val="CDD61962"/>
    <w:lvl w:ilvl="0" w:tplc="1064470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6493F"/>
    <w:multiLevelType w:val="hybridMultilevel"/>
    <w:tmpl w:val="5C302A9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27A"/>
    <w:multiLevelType w:val="hybridMultilevel"/>
    <w:tmpl w:val="533CB264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094"/>
    <w:multiLevelType w:val="hybridMultilevel"/>
    <w:tmpl w:val="CAB29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5864"/>
    <w:multiLevelType w:val="hybridMultilevel"/>
    <w:tmpl w:val="5F88410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16D5C"/>
    <w:multiLevelType w:val="hybridMultilevel"/>
    <w:tmpl w:val="6FDEF68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F7394"/>
    <w:multiLevelType w:val="hybridMultilevel"/>
    <w:tmpl w:val="7DFCC86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7D35FE"/>
    <w:multiLevelType w:val="hybridMultilevel"/>
    <w:tmpl w:val="269C9F8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E93CF2"/>
    <w:multiLevelType w:val="hybridMultilevel"/>
    <w:tmpl w:val="AA145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1EBA"/>
    <w:multiLevelType w:val="hybridMultilevel"/>
    <w:tmpl w:val="CA98E60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6171D4A"/>
    <w:multiLevelType w:val="hybridMultilevel"/>
    <w:tmpl w:val="BBDC94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F57C3"/>
    <w:multiLevelType w:val="hybridMultilevel"/>
    <w:tmpl w:val="5D7AA20C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8EE"/>
    <w:multiLevelType w:val="multilevel"/>
    <w:tmpl w:val="90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7642F"/>
    <w:multiLevelType w:val="hybridMultilevel"/>
    <w:tmpl w:val="7638C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4817"/>
    <w:multiLevelType w:val="hybridMultilevel"/>
    <w:tmpl w:val="D8D0561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4814"/>
    <w:multiLevelType w:val="hybridMultilevel"/>
    <w:tmpl w:val="B1826C3C"/>
    <w:lvl w:ilvl="0" w:tplc="1064470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6A06"/>
    <w:multiLevelType w:val="hybridMultilevel"/>
    <w:tmpl w:val="CB5049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BD4E65"/>
    <w:multiLevelType w:val="hybridMultilevel"/>
    <w:tmpl w:val="7A7A17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8D6D25"/>
    <w:multiLevelType w:val="hybridMultilevel"/>
    <w:tmpl w:val="EF3C8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17D90"/>
    <w:multiLevelType w:val="hybridMultilevel"/>
    <w:tmpl w:val="B072A64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D83449F"/>
    <w:multiLevelType w:val="hybridMultilevel"/>
    <w:tmpl w:val="7F7EA5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470FE3"/>
    <w:multiLevelType w:val="hybridMultilevel"/>
    <w:tmpl w:val="3E6C49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E679BF"/>
    <w:multiLevelType w:val="hybridMultilevel"/>
    <w:tmpl w:val="CF28A8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8B24E8"/>
    <w:multiLevelType w:val="hybridMultilevel"/>
    <w:tmpl w:val="11D0DDA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9F71FB"/>
    <w:multiLevelType w:val="hybridMultilevel"/>
    <w:tmpl w:val="D516675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66C7EA8"/>
    <w:multiLevelType w:val="hybridMultilevel"/>
    <w:tmpl w:val="9EEEBB3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E5AAF"/>
    <w:multiLevelType w:val="hybridMultilevel"/>
    <w:tmpl w:val="7950704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845FB5"/>
    <w:multiLevelType w:val="hybridMultilevel"/>
    <w:tmpl w:val="D0225DF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0425294"/>
    <w:multiLevelType w:val="hybridMultilevel"/>
    <w:tmpl w:val="902EC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53A56"/>
    <w:multiLevelType w:val="hybridMultilevel"/>
    <w:tmpl w:val="70CCDD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9D2205"/>
    <w:multiLevelType w:val="hybridMultilevel"/>
    <w:tmpl w:val="AA74CE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EA759C"/>
    <w:multiLevelType w:val="hybridMultilevel"/>
    <w:tmpl w:val="B058A8F0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C238D"/>
    <w:multiLevelType w:val="hybridMultilevel"/>
    <w:tmpl w:val="45BE0A5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C0531A8"/>
    <w:multiLevelType w:val="hybridMultilevel"/>
    <w:tmpl w:val="7B02A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53726"/>
    <w:multiLevelType w:val="hybridMultilevel"/>
    <w:tmpl w:val="C0BA3F2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394A"/>
    <w:multiLevelType w:val="hybridMultilevel"/>
    <w:tmpl w:val="0AC0CAB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863140"/>
    <w:multiLevelType w:val="hybridMultilevel"/>
    <w:tmpl w:val="43F2277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528CE"/>
    <w:multiLevelType w:val="hybridMultilevel"/>
    <w:tmpl w:val="E0CC7672"/>
    <w:lvl w:ilvl="0" w:tplc="10644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06118"/>
    <w:multiLevelType w:val="hybridMultilevel"/>
    <w:tmpl w:val="25B05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E3980"/>
    <w:multiLevelType w:val="multilevel"/>
    <w:tmpl w:val="45D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557C9"/>
    <w:multiLevelType w:val="multilevel"/>
    <w:tmpl w:val="44F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22BAD"/>
    <w:multiLevelType w:val="hybridMultilevel"/>
    <w:tmpl w:val="8FAC4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96677"/>
    <w:multiLevelType w:val="hybridMultilevel"/>
    <w:tmpl w:val="45D21B12"/>
    <w:lvl w:ilvl="0" w:tplc="B288B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90983"/>
    <w:multiLevelType w:val="hybridMultilevel"/>
    <w:tmpl w:val="7BA62F1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C122B2"/>
    <w:multiLevelType w:val="hybridMultilevel"/>
    <w:tmpl w:val="D6806B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BA5A94"/>
    <w:multiLevelType w:val="hybridMultilevel"/>
    <w:tmpl w:val="440E5F3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807260"/>
    <w:multiLevelType w:val="hybridMultilevel"/>
    <w:tmpl w:val="150CF1A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0B5110"/>
    <w:multiLevelType w:val="hybridMultilevel"/>
    <w:tmpl w:val="4672DA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8" w15:restartNumberingAfterBreak="0">
    <w:nsid w:val="7E6120A9"/>
    <w:multiLevelType w:val="hybridMultilevel"/>
    <w:tmpl w:val="44FAB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946BF"/>
    <w:multiLevelType w:val="hybridMultilevel"/>
    <w:tmpl w:val="F6804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2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7"/>
  </w:num>
  <w:num w:numId="3">
    <w:abstractNumId w:val="13"/>
  </w:num>
  <w:num w:numId="4">
    <w:abstractNumId w:val="26"/>
  </w:num>
  <w:num w:numId="5">
    <w:abstractNumId w:val="6"/>
  </w:num>
  <w:num w:numId="6">
    <w:abstractNumId w:val="19"/>
  </w:num>
  <w:num w:numId="7">
    <w:abstractNumId w:val="24"/>
  </w:num>
  <w:num w:numId="8">
    <w:abstractNumId w:val="27"/>
  </w:num>
  <w:num w:numId="9">
    <w:abstractNumId w:val="29"/>
  </w:num>
  <w:num w:numId="10">
    <w:abstractNumId w:val="22"/>
  </w:num>
  <w:num w:numId="11">
    <w:abstractNumId w:val="16"/>
  </w:num>
  <w:num w:numId="12">
    <w:abstractNumId w:val="44"/>
  </w:num>
  <w:num w:numId="13">
    <w:abstractNumId w:val="43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30"/>
  </w:num>
  <w:num w:numId="20">
    <w:abstractNumId w:val="10"/>
  </w:num>
  <w:num w:numId="21">
    <w:abstractNumId w:val="20"/>
  </w:num>
  <w:num w:numId="22">
    <w:abstractNumId w:val="49"/>
  </w:num>
  <w:num w:numId="23">
    <w:abstractNumId w:val="45"/>
  </w:num>
  <w:num w:numId="24">
    <w:abstractNumId w:val="18"/>
  </w:num>
  <w:num w:numId="25">
    <w:abstractNumId w:val="41"/>
  </w:num>
  <w:num w:numId="26">
    <w:abstractNumId w:val="9"/>
  </w:num>
  <w:num w:numId="27">
    <w:abstractNumId w:val="7"/>
  </w:num>
  <w:num w:numId="28">
    <w:abstractNumId w:val="5"/>
  </w:num>
  <w:num w:numId="29">
    <w:abstractNumId w:val="36"/>
  </w:num>
  <w:num w:numId="30">
    <w:abstractNumId w:val="35"/>
  </w:num>
  <w:num w:numId="31">
    <w:abstractNumId w:val="40"/>
  </w:num>
  <w:num w:numId="32">
    <w:abstractNumId w:val="42"/>
  </w:num>
  <w:num w:numId="33">
    <w:abstractNumId w:val="39"/>
  </w:num>
  <w:num w:numId="34">
    <w:abstractNumId w:val="11"/>
  </w:num>
  <w:num w:numId="35">
    <w:abstractNumId w:val="12"/>
  </w:num>
  <w:num w:numId="36">
    <w:abstractNumId w:val="38"/>
  </w:num>
  <w:num w:numId="37">
    <w:abstractNumId w:val="46"/>
  </w:num>
  <w:num w:numId="38">
    <w:abstractNumId w:val="23"/>
  </w:num>
  <w:num w:numId="39">
    <w:abstractNumId w:val="4"/>
  </w:num>
  <w:num w:numId="40">
    <w:abstractNumId w:val="25"/>
  </w:num>
  <w:num w:numId="41">
    <w:abstractNumId w:val="37"/>
  </w:num>
  <w:num w:numId="42">
    <w:abstractNumId w:val="15"/>
  </w:num>
  <w:num w:numId="43">
    <w:abstractNumId w:val="33"/>
  </w:num>
  <w:num w:numId="44">
    <w:abstractNumId w:val="47"/>
  </w:num>
  <w:num w:numId="45">
    <w:abstractNumId w:val="34"/>
  </w:num>
  <w:num w:numId="46">
    <w:abstractNumId w:val="0"/>
  </w:num>
  <w:num w:numId="47">
    <w:abstractNumId w:val="14"/>
  </w:num>
  <w:num w:numId="48">
    <w:abstractNumId w:val="1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cJVOSYkXYGHKAQr7kzebiEhNCA1hWUe1QOtJGvJ3xsQKb2qMw+JtWZGRRQWclruCzUE3IlqlDJ0DUwZvwroww==" w:salt="7c8/V/EWYRyBJpGiv1AJ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85"/>
    <w:rsid w:val="00062E03"/>
    <w:rsid w:val="00063B30"/>
    <w:rsid w:val="000C48BE"/>
    <w:rsid w:val="0016432C"/>
    <w:rsid w:val="00234982"/>
    <w:rsid w:val="00237F59"/>
    <w:rsid w:val="002E6AF7"/>
    <w:rsid w:val="003977C1"/>
    <w:rsid w:val="003F7878"/>
    <w:rsid w:val="004133C0"/>
    <w:rsid w:val="00443232"/>
    <w:rsid w:val="00466AD2"/>
    <w:rsid w:val="004C0751"/>
    <w:rsid w:val="0057196F"/>
    <w:rsid w:val="0059750E"/>
    <w:rsid w:val="006663A5"/>
    <w:rsid w:val="006C1CD8"/>
    <w:rsid w:val="00720537"/>
    <w:rsid w:val="007D4497"/>
    <w:rsid w:val="008078E8"/>
    <w:rsid w:val="008D7505"/>
    <w:rsid w:val="00960287"/>
    <w:rsid w:val="00985FC0"/>
    <w:rsid w:val="00996685"/>
    <w:rsid w:val="00A52681"/>
    <w:rsid w:val="00A561AE"/>
    <w:rsid w:val="00A72388"/>
    <w:rsid w:val="00AB6E1F"/>
    <w:rsid w:val="00AC0725"/>
    <w:rsid w:val="00B00542"/>
    <w:rsid w:val="00BA205D"/>
    <w:rsid w:val="00BB355C"/>
    <w:rsid w:val="00C23397"/>
    <w:rsid w:val="00CC413A"/>
    <w:rsid w:val="00CC7D82"/>
    <w:rsid w:val="00D01373"/>
    <w:rsid w:val="00D074FD"/>
    <w:rsid w:val="00D44E1C"/>
    <w:rsid w:val="00DB0D0C"/>
    <w:rsid w:val="00DF7940"/>
    <w:rsid w:val="00EA04B8"/>
    <w:rsid w:val="00EA334E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00ED"/>
  <w14:defaultImageDpi w14:val="0"/>
  <w15:docId w15:val="{BE5EF9EE-1D0D-4C6F-B1C8-7BF0888D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0C48B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OrderApplications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CLOSURE OF PUBLIC ROADS</vt:lpstr>
    </vt:vector>
  </TitlesOfParts>
  <Company>Network Rail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CLOSURE OF PUBLIC ROADS</dc:title>
  <dc:subject/>
  <dc:creator>RCrocket</dc:creator>
  <cp:keywords/>
  <dc:description/>
  <cp:lastModifiedBy>Saima Naviya</cp:lastModifiedBy>
  <cp:revision>3</cp:revision>
  <cp:lastPrinted>2020-03-26T15:36:00Z</cp:lastPrinted>
  <dcterms:created xsi:type="dcterms:W3CDTF">2025-01-15T23:24:00Z</dcterms:created>
  <dcterms:modified xsi:type="dcterms:W3CDTF">2025-01-22T14:16:00Z</dcterms:modified>
</cp:coreProperties>
</file>